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15" w:rsidRDefault="00965015" w:rsidP="00965015">
      <w:pPr>
        <w:pStyle w:val="2"/>
        <w:jc w:val="right"/>
        <w:rPr>
          <w:bCs/>
          <w:sz w:val="24"/>
          <w:szCs w:val="24"/>
        </w:rPr>
      </w:pPr>
      <w:r>
        <w:rPr>
          <w:bCs/>
          <w:sz w:val="24"/>
          <w:szCs w:val="24"/>
        </w:rPr>
        <w:t>Проект</w:t>
      </w:r>
    </w:p>
    <w:p w:rsidR="00965015" w:rsidRPr="00086EB9" w:rsidRDefault="00965015" w:rsidP="00965015">
      <w:pPr>
        <w:pStyle w:val="2"/>
        <w:rPr>
          <w:bCs/>
          <w:sz w:val="24"/>
          <w:szCs w:val="24"/>
        </w:rPr>
      </w:pPr>
      <w:r w:rsidRPr="00086EB9">
        <w:rPr>
          <w:bCs/>
          <w:sz w:val="24"/>
          <w:szCs w:val="24"/>
        </w:rPr>
        <w:t>АДМИНИСТРАЦИЯ ГЛАМАЗДИНСКОГО СЕЛЬСОВЕТА</w:t>
      </w:r>
    </w:p>
    <w:p w:rsidR="00965015" w:rsidRPr="00086EB9" w:rsidRDefault="00965015" w:rsidP="00965015">
      <w:pPr>
        <w:spacing w:after="0"/>
        <w:jc w:val="center"/>
        <w:rPr>
          <w:rFonts w:ascii="Times New Roman" w:hAnsi="Times New Roman"/>
          <w:b/>
          <w:sz w:val="24"/>
          <w:szCs w:val="24"/>
        </w:rPr>
      </w:pPr>
      <w:r w:rsidRPr="00086EB9">
        <w:rPr>
          <w:rFonts w:ascii="Times New Roman" w:hAnsi="Times New Roman"/>
          <w:b/>
          <w:sz w:val="24"/>
          <w:szCs w:val="24"/>
        </w:rPr>
        <w:t>ХОМУТОВСКОГО РАЙОНА КУРСКОЙ ОБЛАСТИ</w:t>
      </w:r>
    </w:p>
    <w:p w:rsidR="00965015" w:rsidRPr="00086EB9" w:rsidRDefault="00965015" w:rsidP="00965015">
      <w:pPr>
        <w:spacing w:after="0"/>
        <w:jc w:val="center"/>
        <w:rPr>
          <w:rFonts w:ascii="Times New Roman" w:hAnsi="Times New Roman"/>
          <w:b/>
          <w:sz w:val="24"/>
          <w:szCs w:val="24"/>
        </w:rPr>
      </w:pPr>
    </w:p>
    <w:p w:rsidR="00965015" w:rsidRPr="00086EB9" w:rsidRDefault="00965015" w:rsidP="00965015">
      <w:pPr>
        <w:pStyle w:val="1"/>
        <w:rPr>
          <w:b/>
          <w:bCs/>
          <w:sz w:val="24"/>
          <w:szCs w:val="24"/>
        </w:rPr>
      </w:pPr>
      <w:r w:rsidRPr="00086EB9">
        <w:rPr>
          <w:b/>
          <w:bCs/>
          <w:sz w:val="24"/>
          <w:szCs w:val="24"/>
        </w:rPr>
        <w:t>ПОСТАНОВЛЕНИЕ</w:t>
      </w:r>
    </w:p>
    <w:p w:rsidR="00965015" w:rsidRPr="00086EB9" w:rsidRDefault="00965015" w:rsidP="00965015">
      <w:pPr>
        <w:spacing w:after="0"/>
        <w:rPr>
          <w:rFonts w:ascii="Times New Roman" w:hAnsi="Times New Roman"/>
          <w:sz w:val="24"/>
          <w:szCs w:val="24"/>
        </w:rPr>
      </w:pPr>
    </w:p>
    <w:tbl>
      <w:tblPr>
        <w:tblW w:w="0" w:type="auto"/>
        <w:tblLayout w:type="fixed"/>
        <w:tblLook w:val="04A0"/>
      </w:tblPr>
      <w:tblGrid>
        <w:gridCol w:w="4927"/>
        <w:gridCol w:w="71"/>
        <w:gridCol w:w="4856"/>
        <w:gridCol w:w="142"/>
      </w:tblGrid>
      <w:tr w:rsidR="00965015" w:rsidRPr="00086EB9" w:rsidTr="00F621F8">
        <w:trPr>
          <w:gridAfter w:val="1"/>
          <w:wAfter w:w="142" w:type="dxa"/>
        </w:trPr>
        <w:tc>
          <w:tcPr>
            <w:tcW w:w="4927" w:type="dxa"/>
            <w:hideMark/>
          </w:tcPr>
          <w:p w:rsidR="00965015" w:rsidRPr="00086EB9" w:rsidRDefault="00965015" w:rsidP="00F621F8">
            <w:pPr>
              <w:spacing w:after="0"/>
              <w:jc w:val="both"/>
              <w:rPr>
                <w:rFonts w:ascii="Times New Roman" w:eastAsia="Times New Roman" w:hAnsi="Times New Roman"/>
                <w:b/>
                <w:bCs/>
                <w:sz w:val="24"/>
                <w:szCs w:val="24"/>
                <w:u w:val="single"/>
              </w:rPr>
            </w:pPr>
            <w:r w:rsidRPr="00086EB9">
              <w:rPr>
                <w:rFonts w:ascii="Times New Roman" w:hAnsi="Times New Roman"/>
                <w:b/>
                <w:bCs/>
                <w:sz w:val="24"/>
                <w:szCs w:val="24"/>
              </w:rPr>
              <w:t>от</w:t>
            </w:r>
            <w:r>
              <w:rPr>
                <w:rFonts w:ascii="Times New Roman" w:hAnsi="Times New Roman"/>
                <w:b/>
                <w:bCs/>
                <w:sz w:val="24"/>
                <w:szCs w:val="24"/>
                <w:u w:val="single"/>
              </w:rPr>
              <w:t xml:space="preserve">  </w:t>
            </w:r>
            <w:r w:rsidRPr="00086EB9">
              <w:rPr>
                <w:rFonts w:ascii="Times New Roman" w:hAnsi="Times New Roman"/>
                <w:b/>
                <w:bCs/>
                <w:sz w:val="24"/>
                <w:szCs w:val="24"/>
                <w:u w:val="single"/>
              </w:rPr>
              <w:t xml:space="preserve"> 201</w:t>
            </w:r>
            <w:r>
              <w:rPr>
                <w:rFonts w:ascii="Times New Roman" w:hAnsi="Times New Roman"/>
                <w:b/>
                <w:bCs/>
                <w:sz w:val="24"/>
                <w:szCs w:val="24"/>
                <w:u w:val="single"/>
              </w:rPr>
              <w:t>8</w:t>
            </w:r>
            <w:r w:rsidRPr="00086EB9">
              <w:rPr>
                <w:rFonts w:ascii="Times New Roman" w:hAnsi="Times New Roman"/>
                <w:b/>
                <w:bCs/>
                <w:sz w:val="24"/>
                <w:szCs w:val="24"/>
                <w:u w:val="single"/>
              </w:rPr>
              <w:t xml:space="preserve"> г    </w:t>
            </w:r>
            <w:r w:rsidRPr="00086EB9">
              <w:rPr>
                <w:rFonts w:ascii="Times New Roman" w:hAnsi="Times New Roman"/>
                <w:b/>
                <w:bCs/>
                <w:sz w:val="24"/>
                <w:szCs w:val="24"/>
              </w:rPr>
              <w:t xml:space="preserve">№ </w:t>
            </w:r>
            <w:r>
              <w:rPr>
                <w:rFonts w:ascii="Times New Roman" w:hAnsi="Times New Roman"/>
                <w:b/>
                <w:bCs/>
                <w:sz w:val="24"/>
                <w:szCs w:val="24"/>
                <w:u w:val="single"/>
              </w:rPr>
              <w:t>__</w:t>
            </w:r>
            <w:r w:rsidRPr="00086EB9">
              <w:rPr>
                <w:rFonts w:ascii="Times New Roman" w:hAnsi="Times New Roman"/>
                <w:b/>
                <w:bCs/>
                <w:sz w:val="24"/>
                <w:szCs w:val="24"/>
                <w:u w:val="single"/>
              </w:rPr>
              <w:t xml:space="preserve">_                   </w:t>
            </w:r>
          </w:p>
          <w:p w:rsidR="00965015" w:rsidRPr="00086EB9" w:rsidRDefault="00965015" w:rsidP="00F621F8">
            <w:pPr>
              <w:spacing w:after="0"/>
              <w:jc w:val="both"/>
              <w:rPr>
                <w:rFonts w:ascii="Times New Roman" w:hAnsi="Times New Roman"/>
                <w:b/>
                <w:bCs/>
                <w:sz w:val="18"/>
                <w:szCs w:val="18"/>
              </w:rPr>
            </w:pPr>
            <w:r w:rsidRPr="00086EB9">
              <w:rPr>
                <w:rFonts w:ascii="Times New Roman" w:hAnsi="Times New Roman"/>
                <w:b/>
                <w:bCs/>
                <w:sz w:val="24"/>
                <w:szCs w:val="24"/>
              </w:rPr>
              <w:t xml:space="preserve"> </w:t>
            </w:r>
            <w:r w:rsidRPr="00086EB9">
              <w:rPr>
                <w:rFonts w:ascii="Times New Roman" w:hAnsi="Times New Roman"/>
                <w:b/>
                <w:bCs/>
                <w:sz w:val="18"/>
                <w:szCs w:val="18"/>
              </w:rPr>
              <w:t>307550, Курская область,  Хомутовский район,</w:t>
            </w:r>
          </w:p>
          <w:p w:rsidR="00965015" w:rsidRPr="00086EB9" w:rsidRDefault="00965015" w:rsidP="00F621F8">
            <w:pPr>
              <w:spacing w:after="0"/>
              <w:jc w:val="both"/>
              <w:rPr>
                <w:rFonts w:ascii="Times New Roman" w:hAnsi="Times New Roman"/>
                <w:b/>
                <w:bCs/>
                <w:sz w:val="24"/>
                <w:szCs w:val="24"/>
              </w:rPr>
            </w:pPr>
            <w:r w:rsidRPr="00086EB9">
              <w:rPr>
                <w:rFonts w:ascii="Times New Roman" w:hAnsi="Times New Roman"/>
                <w:b/>
                <w:bCs/>
                <w:sz w:val="18"/>
                <w:szCs w:val="18"/>
              </w:rPr>
              <w:t>с.Гламаздино</w:t>
            </w:r>
          </w:p>
        </w:tc>
        <w:tc>
          <w:tcPr>
            <w:tcW w:w="4927" w:type="dxa"/>
            <w:gridSpan w:val="2"/>
          </w:tcPr>
          <w:p w:rsidR="00965015" w:rsidRPr="00086EB9" w:rsidRDefault="00965015" w:rsidP="00F621F8">
            <w:pPr>
              <w:spacing w:after="0"/>
              <w:jc w:val="both"/>
              <w:rPr>
                <w:rFonts w:ascii="Times New Roman" w:hAnsi="Times New Roman"/>
                <w:b/>
                <w:bCs/>
                <w:sz w:val="24"/>
                <w:szCs w:val="24"/>
              </w:rPr>
            </w:pPr>
          </w:p>
        </w:tc>
      </w:tr>
      <w:tr w:rsidR="00965015" w:rsidRPr="00086EB9" w:rsidTr="00F621F8">
        <w:tblPrEx>
          <w:tblLook w:val="01E0"/>
        </w:tblPrEx>
        <w:tc>
          <w:tcPr>
            <w:tcW w:w="4998" w:type="dxa"/>
            <w:gridSpan w:val="2"/>
            <w:hideMark/>
          </w:tcPr>
          <w:p w:rsidR="00965015" w:rsidRPr="00086EB9" w:rsidRDefault="00965015" w:rsidP="00F621F8">
            <w:pPr>
              <w:spacing w:after="0"/>
              <w:jc w:val="both"/>
              <w:rPr>
                <w:rFonts w:ascii="Times New Roman" w:hAnsi="Times New Roman"/>
                <w:b/>
                <w:sz w:val="24"/>
                <w:szCs w:val="24"/>
              </w:rPr>
            </w:pPr>
          </w:p>
          <w:p w:rsidR="00965015" w:rsidRPr="00086EB9" w:rsidRDefault="00965015" w:rsidP="00F621F8">
            <w:pPr>
              <w:pStyle w:val="11"/>
              <w:jc w:val="both"/>
              <w:rPr>
                <w:rFonts w:ascii="Times New Roman" w:hAnsi="Times New Roman"/>
                <w:sz w:val="24"/>
                <w:szCs w:val="24"/>
              </w:rPr>
            </w:pPr>
            <w:r w:rsidRPr="00086EB9">
              <w:rPr>
                <w:rFonts w:ascii="Times New Roman" w:hAnsi="Times New Roman"/>
                <w:b/>
                <w:sz w:val="24"/>
                <w:szCs w:val="24"/>
              </w:rPr>
              <w:t>Об утверждении Порядка учёта бюджетных  и денежных обязательств получателей средств бюджета муниципального образования «Гламаздинский</w:t>
            </w:r>
            <w:r>
              <w:rPr>
                <w:rFonts w:ascii="Times New Roman" w:hAnsi="Times New Roman"/>
                <w:b/>
                <w:sz w:val="24"/>
                <w:szCs w:val="24"/>
              </w:rPr>
              <w:t xml:space="preserve"> </w:t>
            </w:r>
            <w:r w:rsidRPr="00086EB9">
              <w:rPr>
                <w:rFonts w:ascii="Times New Roman" w:hAnsi="Times New Roman"/>
                <w:b/>
                <w:sz w:val="24"/>
                <w:szCs w:val="24"/>
              </w:rPr>
              <w:t>сельсовет» Хомутовского района</w:t>
            </w:r>
            <w:r>
              <w:rPr>
                <w:rFonts w:ascii="Times New Roman" w:hAnsi="Times New Roman"/>
                <w:b/>
                <w:sz w:val="24"/>
                <w:szCs w:val="24"/>
              </w:rPr>
              <w:t xml:space="preserve"> </w:t>
            </w:r>
            <w:r w:rsidRPr="00086EB9">
              <w:rPr>
                <w:rFonts w:ascii="Times New Roman" w:hAnsi="Times New Roman"/>
                <w:b/>
                <w:sz w:val="24"/>
                <w:szCs w:val="24"/>
              </w:rPr>
              <w:t>Курской области</w:t>
            </w:r>
            <w:r w:rsidRPr="00086EB9">
              <w:rPr>
                <w:rFonts w:ascii="Times New Roman" w:hAnsi="Times New Roman"/>
                <w:sz w:val="24"/>
                <w:szCs w:val="24"/>
              </w:rPr>
              <w:t xml:space="preserve"> </w:t>
            </w:r>
          </w:p>
          <w:p w:rsidR="00965015" w:rsidRPr="00086EB9" w:rsidRDefault="00965015" w:rsidP="00F621F8">
            <w:pPr>
              <w:pStyle w:val="ConsPlusTitle"/>
              <w:jc w:val="both"/>
              <w:rPr>
                <w:rFonts w:ascii="Times New Roman" w:hAnsi="Times New Roman" w:cs="Times New Roman"/>
                <w:sz w:val="24"/>
                <w:szCs w:val="24"/>
              </w:rPr>
            </w:pPr>
          </w:p>
        </w:tc>
        <w:tc>
          <w:tcPr>
            <w:tcW w:w="4998" w:type="dxa"/>
            <w:gridSpan w:val="2"/>
          </w:tcPr>
          <w:p w:rsidR="00965015" w:rsidRPr="00086EB9" w:rsidRDefault="00965015" w:rsidP="00F621F8">
            <w:pPr>
              <w:pStyle w:val="ConsPlusTitle"/>
              <w:jc w:val="center"/>
              <w:rPr>
                <w:rFonts w:ascii="Times New Roman" w:eastAsia="Times New Roman" w:hAnsi="Times New Roman" w:cs="Times New Roman"/>
                <w:sz w:val="24"/>
                <w:szCs w:val="24"/>
              </w:rPr>
            </w:pPr>
            <w:r w:rsidRPr="00086EB9">
              <w:rPr>
                <w:rFonts w:ascii="Times New Roman" w:hAnsi="Times New Roman" w:cs="Times New Roman"/>
                <w:sz w:val="24"/>
                <w:szCs w:val="24"/>
              </w:rPr>
              <w:t xml:space="preserve"> </w:t>
            </w:r>
          </w:p>
          <w:p w:rsidR="00965015" w:rsidRPr="00086EB9" w:rsidRDefault="00965015" w:rsidP="00F621F8">
            <w:pPr>
              <w:spacing w:after="0"/>
              <w:jc w:val="both"/>
              <w:rPr>
                <w:rFonts w:ascii="Times New Roman" w:hAnsi="Times New Roman"/>
                <w:sz w:val="24"/>
                <w:szCs w:val="24"/>
              </w:rPr>
            </w:pPr>
          </w:p>
        </w:tc>
      </w:tr>
    </w:tbl>
    <w:p w:rsidR="00965015" w:rsidRPr="002C3B92" w:rsidRDefault="00965015" w:rsidP="00965015">
      <w:pPr>
        <w:jc w:val="both"/>
        <w:rPr>
          <w:rFonts w:ascii="Times New Roman" w:hAnsi="Times New Roman"/>
          <w:b/>
          <w:color w:val="000000"/>
          <w:sz w:val="24"/>
          <w:szCs w:val="24"/>
        </w:rPr>
      </w:pPr>
      <w:r w:rsidRPr="001A4529">
        <w:rPr>
          <w:rFonts w:ascii="Times New Roman" w:hAnsi="Times New Roman"/>
          <w:sz w:val="28"/>
          <w:szCs w:val="28"/>
        </w:rPr>
        <w:t xml:space="preserve">     </w:t>
      </w:r>
    </w:p>
    <w:p w:rsidR="00965015" w:rsidRDefault="00965015" w:rsidP="00965015">
      <w:pPr>
        <w:pStyle w:val="a3"/>
        <w:tabs>
          <w:tab w:val="left" w:pos="708"/>
        </w:tabs>
        <w:jc w:val="both"/>
      </w:pPr>
      <w:r w:rsidRPr="0080723A">
        <w:rPr>
          <w:bCs/>
        </w:rPr>
        <w:tab/>
      </w:r>
      <w:r w:rsidRPr="00B420DC">
        <w:t xml:space="preserve">В </w:t>
      </w:r>
      <w:r>
        <w:t>соответствии со статьей 219 Бюджетного кодекса Российской Федерации,</w:t>
      </w:r>
      <w:r w:rsidRPr="00B420DC">
        <w:t xml:space="preserve">  </w:t>
      </w:r>
    </w:p>
    <w:p w:rsidR="00965015" w:rsidRDefault="00965015" w:rsidP="00965015">
      <w:pPr>
        <w:pStyle w:val="a3"/>
        <w:tabs>
          <w:tab w:val="left" w:pos="708"/>
        </w:tabs>
        <w:jc w:val="both"/>
        <w:rPr>
          <w:b/>
          <w:bCs/>
        </w:rPr>
      </w:pPr>
      <w:r w:rsidRPr="0080723A">
        <w:rPr>
          <w:b/>
        </w:rPr>
        <w:t xml:space="preserve">Администрация </w:t>
      </w:r>
      <w:r>
        <w:rPr>
          <w:b/>
        </w:rPr>
        <w:t>Гламаздинского сельсовета</w:t>
      </w:r>
      <w:r w:rsidRPr="0080723A">
        <w:rPr>
          <w:b/>
        </w:rPr>
        <w:t xml:space="preserve"> Хомутов</w:t>
      </w:r>
      <w:r>
        <w:rPr>
          <w:b/>
        </w:rPr>
        <w:t>с</w:t>
      </w:r>
      <w:r w:rsidRPr="0080723A">
        <w:rPr>
          <w:b/>
        </w:rPr>
        <w:t>к</w:t>
      </w:r>
      <w:r>
        <w:rPr>
          <w:b/>
        </w:rPr>
        <w:t>ого района  постановляет</w:t>
      </w:r>
      <w:r w:rsidRPr="0080723A">
        <w:rPr>
          <w:b/>
          <w:bCs/>
        </w:rPr>
        <w:t>:</w:t>
      </w:r>
    </w:p>
    <w:p w:rsidR="00965015" w:rsidRPr="0080723A" w:rsidRDefault="00965015" w:rsidP="00965015">
      <w:pPr>
        <w:pStyle w:val="a3"/>
        <w:tabs>
          <w:tab w:val="left" w:pos="708"/>
        </w:tabs>
        <w:jc w:val="center"/>
        <w:rPr>
          <w:b/>
          <w:bCs/>
        </w:rPr>
      </w:pPr>
    </w:p>
    <w:p w:rsidR="00965015" w:rsidRDefault="00965015" w:rsidP="00965015">
      <w:pPr>
        <w:spacing w:after="0" w:line="240" w:lineRule="auto"/>
        <w:ind w:right="-1" w:firstLine="567"/>
        <w:jc w:val="both"/>
        <w:rPr>
          <w:rFonts w:ascii="Times New Roman" w:hAnsi="Times New Roman"/>
          <w:sz w:val="24"/>
          <w:szCs w:val="24"/>
        </w:rPr>
      </w:pPr>
      <w:r w:rsidRPr="00607517">
        <w:rPr>
          <w:rFonts w:ascii="Times New Roman" w:hAnsi="Times New Roman"/>
          <w:sz w:val="24"/>
          <w:szCs w:val="24"/>
        </w:rPr>
        <w:t>1 Утвердить прилагаемый  Порядок  учёта бюджетных и денежных обязательств получателей средств бюджета муниципального образования  «</w:t>
      </w:r>
      <w:r>
        <w:rPr>
          <w:rFonts w:ascii="Times New Roman" w:hAnsi="Times New Roman"/>
          <w:sz w:val="24"/>
          <w:szCs w:val="24"/>
        </w:rPr>
        <w:t>Гламаздинский сельсовет»</w:t>
      </w:r>
      <w:r w:rsidRPr="00607517">
        <w:rPr>
          <w:rFonts w:ascii="Times New Roman" w:hAnsi="Times New Roman"/>
          <w:sz w:val="24"/>
          <w:szCs w:val="24"/>
        </w:rPr>
        <w:t xml:space="preserve"> Хомутовского района Курской области органом, осуществляющим полномочия по учёту бюджетных и денежных обязательств.</w:t>
      </w:r>
    </w:p>
    <w:p w:rsidR="00965015" w:rsidRDefault="00965015" w:rsidP="00965015">
      <w:pPr>
        <w:spacing w:after="0" w:line="240" w:lineRule="auto"/>
        <w:ind w:right="-1" w:firstLine="567"/>
        <w:jc w:val="both"/>
        <w:rPr>
          <w:rFonts w:ascii="Times New Roman" w:hAnsi="Times New Roman"/>
          <w:sz w:val="24"/>
          <w:szCs w:val="24"/>
        </w:rPr>
      </w:pPr>
    </w:p>
    <w:p w:rsidR="00965015" w:rsidRDefault="00965015" w:rsidP="00965015">
      <w:pPr>
        <w:spacing w:after="0" w:line="240" w:lineRule="auto"/>
        <w:ind w:right="-1" w:firstLine="567"/>
        <w:jc w:val="both"/>
        <w:rPr>
          <w:rFonts w:ascii="Times New Roman" w:hAnsi="Times New Roman"/>
          <w:sz w:val="24"/>
          <w:szCs w:val="24"/>
        </w:rPr>
      </w:pPr>
      <w:r>
        <w:rPr>
          <w:rFonts w:ascii="Times New Roman" w:hAnsi="Times New Roman"/>
          <w:sz w:val="24"/>
          <w:szCs w:val="24"/>
        </w:rPr>
        <w:t>2.</w:t>
      </w:r>
      <w:r w:rsidRPr="00607517">
        <w:rPr>
          <w:rFonts w:ascii="Times New Roman" w:hAnsi="Times New Roman"/>
          <w:sz w:val="24"/>
          <w:szCs w:val="24"/>
        </w:rPr>
        <w:t xml:space="preserve">Постановление </w:t>
      </w:r>
      <w:r>
        <w:rPr>
          <w:rFonts w:ascii="Times New Roman" w:hAnsi="Times New Roman"/>
          <w:sz w:val="24"/>
          <w:szCs w:val="24"/>
        </w:rPr>
        <w:t xml:space="preserve">АдминистрацииГламаздинского сельсовета Хомутовского района Курской области </w:t>
      </w:r>
      <w:r w:rsidRPr="00607517">
        <w:rPr>
          <w:rFonts w:ascii="Times New Roman" w:hAnsi="Times New Roman"/>
          <w:sz w:val="24"/>
          <w:szCs w:val="24"/>
        </w:rPr>
        <w:t>от</w:t>
      </w:r>
      <w:r>
        <w:rPr>
          <w:rFonts w:ascii="Times New Roman" w:hAnsi="Times New Roman"/>
          <w:sz w:val="24"/>
          <w:szCs w:val="24"/>
        </w:rPr>
        <w:t xml:space="preserve"> 05.12.2016 года  </w:t>
      </w:r>
      <w:r w:rsidR="00DD6DF2">
        <w:rPr>
          <w:rFonts w:ascii="Times New Roman" w:hAnsi="Times New Roman"/>
          <w:sz w:val="24"/>
          <w:szCs w:val="24"/>
        </w:rPr>
        <w:t xml:space="preserve">№ </w:t>
      </w:r>
      <w:r>
        <w:rPr>
          <w:rFonts w:ascii="Times New Roman" w:hAnsi="Times New Roman"/>
          <w:sz w:val="24"/>
          <w:szCs w:val="24"/>
        </w:rPr>
        <w:t>66 «О Порядке учета Управлением Федерального Казначейства по Курской области бюджетных обязательств получателей средств бюджета муниципального образования «Гламаздинский сельсовет» Хомутовского района Курской области»</w:t>
      </w:r>
      <w:r w:rsidRPr="00607517">
        <w:rPr>
          <w:rFonts w:ascii="Times New Roman" w:hAnsi="Times New Roman"/>
          <w:sz w:val="24"/>
          <w:szCs w:val="24"/>
        </w:rPr>
        <w:t xml:space="preserve"> </w:t>
      </w:r>
      <w:r>
        <w:rPr>
          <w:rFonts w:ascii="Times New Roman" w:hAnsi="Times New Roman"/>
          <w:sz w:val="24"/>
          <w:szCs w:val="24"/>
        </w:rPr>
        <w:t xml:space="preserve">- </w:t>
      </w:r>
      <w:r w:rsidRPr="00607517">
        <w:rPr>
          <w:rFonts w:ascii="Times New Roman" w:hAnsi="Times New Roman"/>
          <w:sz w:val="24"/>
          <w:szCs w:val="24"/>
        </w:rPr>
        <w:t>признать утратившим силу.</w:t>
      </w:r>
    </w:p>
    <w:p w:rsidR="00965015" w:rsidRDefault="00965015" w:rsidP="00965015">
      <w:pPr>
        <w:spacing w:after="0" w:line="240" w:lineRule="auto"/>
        <w:ind w:right="-1" w:firstLine="567"/>
        <w:jc w:val="both"/>
        <w:rPr>
          <w:rFonts w:ascii="Times New Roman" w:hAnsi="Times New Roman"/>
          <w:sz w:val="24"/>
          <w:szCs w:val="24"/>
        </w:rPr>
      </w:pPr>
    </w:p>
    <w:p w:rsidR="00965015" w:rsidRDefault="00965015" w:rsidP="00965015">
      <w:pPr>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3. </w:t>
      </w:r>
      <w:r w:rsidRPr="00607517">
        <w:rPr>
          <w:rFonts w:ascii="Times New Roman" w:hAnsi="Times New Roman"/>
          <w:sz w:val="24"/>
          <w:szCs w:val="24"/>
        </w:rPr>
        <w:t xml:space="preserve">Контроль за исполнением настоящего возложить на </w:t>
      </w:r>
      <w:r>
        <w:rPr>
          <w:rFonts w:ascii="Times New Roman" w:hAnsi="Times New Roman"/>
          <w:sz w:val="24"/>
          <w:szCs w:val="24"/>
        </w:rPr>
        <w:t>начальника финансово-экономического отдела  Администрации</w:t>
      </w:r>
      <w:r w:rsidR="00DD6DF2">
        <w:rPr>
          <w:rFonts w:ascii="Times New Roman" w:hAnsi="Times New Roman"/>
          <w:sz w:val="24"/>
          <w:szCs w:val="24"/>
        </w:rPr>
        <w:t xml:space="preserve"> Гламаздинского сельсовета Н.И.Ш</w:t>
      </w:r>
      <w:r>
        <w:rPr>
          <w:rFonts w:ascii="Times New Roman" w:hAnsi="Times New Roman"/>
          <w:sz w:val="24"/>
          <w:szCs w:val="24"/>
        </w:rPr>
        <w:t>евцову.</w:t>
      </w:r>
    </w:p>
    <w:p w:rsidR="00965015" w:rsidRDefault="00965015" w:rsidP="00965015">
      <w:pPr>
        <w:spacing w:after="0" w:line="240" w:lineRule="auto"/>
        <w:ind w:right="-1" w:firstLine="567"/>
        <w:jc w:val="both"/>
        <w:rPr>
          <w:rFonts w:ascii="Times New Roman" w:hAnsi="Times New Roman"/>
          <w:sz w:val="24"/>
          <w:szCs w:val="24"/>
        </w:rPr>
      </w:pPr>
      <w:r w:rsidRPr="00607517">
        <w:rPr>
          <w:rFonts w:ascii="Times New Roman" w:hAnsi="Times New Roman"/>
          <w:sz w:val="24"/>
          <w:szCs w:val="24"/>
        </w:rPr>
        <w:t>4.</w:t>
      </w:r>
      <w:r>
        <w:rPr>
          <w:rFonts w:ascii="Times New Roman" w:hAnsi="Times New Roman"/>
          <w:sz w:val="24"/>
          <w:szCs w:val="24"/>
        </w:rPr>
        <w:t xml:space="preserve"> Настоящее </w:t>
      </w:r>
      <w:r w:rsidRPr="00607517">
        <w:rPr>
          <w:rFonts w:ascii="Times New Roman" w:hAnsi="Times New Roman"/>
          <w:sz w:val="24"/>
          <w:szCs w:val="24"/>
        </w:rPr>
        <w:t>Постановление подлежит размещению на официальном сайте  муниципального образования</w:t>
      </w:r>
      <w:r>
        <w:rPr>
          <w:rFonts w:ascii="Times New Roman" w:hAnsi="Times New Roman"/>
          <w:sz w:val="24"/>
          <w:szCs w:val="24"/>
        </w:rPr>
        <w:t xml:space="preserve"> «Гламаздинский сельсовет» Хомутовского района Курской области</w:t>
      </w:r>
    </w:p>
    <w:p w:rsidR="00965015" w:rsidRDefault="00965015" w:rsidP="00965015">
      <w:pPr>
        <w:spacing w:after="0" w:line="240" w:lineRule="auto"/>
        <w:ind w:right="-1" w:firstLine="567"/>
        <w:jc w:val="both"/>
        <w:rPr>
          <w:rFonts w:ascii="Times New Roman" w:hAnsi="Times New Roman"/>
          <w:sz w:val="24"/>
          <w:szCs w:val="24"/>
        </w:rPr>
      </w:pPr>
    </w:p>
    <w:p w:rsidR="00965015" w:rsidRPr="00607517" w:rsidRDefault="00965015" w:rsidP="00965015">
      <w:pPr>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5. </w:t>
      </w:r>
      <w:r w:rsidRPr="00607517">
        <w:rPr>
          <w:rFonts w:ascii="Times New Roman" w:hAnsi="Times New Roman"/>
          <w:sz w:val="24"/>
          <w:szCs w:val="24"/>
        </w:rPr>
        <w:t xml:space="preserve"> Постановление вступает в силу со дня его подписания и распространяется на </w:t>
      </w:r>
      <w:r>
        <w:rPr>
          <w:rFonts w:ascii="Times New Roman" w:hAnsi="Times New Roman"/>
          <w:sz w:val="24"/>
          <w:szCs w:val="24"/>
        </w:rPr>
        <w:t xml:space="preserve">правоотношения возникающие с 01 января </w:t>
      </w:r>
      <w:r w:rsidRPr="00607517">
        <w:rPr>
          <w:rFonts w:ascii="Times New Roman" w:hAnsi="Times New Roman"/>
          <w:sz w:val="24"/>
          <w:szCs w:val="24"/>
        </w:rPr>
        <w:t>2019</w:t>
      </w:r>
      <w:r>
        <w:rPr>
          <w:rFonts w:ascii="Times New Roman" w:hAnsi="Times New Roman"/>
          <w:sz w:val="24"/>
          <w:szCs w:val="24"/>
        </w:rPr>
        <w:t xml:space="preserve"> </w:t>
      </w:r>
      <w:r w:rsidRPr="00607517">
        <w:rPr>
          <w:rFonts w:ascii="Times New Roman" w:hAnsi="Times New Roman"/>
          <w:sz w:val="24"/>
          <w:szCs w:val="24"/>
        </w:rPr>
        <w:t>г</w:t>
      </w:r>
      <w:r>
        <w:rPr>
          <w:rFonts w:ascii="Times New Roman" w:hAnsi="Times New Roman"/>
          <w:sz w:val="24"/>
          <w:szCs w:val="24"/>
        </w:rPr>
        <w:t>ода</w:t>
      </w:r>
      <w:r w:rsidRPr="00607517">
        <w:rPr>
          <w:rFonts w:ascii="Times New Roman" w:hAnsi="Times New Roman"/>
          <w:sz w:val="24"/>
          <w:szCs w:val="24"/>
        </w:rPr>
        <w:t>.</w:t>
      </w:r>
    </w:p>
    <w:p w:rsidR="00965015" w:rsidRPr="00607517" w:rsidRDefault="00965015" w:rsidP="00965015">
      <w:pPr>
        <w:ind w:right="-1"/>
        <w:jc w:val="both"/>
        <w:rPr>
          <w:rFonts w:ascii="Times New Roman" w:hAnsi="Times New Roman"/>
          <w:sz w:val="24"/>
          <w:szCs w:val="24"/>
        </w:rPr>
      </w:pPr>
      <w:r w:rsidRPr="00607517">
        <w:rPr>
          <w:rFonts w:ascii="Times New Roman" w:hAnsi="Times New Roman"/>
          <w:sz w:val="24"/>
          <w:szCs w:val="24"/>
        </w:rPr>
        <w:tab/>
      </w:r>
    </w:p>
    <w:p w:rsidR="00965015" w:rsidRPr="002C3B92" w:rsidRDefault="00965015" w:rsidP="00965015">
      <w:pPr>
        <w:ind w:right="-1"/>
        <w:jc w:val="both"/>
        <w:rPr>
          <w:rFonts w:ascii="Times New Roman" w:hAnsi="Times New Roman"/>
          <w:sz w:val="28"/>
          <w:szCs w:val="28"/>
        </w:rPr>
      </w:pPr>
    </w:p>
    <w:p w:rsidR="00965015" w:rsidRPr="00603BCE" w:rsidRDefault="00965015" w:rsidP="00965015">
      <w:pPr>
        <w:pStyle w:val="a3"/>
        <w:tabs>
          <w:tab w:val="left" w:pos="708"/>
        </w:tabs>
        <w:jc w:val="both"/>
        <w:rPr>
          <w:b/>
          <w:bCs/>
        </w:rPr>
      </w:pPr>
      <w:r w:rsidRPr="00603BCE">
        <w:rPr>
          <w:b/>
          <w:bCs/>
        </w:rPr>
        <w:t>Глава</w:t>
      </w:r>
      <w:r>
        <w:rPr>
          <w:b/>
          <w:bCs/>
        </w:rPr>
        <w:t xml:space="preserve"> Гламаздинского сельсовета</w:t>
      </w:r>
      <w:r w:rsidRPr="00603BCE">
        <w:rPr>
          <w:b/>
          <w:bCs/>
        </w:rPr>
        <w:t xml:space="preserve"> </w:t>
      </w:r>
    </w:p>
    <w:p w:rsidR="00965015" w:rsidRDefault="00965015" w:rsidP="00965015">
      <w:pPr>
        <w:pStyle w:val="a3"/>
        <w:tabs>
          <w:tab w:val="left" w:pos="708"/>
        </w:tabs>
        <w:jc w:val="both"/>
        <w:rPr>
          <w:b/>
          <w:bCs/>
        </w:rPr>
      </w:pPr>
      <w:r w:rsidRPr="00603BCE">
        <w:rPr>
          <w:b/>
          <w:bCs/>
        </w:rPr>
        <w:t>Хомутовского района</w:t>
      </w:r>
      <w:r>
        <w:rPr>
          <w:b/>
          <w:bCs/>
        </w:rPr>
        <w:t xml:space="preserve">                                                                  Н.В.Соболев</w:t>
      </w:r>
    </w:p>
    <w:p w:rsidR="00965015" w:rsidRDefault="00965015" w:rsidP="00965015">
      <w:pPr>
        <w:pStyle w:val="a3"/>
        <w:tabs>
          <w:tab w:val="left" w:pos="708"/>
        </w:tabs>
        <w:jc w:val="both"/>
        <w:rPr>
          <w:b/>
          <w:bCs/>
        </w:rPr>
      </w:pPr>
    </w:p>
    <w:p w:rsidR="00965015" w:rsidRDefault="00965015" w:rsidP="00965015">
      <w:pPr>
        <w:pStyle w:val="a3"/>
        <w:tabs>
          <w:tab w:val="left" w:pos="708"/>
        </w:tabs>
        <w:jc w:val="both"/>
        <w:rPr>
          <w:b/>
          <w:bCs/>
        </w:rPr>
      </w:pPr>
    </w:p>
    <w:p w:rsidR="00965015" w:rsidRDefault="00965015" w:rsidP="00086EB9">
      <w:pPr>
        <w:pStyle w:val="2"/>
        <w:rPr>
          <w:bCs/>
          <w:sz w:val="24"/>
          <w:szCs w:val="24"/>
        </w:rPr>
      </w:pPr>
    </w:p>
    <w:p w:rsidR="00965015" w:rsidRDefault="00965015" w:rsidP="00965015">
      <w:pPr>
        <w:rPr>
          <w:lang w:eastAsia="ru-RU"/>
        </w:rPr>
      </w:pPr>
    </w:p>
    <w:p w:rsidR="00965015" w:rsidRPr="00965015" w:rsidRDefault="00965015" w:rsidP="00965015">
      <w:pPr>
        <w:rPr>
          <w:lang w:eastAsia="ru-RU"/>
        </w:rPr>
      </w:pPr>
    </w:p>
    <w:p w:rsidR="00965015" w:rsidRDefault="00965015" w:rsidP="00086EB9">
      <w:pPr>
        <w:pStyle w:val="2"/>
        <w:rPr>
          <w:bCs/>
          <w:sz w:val="24"/>
          <w:szCs w:val="24"/>
        </w:rPr>
      </w:pPr>
    </w:p>
    <w:p w:rsidR="00965015" w:rsidRDefault="00965015" w:rsidP="00086EB9">
      <w:pPr>
        <w:pStyle w:val="2"/>
        <w:rPr>
          <w:bCs/>
          <w:sz w:val="24"/>
          <w:szCs w:val="24"/>
        </w:rPr>
      </w:pPr>
    </w:p>
    <w:p w:rsidR="00965015" w:rsidRDefault="00965015" w:rsidP="00086EB9">
      <w:pPr>
        <w:pStyle w:val="2"/>
        <w:rPr>
          <w:bCs/>
          <w:sz w:val="24"/>
          <w:szCs w:val="24"/>
        </w:rPr>
      </w:pPr>
    </w:p>
    <w:p w:rsidR="007378E4" w:rsidRDefault="007378E4" w:rsidP="00590551">
      <w:pPr>
        <w:pStyle w:val="a3"/>
        <w:tabs>
          <w:tab w:val="left" w:pos="708"/>
        </w:tabs>
        <w:jc w:val="both"/>
        <w:rPr>
          <w:b/>
          <w:bCs/>
        </w:rPr>
      </w:pPr>
    </w:p>
    <w:p w:rsidR="007378E4" w:rsidRDefault="007378E4" w:rsidP="00590551">
      <w:pPr>
        <w:pStyle w:val="a3"/>
        <w:tabs>
          <w:tab w:val="left" w:pos="708"/>
        </w:tabs>
        <w:jc w:val="both"/>
        <w:rPr>
          <w:b/>
          <w:bCs/>
        </w:rPr>
      </w:pPr>
    </w:p>
    <w:p w:rsidR="007378E4" w:rsidRPr="00C9570B" w:rsidRDefault="007378E4" w:rsidP="007378E4">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ПОРЯДОК</w:t>
      </w:r>
    </w:p>
    <w:p w:rsidR="007378E4" w:rsidRDefault="007378E4" w:rsidP="007378E4">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 СРЕДСТВ БЮДЖЕТА</w:t>
      </w:r>
      <w:r>
        <w:rPr>
          <w:rFonts w:ascii="Times New Roman" w:hAnsi="Times New Roman" w:cs="Times New Roman"/>
          <w:sz w:val="24"/>
          <w:szCs w:val="24"/>
        </w:rPr>
        <w:t xml:space="preserve"> МУНИЦИПАЛЬНОГО ОБРАЗОВАНИЯ «ГЛАМАЗДИНСКИЙ СЕЛЬСОВЕТ» ХОМУТОВСКОГО РАЙОНА КУРСКОЙ ОБЛАСТИ </w:t>
      </w:r>
      <w:r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7378E4" w:rsidRDefault="007378E4" w:rsidP="007378E4">
      <w:pPr>
        <w:spacing w:after="1"/>
        <w:jc w:val="center"/>
        <w:rPr>
          <w:rFonts w:ascii="Times New Roman" w:hAnsi="Times New Roman"/>
          <w:sz w:val="24"/>
          <w:szCs w:val="24"/>
        </w:rPr>
      </w:pPr>
    </w:p>
    <w:p w:rsidR="007378E4" w:rsidRDefault="007378E4" w:rsidP="007378E4">
      <w:pPr>
        <w:pStyle w:val="ConsPlusNormal"/>
        <w:jc w:val="center"/>
        <w:rPr>
          <w:rFonts w:ascii="Times New Roman" w:hAnsi="Times New Roman" w:cs="Times New Roman"/>
          <w:sz w:val="24"/>
          <w:szCs w:val="24"/>
        </w:rPr>
      </w:pPr>
    </w:p>
    <w:p w:rsidR="007378E4" w:rsidRDefault="007378E4" w:rsidP="007378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7378E4" w:rsidRDefault="007378E4" w:rsidP="007378E4">
      <w:pPr>
        <w:pStyle w:val="ConsPlusNormal"/>
        <w:jc w:val="both"/>
        <w:rPr>
          <w:rFonts w:ascii="Times New Roman" w:hAnsi="Times New Roman" w:cs="Times New Roman"/>
          <w:sz w:val="24"/>
          <w:szCs w:val="24"/>
        </w:rPr>
      </w:pPr>
    </w:p>
    <w:p w:rsidR="007378E4" w:rsidRDefault="007378E4" w:rsidP="007378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муниципального образования «Гламаздинский сельсовет» Хомутовского района Курской области (далее - Порядок) устанавливает порядок исполнения  бюджета </w:t>
      </w:r>
      <w:r w:rsidRPr="00D22D14">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«Гламаздинский сельсовет» Хомутовского района Курской области по расходам в части учета органом </w:t>
      </w:r>
      <w:r w:rsidRPr="00B05C68">
        <w:rPr>
          <w:rFonts w:ascii="Times New Roman" w:hAnsi="Times New Roman" w:cs="Times New Roman"/>
          <w:sz w:val="24"/>
          <w:szCs w:val="24"/>
        </w:rPr>
        <w:t>осуществляющим полномочия по учету бюджетных и денежных обязательств,</w:t>
      </w:r>
      <w:r>
        <w:rPr>
          <w:rFonts w:ascii="Times New Roman" w:hAnsi="Times New Roman" w:cs="Times New Roman"/>
          <w:sz w:val="24"/>
          <w:szCs w:val="24"/>
        </w:rPr>
        <w:t xml:space="preserve"> бюджетных и денежных обязательств получателей средств  бюджета муниципального образования  «Гламаздинский сельсовет» Хомутовского района Курской области (далее - соответственно бюджетные обязательства, денежные обязательства).</w:t>
      </w:r>
    </w:p>
    <w:p w:rsidR="007378E4" w:rsidRPr="00B05C68"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BB06CF">
          <w:rPr>
            <w:rFonts w:ascii="Times New Roman" w:hAnsi="Times New Roman" w:cs="Times New Roman"/>
            <w:sz w:val="24"/>
            <w:szCs w:val="24"/>
          </w:rPr>
          <w:t>приложению № 1</w:t>
        </w:r>
      </w:hyperlink>
      <w:r w:rsidRPr="00BB06CF">
        <w:rPr>
          <w:rFonts w:ascii="Times New Roman" w:hAnsi="Times New Roman" w:cs="Times New Roman"/>
          <w:sz w:val="24"/>
          <w:szCs w:val="24"/>
        </w:rPr>
        <w:t xml:space="preserve"> к</w:t>
      </w:r>
      <w:r w:rsidRPr="00B05C68">
        <w:rPr>
          <w:rFonts w:ascii="Times New Roman" w:hAnsi="Times New Roman" w:cs="Times New Roman"/>
          <w:sz w:val="24"/>
          <w:szCs w:val="24"/>
        </w:rPr>
        <w:t xml:space="preserve"> Порядку (далее - Све</w:t>
      </w:r>
      <w:r>
        <w:rPr>
          <w:rFonts w:ascii="Times New Roman" w:hAnsi="Times New Roman" w:cs="Times New Roman"/>
          <w:sz w:val="24"/>
          <w:szCs w:val="24"/>
        </w:rPr>
        <w:t>дения о бюджетном обязательстве</w:t>
      </w:r>
      <w:r w:rsidRPr="00B05C68">
        <w:rPr>
          <w:rFonts w:ascii="Times New Roman" w:hAnsi="Times New Roman" w:cs="Times New Roman"/>
          <w:sz w:val="24"/>
          <w:szCs w:val="24"/>
        </w:rPr>
        <w:t xml:space="preserve">), и сведений о денежном обязательстве, содержащих информацию согласно </w:t>
      </w:r>
      <w:hyperlink w:anchor="P655" w:history="1">
        <w:r w:rsidRPr="00BB06CF">
          <w:rPr>
            <w:rFonts w:ascii="Times New Roman" w:hAnsi="Times New Roman" w:cs="Times New Roman"/>
            <w:sz w:val="24"/>
            <w:szCs w:val="24"/>
          </w:rPr>
          <w:t>приложению № 2</w:t>
        </w:r>
      </w:hyperlink>
      <w:r w:rsidRPr="00B05C68">
        <w:rPr>
          <w:rFonts w:ascii="Times New Roman" w:hAnsi="Times New Roman" w:cs="Times New Roman"/>
          <w:sz w:val="24"/>
          <w:szCs w:val="24"/>
        </w:rPr>
        <w:t>к Порядку  (далее - Сведения о денежном обязательстве), сформированн</w:t>
      </w:r>
      <w:r>
        <w:rPr>
          <w:rFonts w:ascii="Times New Roman" w:hAnsi="Times New Roman" w:cs="Times New Roman"/>
          <w:sz w:val="24"/>
          <w:szCs w:val="24"/>
        </w:rPr>
        <w:t>ых получателями средств  бюджета  муниципального образования  «Гламаздинский сельсовет» Хомутовского района Курской области</w:t>
      </w:r>
      <w:r w:rsidRPr="00B05C68">
        <w:rPr>
          <w:rFonts w:ascii="Times New Roman" w:hAnsi="Times New Roman" w:cs="Times New Roman"/>
          <w:sz w:val="24"/>
          <w:szCs w:val="24"/>
        </w:rPr>
        <w:t xml:space="preserve"> или органом, осуществляющим полномочия по учету бюджетных и денежных обязательств, в случаях, установленных Порядком.</w:t>
      </w:r>
    </w:p>
    <w:p w:rsidR="007378E4"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w:t>
      </w:r>
      <w:r>
        <w:rPr>
          <w:rFonts w:ascii="Times New Roman" w:hAnsi="Times New Roman" w:cs="Times New Roman"/>
          <w:sz w:val="24"/>
          <w:szCs w:val="24"/>
        </w:rPr>
        <w:t xml:space="preserve"> и подписываются электронной подписью (далее - электронная подпись) лица, уполномоченного действовать от имени получателя средств бюджета </w:t>
      </w:r>
      <w:r w:rsidRPr="00D22D14">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«Гламаздинский сельсовет» Хомутовского района Курской области  или в случаях, предусмотренных </w:t>
      </w:r>
      <w:hyperlink w:anchor="P105" w:history="1">
        <w:r w:rsidRPr="004C0567">
          <w:rPr>
            <w:rFonts w:ascii="Times New Roman" w:hAnsi="Times New Roman" w:cs="Times New Roman"/>
            <w:sz w:val="24"/>
            <w:szCs w:val="24"/>
          </w:rPr>
          <w:t>абзацами девятым</w:t>
        </w:r>
      </w:hyperlink>
      <w:r w:rsidRPr="004C0567">
        <w:rPr>
          <w:rFonts w:ascii="Times New Roman" w:hAnsi="Times New Roman" w:cs="Times New Roman"/>
          <w:sz w:val="24"/>
          <w:szCs w:val="24"/>
        </w:rPr>
        <w:t xml:space="preserve"> и </w:t>
      </w:r>
      <w:hyperlink w:anchor="P107" w:history="1">
        <w:r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 xml:space="preserve">6, </w:t>
      </w:r>
      <w:hyperlink w:anchor="P224" w:history="1">
        <w:r w:rsidRPr="004C0567">
          <w:rPr>
            <w:rFonts w:ascii="Times New Roman" w:hAnsi="Times New Roman" w:cs="Times New Roman"/>
            <w:sz w:val="24"/>
            <w:szCs w:val="24"/>
          </w:rPr>
          <w:t xml:space="preserve">абзацами седьмым и </w:t>
        </w:r>
      </w:hyperlink>
      <w:r w:rsidRPr="004C0567">
        <w:rPr>
          <w:rFonts w:ascii="Times New Roman" w:hAnsi="Times New Roman" w:cs="Times New Roman"/>
          <w:sz w:val="24"/>
          <w:szCs w:val="24"/>
        </w:rPr>
        <w:t>восьмым</w:t>
      </w:r>
      <w:hyperlink w:anchor="P226" w:history="1">
        <w:r w:rsidRPr="004C0567">
          <w:rPr>
            <w:rFonts w:ascii="Times New Roman" w:hAnsi="Times New Roman" w:cs="Times New Roman"/>
            <w:sz w:val="24"/>
            <w:szCs w:val="24"/>
          </w:rPr>
          <w:t xml:space="preserve"> пункта 2</w:t>
        </w:r>
      </w:hyperlink>
      <w:r w:rsidRPr="004C0567">
        <w:rPr>
          <w:rFonts w:ascii="Times New Roman" w:hAnsi="Times New Roman" w:cs="Times New Roman"/>
          <w:sz w:val="24"/>
          <w:szCs w:val="24"/>
        </w:rPr>
        <w:t>1 на</w:t>
      </w:r>
      <w:r>
        <w:rPr>
          <w:rFonts w:ascii="Times New Roman" w:hAnsi="Times New Roman" w:cs="Times New Roman"/>
          <w:sz w:val="24"/>
          <w:szCs w:val="24"/>
        </w:rPr>
        <w:t xml:space="preserve">стоящего Порядка, </w:t>
      </w:r>
      <w:r w:rsidRPr="00B05C68">
        <w:rPr>
          <w:rFonts w:ascii="Times New Roman" w:hAnsi="Times New Roman" w:cs="Times New Roman"/>
          <w:sz w:val="24"/>
          <w:szCs w:val="24"/>
        </w:rPr>
        <w:t>- органа, осуществляющего полномочия по учету бюджетных и денежных обязательств.</w:t>
      </w:r>
    </w:p>
    <w:p w:rsidR="007378E4"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Лица, имеющие право действовать от имени получателя средств бюджета муниципального образования  «Гламаздинский сельсовет» Хомутовского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7378E4" w:rsidRPr="00F877B3" w:rsidRDefault="007378E4" w:rsidP="007378E4">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 органа, осуществляющего полномочия по учету бюджетных и денежных обязательств, в соответствии с Порядком.</w:t>
      </w:r>
    </w:p>
    <w:p w:rsidR="007378E4" w:rsidRDefault="007378E4" w:rsidP="007378E4">
      <w:pPr>
        <w:pStyle w:val="ConsPlusNormal"/>
        <w:jc w:val="both"/>
        <w:rPr>
          <w:rFonts w:ascii="Times New Roman" w:hAnsi="Times New Roman" w:cs="Times New Roman"/>
          <w:sz w:val="24"/>
          <w:szCs w:val="24"/>
        </w:rPr>
      </w:pPr>
    </w:p>
    <w:p w:rsidR="007378E4" w:rsidRDefault="007378E4" w:rsidP="007378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lastRenderedPageBreak/>
        <w:t>II. Порядок учета бюджетных обязательств получателей</w:t>
      </w:r>
    </w:p>
    <w:p w:rsidR="007378E4" w:rsidRDefault="007378E4" w:rsidP="007378E4">
      <w:pPr>
        <w:pStyle w:val="ConsPlusTitle"/>
        <w:jc w:val="center"/>
        <w:rPr>
          <w:rFonts w:ascii="Times New Roman" w:hAnsi="Times New Roman" w:cs="Times New Roman"/>
          <w:sz w:val="24"/>
          <w:szCs w:val="24"/>
        </w:rPr>
      </w:pPr>
      <w:r>
        <w:rPr>
          <w:rFonts w:ascii="Times New Roman" w:hAnsi="Times New Roman" w:cs="Times New Roman"/>
          <w:sz w:val="24"/>
          <w:szCs w:val="24"/>
        </w:rPr>
        <w:t>средств бюджета  муниципального образования «Гламаздинский сельсовет» Хомутовского района Курской области</w:t>
      </w:r>
    </w:p>
    <w:p w:rsidR="007378E4" w:rsidRDefault="007378E4" w:rsidP="007378E4">
      <w:pPr>
        <w:pStyle w:val="ConsPlusNormal"/>
        <w:ind w:firstLine="540"/>
        <w:jc w:val="both"/>
        <w:rPr>
          <w:rFonts w:ascii="Times New Roman" w:hAnsi="Times New Roman" w:cs="Times New Roman"/>
          <w:sz w:val="24"/>
          <w:szCs w:val="24"/>
        </w:rPr>
      </w:pPr>
      <w:bookmarkStart w:id="0" w:name="P86"/>
      <w:bookmarkEnd w:id="0"/>
      <w:r>
        <w:rPr>
          <w:rFonts w:ascii="Times New Roman" w:hAnsi="Times New Roman" w:cs="Times New Roman"/>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1E7C9D">
          <w:rPr>
            <w:rFonts w:ascii="Times New Roman" w:hAnsi="Times New Roman" w:cs="Times New Roman"/>
            <w:sz w:val="24"/>
            <w:szCs w:val="24"/>
          </w:rPr>
          <w:t>графе 2</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Pr="00456136">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«Гламаздинский сельсовет» Хомутовского района Курской области, и документов, подтверждающих возникновение денежных обязательств получателей средств бюджета</w:t>
      </w:r>
      <w:r w:rsidRPr="00456136">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«Гламаздинский сельсовет» Хомутовского района Курской области, согласно </w:t>
      </w:r>
      <w:hyperlink w:anchor="P1322" w:history="1">
        <w:r w:rsidRPr="001E7C9D">
          <w:rPr>
            <w:rFonts w:ascii="Times New Roman" w:hAnsi="Times New Roman" w:cs="Times New Roman"/>
            <w:sz w:val="24"/>
            <w:szCs w:val="24"/>
          </w:rPr>
          <w:t>приложению № 4.1</w:t>
        </w:r>
      </w:hyperlink>
      <w:r>
        <w:rPr>
          <w:rFonts w:ascii="Times New Roman" w:hAnsi="Times New Roman" w:cs="Times New Roman"/>
          <w:sz w:val="24"/>
          <w:szCs w:val="24"/>
        </w:rPr>
        <w:t xml:space="preserve"> к Порядку  (далее соответственно - документы-основания, Перечень).</w:t>
      </w:r>
    </w:p>
    <w:p w:rsidR="007378E4"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1E7C9D">
          <w:rPr>
            <w:rFonts w:ascii="Times New Roman" w:hAnsi="Times New Roman" w:cs="Times New Roman"/>
            <w:sz w:val="24"/>
            <w:szCs w:val="24"/>
          </w:rPr>
          <w:t>пунктами 1</w:t>
        </w:r>
      </w:hyperlink>
      <w:r w:rsidRPr="001E7C9D">
        <w:rPr>
          <w:rFonts w:ascii="Times New Roman" w:hAnsi="Times New Roman" w:cs="Times New Roman"/>
          <w:sz w:val="24"/>
          <w:szCs w:val="24"/>
        </w:rPr>
        <w:t xml:space="preserve"> и </w:t>
      </w:r>
      <w:hyperlink w:anchor="P1341" w:history="1">
        <w:r w:rsidRPr="001E7C9D">
          <w:rPr>
            <w:rFonts w:ascii="Times New Roman" w:hAnsi="Times New Roman" w:cs="Times New Roman"/>
            <w:sz w:val="24"/>
            <w:szCs w:val="24"/>
          </w:rPr>
          <w:t>2</w:t>
        </w:r>
      </w:hyperlink>
      <w:r>
        <w:rPr>
          <w:rFonts w:ascii="Times New Roman" w:hAnsi="Times New Roman" w:cs="Times New Roman"/>
          <w:sz w:val="24"/>
          <w:szCs w:val="24"/>
        </w:rPr>
        <w:t xml:space="preserve"> графы 2 Перечня (далее - принимаемые бюджетные обязательства), формируются:</w:t>
      </w:r>
    </w:p>
    <w:p w:rsidR="007378E4"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7378E4"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5"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7378E4"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7378E4"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  муниципального образования  «Гламаздинский сельсовет» Хомутовского района Курской области:</w:t>
      </w:r>
    </w:p>
    <w:p w:rsidR="007378E4"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Pr>
          <w:rFonts w:ascii="Times New Roman" w:hAnsi="Times New Roman" w:cs="Times New Roman"/>
          <w:sz w:val="24"/>
          <w:szCs w:val="24"/>
        </w:rPr>
        <w:t xml:space="preserve">графы 2 Перечня - не позднее трех рабочих дней со дня заключения </w:t>
      </w:r>
      <w:r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7378E4"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034D63">
          <w:rPr>
            <w:rFonts w:ascii="Times New Roman" w:hAnsi="Times New Roman" w:cs="Times New Roman"/>
            <w:sz w:val="24"/>
            <w:szCs w:val="24"/>
          </w:rPr>
          <w:t>пунктом 10</w:t>
        </w:r>
      </w:hyperlink>
      <w:r w:rsidRPr="00034D63">
        <w:rPr>
          <w:rFonts w:ascii="Times New Roman" w:hAnsi="Times New Roman" w:cs="Times New Roman"/>
          <w:sz w:val="24"/>
          <w:szCs w:val="24"/>
        </w:rPr>
        <w:t xml:space="preserve"> г</w:t>
      </w:r>
      <w:r>
        <w:rPr>
          <w:rFonts w:ascii="Times New Roman" w:hAnsi="Times New Roman" w:cs="Times New Roman"/>
          <w:sz w:val="24"/>
          <w:szCs w:val="24"/>
        </w:rPr>
        <w:t>рафы 2 Перечня, - не позднее трех рабочих дней со дня доведения лимитов бюджетных обязательств на принятие и исполнение получателем средств бюджета муниципального образования  «Гламаздинский сельсовет» Хомутовского района Курской области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7378E4" w:rsidRPr="00733982" w:rsidRDefault="007378E4" w:rsidP="007378E4">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lastRenderedPageBreak/>
        <w:t>органом, осуществляющим полномочия по учету бюджетных и денежных обязательств:</w:t>
      </w:r>
      <w:r w:rsidRPr="00733982">
        <w:rPr>
          <w:rFonts w:ascii="Times New Roman" w:hAnsi="Times New Roman" w:cs="Times New Roman"/>
          <w:sz w:val="24"/>
          <w:szCs w:val="24"/>
        </w:rPr>
        <w:tab/>
      </w:r>
    </w:p>
    <w:p w:rsidR="007378E4" w:rsidRDefault="007378E4" w:rsidP="007378E4">
      <w:pPr>
        <w:pStyle w:val="ConsPlusNormal"/>
        <w:spacing w:before="280"/>
        <w:ind w:firstLine="540"/>
        <w:jc w:val="both"/>
        <w:rPr>
          <w:rFonts w:ascii="Times New Roman" w:hAnsi="Times New Roman" w:cs="Times New Roman"/>
          <w:sz w:val="24"/>
          <w:szCs w:val="24"/>
        </w:rPr>
      </w:pPr>
      <w:bookmarkStart w:id="1" w:name="P105"/>
      <w:bookmarkEnd w:id="1"/>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Pr>
          <w:rFonts w:ascii="Times New Roman" w:hAnsi="Times New Roman" w:cs="Times New Roman"/>
          <w:sz w:val="24"/>
          <w:szCs w:val="24"/>
        </w:rPr>
        <w:t xml:space="preserve"> графы 2 Перечня;</w:t>
      </w:r>
    </w:p>
    <w:p w:rsidR="007378E4" w:rsidRPr="00733982" w:rsidRDefault="007378E4" w:rsidP="007378E4">
      <w:pPr>
        <w:pStyle w:val="ConsPlusNormal"/>
        <w:spacing w:before="220"/>
        <w:ind w:firstLine="540"/>
        <w:jc w:val="both"/>
        <w:rPr>
          <w:rFonts w:ascii="Times New Roman" w:hAnsi="Times New Roman" w:cs="Times New Roman"/>
          <w:sz w:val="24"/>
          <w:szCs w:val="24"/>
        </w:rPr>
      </w:pPr>
      <w:bookmarkStart w:id="2" w:name="P107"/>
      <w:bookmarkEnd w:id="2"/>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Pr="00733982">
        <w:rPr>
          <w:rFonts w:ascii="Times New Roman" w:hAnsi="Times New Roman" w:cs="Times New Roman"/>
          <w:sz w:val="24"/>
          <w:szCs w:val="24"/>
        </w:rPr>
        <w:t xml:space="preserve">1 и </w:t>
      </w:r>
      <w:hyperlink w:anchor="P232" w:history="1">
        <w:r w:rsidRPr="00733982">
          <w:rPr>
            <w:rFonts w:ascii="Times New Roman" w:hAnsi="Times New Roman" w:cs="Times New Roman"/>
            <w:sz w:val="24"/>
            <w:szCs w:val="24"/>
          </w:rPr>
          <w:t>2</w:t>
        </w:r>
      </w:hyperlink>
      <w:r w:rsidRPr="00733982">
        <w:rPr>
          <w:rFonts w:ascii="Times New Roman" w:hAnsi="Times New Roman" w:cs="Times New Roman"/>
          <w:sz w:val="24"/>
          <w:szCs w:val="24"/>
        </w:rPr>
        <w:t>2Порядка.</w:t>
      </w:r>
    </w:p>
    <w:p w:rsidR="007378E4"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   муниципального образования  «Гламаздинский сельсовет» Хомутовского района Курской области, типа бюджетного обязательства.</w:t>
      </w:r>
    </w:p>
    <w:p w:rsidR="007378E4" w:rsidRPr="0094554E"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7. Сведения о бюджетном обязательстве, возникшем на основании документа-основания, предусмотренного </w:t>
      </w:r>
      <w:hyperlink w:anchor="P1357" w:history="1">
        <w:r w:rsidRPr="0094554E">
          <w:rPr>
            <w:rFonts w:ascii="Times New Roman" w:hAnsi="Times New Roman" w:cs="Times New Roman"/>
            <w:sz w:val="24"/>
            <w:szCs w:val="24"/>
          </w:rPr>
          <w:t>пунктом 4</w:t>
        </w:r>
      </w:hyperlink>
      <w:r>
        <w:rPr>
          <w:rFonts w:ascii="Times New Roman" w:hAnsi="Times New Roman" w:cs="Times New Roman"/>
          <w:sz w:val="24"/>
          <w:szCs w:val="24"/>
        </w:rPr>
        <w:t xml:space="preserve">графы 2 Перечня, направляются в </w:t>
      </w:r>
      <w:r w:rsidRPr="0094554E">
        <w:rPr>
          <w:rFonts w:ascii="Times New Roman" w:hAnsi="Times New Roman" w:cs="Times New Roman"/>
          <w:sz w:val="24"/>
          <w:szCs w:val="24"/>
        </w:rPr>
        <w:t>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w:t>
      </w:r>
      <w:r>
        <w:rPr>
          <w:rFonts w:ascii="Times New Roman" w:hAnsi="Times New Roman" w:cs="Times New Roman"/>
          <w:sz w:val="24"/>
          <w:szCs w:val="24"/>
        </w:rPr>
        <w:t>еля средств бюджета  муниципального образования  «Гламаздинский сельсовет» Хомутовского района Курской области</w:t>
      </w:r>
      <w:r w:rsidRPr="0094554E">
        <w:rPr>
          <w:rFonts w:ascii="Times New Roman" w:hAnsi="Times New Roman" w:cs="Times New Roman"/>
          <w:sz w:val="24"/>
          <w:szCs w:val="24"/>
        </w:rPr>
        <w:t>.</w:t>
      </w:r>
    </w:p>
    <w:p w:rsidR="007378E4" w:rsidRPr="0094554E" w:rsidRDefault="007378E4" w:rsidP="007378E4">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94554E">
          <w:rPr>
            <w:rFonts w:ascii="Times New Roman" w:hAnsi="Times New Roman" w:cs="Times New Roman"/>
            <w:sz w:val="24"/>
            <w:szCs w:val="24"/>
          </w:rPr>
          <w:t>пунктом 10</w:t>
        </w:r>
      </w:hyperlink>
      <w:r w:rsidRPr="0094554E">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7378E4" w:rsidRPr="0094554E" w:rsidRDefault="007378E4" w:rsidP="007378E4">
      <w:pPr>
        <w:pStyle w:val="ConsPlusNormal"/>
        <w:spacing w:before="220"/>
        <w:ind w:firstLine="540"/>
        <w:jc w:val="both"/>
        <w:rPr>
          <w:rFonts w:ascii="Times New Roman" w:hAnsi="Times New Roman" w:cs="Times New Roman"/>
          <w:sz w:val="24"/>
          <w:szCs w:val="24"/>
        </w:rPr>
      </w:pPr>
      <w:bookmarkStart w:id="3" w:name="P117"/>
      <w:bookmarkEnd w:id="3"/>
      <w:r>
        <w:rPr>
          <w:rFonts w:ascii="Times New Roman" w:hAnsi="Times New Roman" w:cs="Times New Roman"/>
          <w:sz w:val="24"/>
          <w:szCs w:val="24"/>
        </w:rPr>
        <w:t>8</w:t>
      </w:r>
      <w:r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7378E4" w:rsidRPr="0094554E"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7378E4" w:rsidRDefault="007378E4" w:rsidP="007378E4">
      <w:pPr>
        <w:pStyle w:val="ConsPlusNormal"/>
        <w:spacing w:before="220"/>
        <w:ind w:firstLine="540"/>
        <w:jc w:val="both"/>
        <w:rPr>
          <w:rFonts w:ascii="Times New Roman" w:hAnsi="Times New Roman" w:cs="Times New Roman"/>
          <w:sz w:val="24"/>
          <w:szCs w:val="24"/>
        </w:rPr>
      </w:pPr>
      <w:bookmarkStart w:id="4" w:name="P121"/>
      <w:bookmarkEnd w:id="4"/>
      <w:r w:rsidRPr="0094554E">
        <w:rPr>
          <w:rFonts w:ascii="Times New Roman" w:hAnsi="Times New Roman" w:cs="Times New Roman"/>
          <w:sz w:val="24"/>
          <w:szCs w:val="24"/>
        </w:rPr>
        <w:t>1</w:t>
      </w:r>
      <w:r>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7378E4"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двух рабочих дней со дня получения от получателя средств бюджета  муниципального образования  «Гламаздинский сельсовет» Хомутовского района Курской области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Pr>
          <w:rFonts w:ascii="Times New Roman" w:hAnsi="Times New Roman" w:cs="Times New Roman"/>
          <w:sz w:val="24"/>
          <w:szCs w:val="24"/>
        </w:rPr>
        <w:t>Перечня;</w:t>
      </w:r>
    </w:p>
    <w:p w:rsidR="007378E4" w:rsidRPr="0094554E"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 xml:space="preserve">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7378E4" w:rsidRDefault="007378E4" w:rsidP="007378E4">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lastRenderedPageBreak/>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2 Перечня, на:</w:t>
      </w:r>
    </w:p>
    <w:p w:rsidR="007378E4" w:rsidRDefault="007378E4" w:rsidP="007378E4">
      <w:pPr>
        <w:pStyle w:val="ConsPlusNormal"/>
        <w:spacing w:before="220"/>
        <w:ind w:firstLine="540"/>
        <w:jc w:val="both"/>
        <w:rPr>
          <w:rFonts w:ascii="Times New Roman" w:hAnsi="Times New Roman" w:cs="Times New Roman"/>
          <w:sz w:val="24"/>
          <w:szCs w:val="24"/>
        </w:rPr>
      </w:pPr>
      <w:bookmarkStart w:id="5" w:name="P129"/>
      <w:bookmarkEnd w:id="5"/>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образования  «Гламаздинский сельсовет» Хомутовского района Курской области 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Pr>
          <w:rFonts w:ascii="Times New Roman" w:hAnsi="Times New Roman" w:cs="Times New Roman"/>
          <w:sz w:val="24"/>
          <w:szCs w:val="24"/>
        </w:rPr>
        <w:t>графы 2 Перечня;</w:t>
      </w:r>
    </w:p>
    <w:p w:rsidR="007378E4" w:rsidRPr="0094554E"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7378E4" w:rsidRDefault="007378E4" w:rsidP="007378E4">
      <w:pPr>
        <w:pStyle w:val="ConsPlusNormal"/>
        <w:spacing w:before="220"/>
        <w:ind w:firstLine="540"/>
        <w:jc w:val="both"/>
        <w:rPr>
          <w:rFonts w:ascii="Times New Roman" w:hAnsi="Times New Roman" w:cs="Times New Roman"/>
          <w:sz w:val="24"/>
          <w:szCs w:val="24"/>
        </w:rPr>
      </w:pPr>
      <w:bookmarkStart w:id="6" w:name="P132"/>
      <w:bookmarkEnd w:id="6"/>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7378E4" w:rsidRDefault="007378E4" w:rsidP="007378E4">
      <w:pPr>
        <w:pStyle w:val="ConsPlusNormal"/>
        <w:spacing w:before="220"/>
        <w:ind w:firstLine="540"/>
        <w:jc w:val="both"/>
        <w:rPr>
          <w:rFonts w:ascii="Times New Roman" w:hAnsi="Times New Roman" w:cs="Times New Roman"/>
          <w:sz w:val="24"/>
          <w:szCs w:val="24"/>
        </w:rPr>
      </w:pPr>
      <w:bookmarkStart w:id="7" w:name="P133"/>
      <w:bookmarkEnd w:id="7"/>
      <w:r>
        <w:rPr>
          <w:rFonts w:ascii="Times New Roman" w:hAnsi="Times New Roman" w:cs="Times New Roman"/>
          <w:sz w:val="24"/>
          <w:szCs w:val="24"/>
        </w:rPr>
        <w:t xml:space="preserve">непревышение суммы бюджетного обязательства по соответствующим кодам классификации расходов бюджета  муниципального образования  «Гламаздинский сельсовет» Хомутовского района Курской области_над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7378E4" w:rsidRDefault="007378E4" w:rsidP="007378E4">
      <w:pPr>
        <w:pStyle w:val="ConsPlusNormal"/>
        <w:spacing w:before="220"/>
        <w:ind w:firstLine="540"/>
        <w:jc w:val="both"/>
        <w:rPr>
          <w:rFonts w:ascii="Times New Roman" w:hAnsi="Times New Roman" w:cs="Times New Roman"/>
          <w:sz w:val="24"/>
          <w:szCs w:val="24"/>
        </w:rPr>
      </w:pPr>
      <w:bookmarkStart w:id="8" w:name="P135"/>
      <w:bookmarkStart w:id="9" w:name="P136"/>
      <w:bookmarkEnd w:id="8"/>
      <w:bookmarkEnd w:id="9"/>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7378E4" w:rsidRPr="008932E1"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7378E4" w:rsidRPr="000639C1" w:rsidRDefault="007378E4" w:rsidP="007378E4">
      <w:pPr>
        <w:pStyle w:val="ConsPlusNormal"/>
        <w:spacing w:before="220"/>
        <w:ind w:firstLine="540"/>
        <w:jc w:val="both"/>
        <w:rPr>
          <w:rFonts w:ascii="Times New Roman" w:hAnsi="Times New Roman" w:cs="Times New Roman"/>
          <w:sz w:val="24"/>
          <w:szCs w:val="24"/>
        </w:rPr>
      </w:pPr>
      <w:bookmarkStart w:id="10" w:name="P141"/>
      <w:bookmarkStart w:id="11" w:name="P145"/>
      <w:bookmarkEnd w:id="10"/>
      <w:bookmarkEnd w:id="11"/>
      <w:r w:rsidRPr="008932E1">
        <w:rPr>
          <w:rFonts w:ascii="Times New Roman" w:hAnsi="Times New Roman" w:cs="Times New Roman"/>
          <w:sz w:val="24"/>
          <w:szCs w:val="24"/>
        </w:rPr>
        <w:t>1</w:t>
      </w:r>
      <w:r>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Pr="00EB633E">
        <w:rPr>
          <w:rFonts w:ascii="Times New Roman" w:hAnsi="Times New Roman" w:cs="Times New Roman"/>
          <w:sz w:val="24"/>
          <w:szCs w:val="24"/>
        </w:rPr>
        <w:t>орган, осуществляющий полномочия по учету бюджетных</w:t>
      </w:r>
      <w:r>
        <w:rPr>
          <w:rFonts w:ascii="Times New Roman" w:hAnsi="Times New Roman" w:cs="Times New Roman"/>
          <w:sz w:val="24"/>
          <w:szCs w:val="24"/>
        </w:rPr>
        <w:t xml:space="preserve"> </w:t>
      </w:r>
      <w:r w:rsidRPr="00EB633E">
        <w:rPr>
          <w:rFonts w:ascii="Times New Roman" w:hAnsi="Times New Roman" w:cs="Times New Roman"/>
          <w:sz w:val="24"/>
          <w:szCs w:val="24"/>
        </w:rPr>
        <w:t>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w:t>
      </w:r>
      <w:r w:rsidRPr="000639C1">
        <w:rPr>
          <w:rFonts w:ascii="Times New Roman" w:hAnsi="Times New Roman" w:cs="Times New Roman"/>
          <w:sz w:val="24"/>
          <w:szCs w:val="24"/>
        </w:rPr>
        <w:lastRenderedPageBreak/>
        <w:t xml:space="preserve">объектах ФАИП, сведения о мероприятиях по информатизации), доведенным до </w:t>
      </w:r>
      <w:r w:rsidRPr="00EB633E">
        <w:rPr>
          <w:rFonts w:ascii="Times New Roman" w:hAnsi="Times New Roman" w:cs="Times New Roman"/>
          <w:sz w:val="24"/>
          <w:szCs w:val="24"/>
        </w:rPr>
        <w:t>органа, осуществляющего полномочия по учету бюджетных и денежных обязательств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6"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39996), с</w:t>
      </w:r>
      <w:r>
        <w:rPr>
          <w:rFonts w:ascii="Times New Roman" w:hAnsi="Times New Roman" w:cs="Times New Roman"/>
          <w:sz w:val="24"/>
          <w:szCs w:val="24"/>
        </w:rPr>
        <w:t xml:space="preserve"> </w:t>
      </w:r>
      <w:r w:rsidRPr="000639C1">
        <w:rPr>
          <w:rFonts w:ascii="Times New Roman" w:hAnsi="Times New Roman" w:cs="Times New Roman"/>
          <w:sz w:val="24"/>
          <w:szCs w:val="24"/>
        </w:rPr>
        <w:t xml:space="preserve">изменениями, внесенными приказами Министерства финансов Российской Федерации от 9 июня 2016 г. </w:t>
      </w:r>
      <w:r>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r>
        <w:rPr>
          <w:rFonts w:ascii="Times New Roman" w:hAnsi="Times New Roman" w:cs="Times New Roman"/>
          <w:sz w:val="24"/>
          <w:szCs w:val="24"/>
        </w:rPr>
        <w:t>№</w:t>
      </w:r>
      <w:r w:rsidRPr="000639C1">
        <w:rPr>
          <w:rFonts w:ascii="Times New Roman" w:hAnsi="Times New Roman" w:cs="Times New Roman"/>
          <w:sz w:val="24"/>
          <w:szCs w:val="24"/>
        </w:rPr>
        <w:t xml:space="preserve">44625), от 6 марта 2017 г. </w:t>
      </w:r>
      <w:r>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
    <w:p w:rsidR="007378E4" w:rsidRPr="000639C1" w:rsidRDefault="007378E4" w:rsidP="007378E4">
      <w:pPr>
        <w:pStyle w:val="ConsPlusNormal"/>
        <w:spacing w:before="280"/>
        <w:ind w:firstLine="540"/>
        <w:jc w:val="both"/>
        <w:rPr>
          <w:rFonts w:ascii="Times New Roman" w:hAnsi="Times New Roman" w:cs="Times New Roman"/>
          <w:sz w:val="24"/>
          <w:szCs w:val="24"/>
        </w:rPr>
      </w:pPr>
      <w:r w:rsidRPr="000639C1">
        <w:rPr>
          <w:rFonts w:ascii="Times New Roman" w:hAnsi="Times New Roman" w:cs="Times New Roman"/>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Pr>
          <w:rFonts w:ascii="Times New Roman" w:hAnsi="Times New Roman" w:cs="Times New Roman"/>
          <w:sz w:val="24"/>
          <w:szCs w:val="24"/>
        </w:rPr>
        <w:t xml:space="preserve">  муниципального образования  «Гламаздинский сельсовет» Хомутовского района Курской области </w:t>
      </w:r>
      <w:r w:rsidRPr="000639C1">
        <w:rPr>
          <w:rFonts w:ascii="Times New Roman" w:hAnsi="Times New Roman" w:cs="Times New Roman"/>
          <w:sz w:val="24"/>
          <w:szCs w:val="24"/>
        </w:rPr>
        <w:t>по соответствующему коду классификации расходов бюджета</w:t>
      </w:r>
      <w:r>
        <w:rPr>
          <w:rFonts w:ascii="Times New Roman" w:hAnsi="Times New Roman" w:cs="Times New Roman"/>
          <w:sz w:val="24"/>
          <w:szCs w:val="24"/>
        </w:rPr>
        <w:t xml:space="preserve">  муниципального образования  «Гламаздинский сельсовет» Хомутовского района Курской области </w:t>
      </w:r>
      <w:r w:rsidRPr="000639C1">
        <w:rPr>
          <w:rFonts w:ascii="Times New Roman" w:hAnsi="Times New Roman" w:cs="Times New Roman"/>
          <w:sz w:val="24"/>
          <w:szCs w:val="24"/>
        </w:rPr>
        <w:t>и объекту ФАИП (мероприятию по информатизации), лимитов бюджетных обязательств получателя средств бюджета</w:t>
      </w:r>
      <w:r>
        <w:rPr>
          <w:rFonts w:ascii="Times New Roman" w:hAnsi="Times New Roman" w:cs="Times New Roman"/>
          <w:sz w:val="24"/>
          <w:szCs w:val="24"/>
        </w:rPr>
        <w:t xml:space="preserve">  муниципального образования  «Гламаздинский сельсовет» Хомутовского района Курской области</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Pr>
          <w:rFonts w:ascii="Times New Roman" w:hAnsi="Times New Roman" w:cs="Times New Roman"/>
          <w:sz w:val="24"/>
          <w:szCs w:val="24"/>
        </w:rPr>
        <w:t xml:space="preserve">бюджета  муниципального образования  «Гламаздинский сельсовет» Хомутовского района Курской области </w:t>
      </w:r>
      <w:r w:rsidRPr="000639C1">
        <w:rPr>
          <w:rFonts w:ascii="Times New Roman" w:hAnsi="Times New Roman" w:cs="Times New Roman"/>
          <w:sz w:val="24"/>
          <w:szCs w:val="24"/>
        </w:rPr>
        <w:t>и по объекту ФАИП (мероприятию по информатизации);</w:t>
      </w:r>
    </w:p>
    <w:p w:rsidR="007378E4" w:rsidRPr="000639C1" w:rsidRDefault="007378E4" w:rsidP="007378E4">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Pr>
          <w:rFonts w:ascii="Times New Roman" w:hAnsi="Times New Roman" w:cs="Times New Roman"/>
          <w:sz w:val="24"/>
          <w:szCs w:val="24"/>
        </w:rPr>
        <w:t xml:space="preserve">_  муниципального образования  «Гламаздинский сельсовет» Хомутовского района Курской области </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w:t>
      </w:r>
      <w:r>
        <w:rPr>
          <w:rFonts w:ascii="Times New Roman" w:hAnsi="Times New Roman" w:cs="Times New Roman"/>
          <w:sz w:val="24"/>
          <w:szCs w:val="24"/>
        </w:rPr>
        <w:t>и) по получателю средств бюджета  муниципального образования  «Гламаздинский сельсовет» Хомутовского района Курской области</w:t>
      </w:r>
      <w:r w:rsidRPr="000639C1">
        <w:rPr>
          <w:rFonts w:ascii="Times New Roman" w:hAnsi="Times New Roman" w:cs="Times New Roman"/>
          <w:sz w:val="24"/>
          <w:szCs w:val="24"/>
        </w:rPr>
        <w:t>;</w:t>
      </w:r>
    </w:p>
    <w:p w:rsidR="007378E4" w:rsidRPr="000639C1" w:rsidRDefault="007378E4" w:rsidP="007378E4">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в орган, осуществляющий полномочия по учету бюджетных и денежных обязательств, данным</w:t>
      </w:r>
      <w:r w:rsidRPr="000639C1">
        <w:rPr>
          <w:rFonts w:ascii="Times New Roman" w:hAnsi="Times New Roman" w:cs="Times New Roman"/>
          <w:sz w:val="24"/>
          <w:szCs w:val="24"/>
        </w:rPr>
        <w:t xml:space="preserve"> об объектах ФАИП не осуществляется в части:</w:t>
      </w:r>
    </w:p>
    <w:p w:rsidR="007378E4" w:rsidRPr="000639C1" w:rsidRDefault="007378E4" w:rsidP="007378E4">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Pr>
          <w:rFonts w:ascii="Times New Roman" w:hAnsi="Times New Roman" w:cs="Times New Roman"/>
          <w:sz w:val="24"/>
          <w:szCs w:val="24"/>
        </w:rPr>
        <w:t xml:space="preserve"> муниципального образования  «Гламаздинский сельсовет» Хомутовского района Курской области </w:t>
      </w:r>
      <w:r w:rsidRPr="000639C1">
        <w:rPr>
          <w:rFonts w:ascii="Times New Roman" w:hAnsi="Times New Roman" w:cs="Times New Roman"/>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7378E4" w:rsidRPr="004659E7" w:rsidRDefault="007378E4" w:rsidP="007378E4">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Pr>
          <w:rFonts w:ascii="Times New Roman" w:hAnsi="Times New Roman" w:cs="Times New Roman"/>
          <w:sz w:val="24"/>
          <w:szCs w:val="24"/>
        </w:rPr>
        <w:t xml:space="preserve">  муниципального образования  «Гламаздинский сельсовет» Хомутовского района Курской области </w:t>
      </w:r>
      <w:r w:rsidRPr="000639C1">
        <w:rPr>
          <w:rFonts w:ascii="Times New Roman" w:hAnsi="Times New Roman" w:cs="Times New Roman"/>
          <w:sz w:val="24"/>
          <w:szCs w:val="24"/>
        </w:rPr>
        <w:t xml:space="preserve">(государственного </w:t>
      </w:r>
      <w:r w:rsidRPr="000639C1">
        <w:rPr>
          <w:rFonts w:ascii="Times New Roman" w:hAnsi="Times New Roman" w:cs="Times New Roman"/>
          <w:sz w:val="24"/>
          <w:szCs w:val="24"/>
        </w:rPr>
        <w:lastRenderedPageBreak/>
        <w:t xml:space="preserve">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7378E4" w:rsidRPr="004659E7" w:rsidRDefault="007378E4" w:rsidP="007378E4">
      <w:pPr>
        <w:pStyle w:val="ConsPlusNormal"/>
        <w:spacing w:before="220"/>
        <w:ind w:firstLine="540"/>
        <w:jc w:val="both"/>
        <w:rPr>
          <w:rFonts w:ascii="Times New Roman" w:hAnsi="Times New Roman" w:cs="Times New Roman"/>
          <w:i/>
          <w:color w:val="FF0000"/>
          <w:sz w:val="24"/>
          <w:szCs w:val="24"/>
        </w:rPr>
      </w:pPr>
      <w:bookmarkStart w:id="12" w:name="P160"/>
      <w:bookmarkEnd w:id="12"/>
      <w:r w:rsidRPr="005B51A8">
        <w:rPr>
          <w:rFonts w:ascii="Times New Roman" w:hAnsi="Times New Roman" w:cs="Times New Roman"/>
          <w:sz w:val="24"/>
          <w:szCs w:val="24"/>
        </w:rPr>
        <w:t>1</w:t>
      </w:r>
      <w:r>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0 - </w:t>
      </w:r>
      <w:hyperlink w:anchor="P145" w:history="1">
        <w:r w:rsidRPr="004659E7">
          <w:rPr>
            <w:rFonts w:ascii="Times New Roman" w:hAnsi="Times New Roman" w:cs="Times New Roman"/>
            <w:sz w:val="24"/>
            <w:szCs w:val="24"/>
          </w:rPr>
          <w:t>1</w:t>
        </w:r>
      </w:hyperlink>
      <w:r w:rsidRPr="004659E7">
        <w:rPr>
          <w:rFonts w:ascii="Times New Roman" w:hAnsi="Times New Roman" w:cs="Times New Roman"/>
          <w:sz w:val="24"/>
          <w:szCs w:val="24"/>
        </w:rPr>
        <w:t>1</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орган, осуществляющий полномочия по учету бюджетных и денежных обязательств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w:t>
      </w:r>
      <w:r>
        <w:rPr>
          <w:rFonts w:ascii="Times New Roman" w:hAnsi="Times New Roman" w:cs="Times New Roman"/>
          <w:sz w:val="24"/>
          <w:szCs w:val="24"/>
        </w:rPr>
        <w:t xml:space="preserve">вляет получателю средств </w:t>
      </w:r>
      <w:r w:rsidRPr="00077053">
        <w:rPr>
          <w:rFonts w:ascii="Times New Roman" w:hAnsi="Times New Roman" w:cs="Times New Roman"/>
          <w:sz w:val="24"/>
          <w:szCs w:val="24"/>
        </w:rPr>
        <w:t xml:space="preserve"> </w:t>
      </w:r>
      <w:r>
        <w:rPr>
          <w:rFonts w:ascii="Times New Roman" w:hAnsi="Times New Roman" w:cs="Times New Roman"/>
          <w:sz w:val="24"/>
          <w:szCs w:val="24"/>
        </w:rPr>
        <w:t xml:space="preserve">бюджета  муниципального образования  «Гламаздинский сельсовет» Хомутовского района Курской области </w:t>
      </w:r>
      <w:r w:rsidRPr="005B51A8">
        <w:rPr>
          <w:rFonts w:ascii="Times New Roman" w:hAnsi="Times New Roman" w:cs="Times New Roman"/>
          <w:sz w:val="24"/>
          <w:szCs w:val="24"/>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 а также о номере реестровой записи в реестре контрактов (далее – Извещение о бюджетном обязательстве).</w:t>
      </w:r>
    </w:p>
    <w:p w:rsidR="007378E4" w:rsidRPr="004659E7" w:rsidRDefault="007378E4" w:rsidP="007378E4">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Pr>
          <w:rFonts w:ascii="Times New Roman" w:hAnsi="Times New Roman" w:cs="Times New Roman"/>
          <w:sz w:val="24"/>
          <w:szCs w:val="24"/>
        </w:rPr>
        <w:t xml:space="preserve">  муниципального образования  «Гламаздинский сельсовет» Хомутовского района Курской области</w:t>
      </w:r>
      <w:r w:rsidRPr="004659E7">
        <w:rPr>
          <w:rFonts w:ascii="Times New Roman" w:hAnsi="Times New Roman" w:cs="Times New Roman"/>
          <w:sz w:val="24"/>
          <w:szCs w:val="24"/>
        </w:rPr>
        <w:t xml:space="preserve"> органом, осуществляющим полномочия по учету бюджетных и денежных обязательствв информационной системе в форме электронного документа</w:t>
      </w:r>
      <w:r>
        <w:rPr>
          <w:rFonts w:ascii="Times New Roman" w:hAnsi="Times New Roman" w:cs="Times New Roman"/>
          <w:sz w:val="24"/>
          <w:szCs w:val="24"/>
        </w:rPr>
        <w:t xml:space="preserve"> </w:t>
      </w:r>
      <w:r w:rsidRPr="004659E7">
        <w:rPr>
          <w:rFonts w:ascii="Times New Roman" w:hAnsi="Times New Roman" w:cs="Times New Roman"/>
          <w:sz w:val="24"/>
          <w:szCs w:val="24"/>
        </w:rPr>
        <w:t xml:space="preserve">согласно </w:t>
      </w:r>
      <w:hyperlink w:anchor="P2860" w:history="1">
        <w:r w:rsidRPr="004659E7">
          <w:rPr>
            <w:rStyle w:val="a5"/>
            <w:rFonts w:ascii="Times New Roman" w:hAnsi="Times New Roman" w:cs="Times New Roman"/>
            <w:sz w:val="24"/>
            <w:szCs w:val="24"/>
          </w:rPr>
          <w:t xml:space="preserve">приложению </w:t>
        </w:r>
        <w:r>
          <w:rPr>
            <w:rStyle w:val="a5"/>
            <w:rFonts w:ascii="Times New Roman" w:hAnsi="Times New Roman" w:cs="Times New Roman"/>
            <w:sz w:val="24"/>
            <w:szCs w:val="24"/>
          </w:rPr>
          <w:t>№</w:t>
        </w:r>
        <w:r w:rsidRPr="004659E7">
          <w:rPr>
            <w:rStyle w:val="a5"/>
            <w:rFonts w:ascii="Times New Roman" w:hAnsi="Times New Roman" w:cs="Times New Roman"/>
            <w:sz w:val="24"/>
            <w:szCs w:val="24"/>
          </w:rPr>
          <w:t xml:space="preserve"> 11</w:t>
        </w:r>
      </w:hyperlink>
      <w:r w:rsidRPr="004659E7">
        <w:rPr>
          <w:rFonts w:ascii="Times New Roman" w:hAnsi="Times New Roman" w:cs="Times New Roman"/>
          <w:sz w:val="24"/>
          <w:szCs w:val="24"/>
        </w:rPr>
        <w:t xml:space="preserve"> к Порядку (код формы по </w:t>
      </w:r>
      <w:hyperlink r:id="rId7" w:history="1">
        <w:r w:rsidRPr="004659E7">
          <w:rPr>
            <w:rStyle w:val="a5"/>
            <w:rFonts w:ascii="Times New Roman" w:hAnsi="Times New Roman" w:cs="Times New Roman"/>
            <w:sz w:val="24"/>
            <w:szCs w:val="24"/>
          </w:rPr>
          <w:t>ОКУД</w:t>
        </w:r>
      </w:hyperlink>
      <w:r w:rsidRPr="004659E7">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7378E4" w:rsidRPr="005B51A8" w:rsidRDefault="007378E4" w:rsidP="007378E4">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7378E4" w:rsidRPr="005B51A8" w:rsidRDefault="007378E4" w:rsidP="007378E4">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7378E4" w:rsidRPr="005B51A8" w:rsidRDefault="007378E4" w:rsidP="007378E4">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Pr>
          <w:rFonts w:ascii="Times New Roman" w:hAnsi="Times New Roman" w:cs="Times New Roman"/>
          <w:sz w:val="24"/>
          <w:szCs w:val="24"/>
        </w:rPr>
        <w:t xml:space="preserve">  муниципального образования  «Гламаздинский сельсовет» Хомутовского района Курской области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7378E4" w:rsidRPr="005B51A8" w:rsidRDefault="007378E4" w:rsidP="007378E4">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7378E4" w:rsidRPr="005B51A8" w:rsidRDefault="007378E4" w:rsidP="007378E4">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w:t>
      </w:r>
      <w:r w:rsidRPr="005B51A8">
        <w:rPr>
          <w:rFonts w:ascii="Times New Roman" w:hAnsi="Times New Roman" w:cs="Times New Roman"/>
          <w:sz w:val="24"/>
          <w:szCs w:val="24"/>
        </w:rPr>
        <w:t xml:space="preserve"> рамках одного календарного года.</w:t>
      </w:r>
    </w:p>
    <w:p w:rsidR="007378E4" w:rsidRPr="00944377" w:rsidRDefault="007378E4" w:rsidP="007378E4">
      <w:pPr>
        <w:pStyle w:val="ConsPlusNormal"/>
        <w:spacing w:before="220"/>
        <w:ind w:firstLine="540"/>
        <w:jc w:val="both"/>
        <w:rPr>
          <w:rFonts w:ascii="Times New Roman" w:hAnsi="Times New Roman" w:cs="Times New Roman"/>
          <w:sz w:val="24"/>
          <w:szCs w:val="24"/>
        </w:rPr>
      </w:pPr>
      <w:bookmarkStart w:id="13" w:name="P172"/>
      <w:bookmarkEnd w:id="13"/>
      <w:r w:rsidRPr="00944377">
        <w:rPr>
          <w:rFonts w:ascii="Times New Roman" w:hAnsi="Times New Roman" w:cs="Times New Roman"/>
          <w:sz w:val="24"/>
          <w:szCs w:val="24"/>
        </w:rPr>
        <w:t>1</w:t>
      </w:r>
      <w:r>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бюджета </w:t>
      </w:r>
      <w:r>
        <w:rPr>
          <w:rFonts w:ascii="Times New Roman" w:hAnsi="Times New Roman" w:cs="Times New Roman"/>
          <w:sz w:val="24"/>
          <w:szCs w:val="24"/>
        </w:rPr>
        <w:t xml:space="preserve">  муниципального образования  «Гламаздинский сельсовет» Хомутовского района Курской области _</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7378E4" w:rsidRPr="00C40B53" w:rsidRDefault="007378E4" w:rsidP="007378E4">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7378E4" w:rsidRPr="004659E7" w:rsidRDefault="0005124D" w:rsidP="007378E4">
      <w:pPr>
        <w:pStyle w:val="ConsPlusNormal"/>
        <w:spacing w:before="220"/>
        <w:ind w:firstLine="540"/>
        <w:jc w:val="both"/>
        <w:rPr>
          <w:rFonts w:ascii="Times New Roman" w:hAnsi="Times New Roman" w:cs="Times New Roman"/>
          <w:sz w:val="24"/>
          <w:szCs w:val="24"/>
        </w:rPr>
      </w:pPr>
      <w:hyperlink w:anchor="P129" w:history="1">
        <w:r w:rsidR="007378E4" w:rsidRPr="004659E7">
          <w:rPr>
            <w:rFonts w:ascii="Times New Roman" w:hAnsi="Times New Roman" w:cs="Times New Roman"/>
            <w:sz w:val="24"/>
            <w:szCs w:val="24"/>
          </w:rPr>
          <w:t>абзацами пятым</w:t>
        </w:r>
      </w:hyperlink>
      <w:r w:rsidR="007378E4" w:rsidRPr="004659E7">
        <w:rPr>
          <w:rFonts w:ascii="Times New Roman" w:hAnsi="Times New Roman" w:cs="Times New Roman"/>
          <w:sz w:val="24"/>
          <w:szCs w:val="24"/>
        </w:rPr>
        <w:t xml:space="preserve"> - </w:t>
      </w:r>
      <w:hyperlink w:anchor="P132" w:history="1">
        <w:r w:rsidR="007378E4" w:rsidRPr="004659E7">
          <w:rPr>
            <w:rFonts w:ascii="Times New Roman" w:hAnsi="Times New Roman" w:cs="Times New Roman"/>
            <w:sz w:val="24"/>
            <w:szCs w:val="24"/>
          </w:rPr>
          <w:t>седьмым</w:t>
        </w:r>
      </w:hyperlink>
      <w:r w:rsidR="007378E4" w:rsidRPr="004659E7">
        <w:rPr>
          <w:rFonts w:ascii="Times New Roman" w:hAnsi="Times New Roman" w:cs="Times New Roman"/>
          <w:sz w:val="24"/>
          <w:szCs w:val="24"/>
        </w:rPr>
        <w:t xml:space="preserve">, </w:t>
      </w:r>
      <w:hyperlink w:anchor="P136" w:history="1">
        <w:r w:rsidR="007378E4" w:rsidRPr="004659E7">
          <w:rPr>
            <w:rFonts w:ascii="Times New Roman" w:hAnsi="Times New Roman" w:cs="Times New Roman"/>
            <w:sz w:val="24"/>
            <w:szCs w:val="24"/>
          </w:rPr>
          <w:t>девятым пункта 1</w:t>
        </w:r>
      </w:hyperlink>
      <w:r w:rsidR="007378E4" w:rsidRPr="004659E7">
        <w:rPr>
          <w:rFonts w:ascii="Times New Roman" w:hAnsi="Times New Roman" w:cs="Times New Roman"/>
          <w:sz w:val="24"/>
          <w:szCs w:val="24"/>
        </w:rPr>
        <w:t xml:space="preserve">0, </w:t>
      </w:r>
      <w:hyperlink w:anchor="P141" w:history="1">
        <w:r w:rsidR="007378E4" w:rsidRPr="004659E7">
          <w:rPr>
            <w:rFonts w:ascii="Times New Roman" w:hAnsi="Times New Roman" w:cs="Times New Roman"/>
            <w:sz w:val="24"/>
            <w:szCs w:val="24"/>
          </w:rPr>
          <w:t>пунктом 1</w:t>
        </w:r>
      </w:hyperlink>
      <w:hyperlink w:anchor="P145" w:history="1">
        <w:r w:rsidR="007378E4" w:rsidRPr="004659E7">
          <w:rPr>
            <w:rFonts w:ascii="Times New Roman" w:hAnsi="Times New Roman" w:cs="Times New Roman"/>
            <w:sz w:val="24"/>
            <w:szCs w:val="24"/>
          </w:rPr>
          <w:t>1</w:t>
        </w:r>
      </w:hyperlink>
      <w:r w:rsidR="007378E4" w:rsidRPr="004659E7">
        <w:rPr>
          <w:rFonts w:ascii="Times New Roman" w:hAnsi="Times New Roman" w:cs="Times New Roman"/>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007378E4" w:rsidRPr="004659E7">
          <w:rPr>
            <w:rFonts w:ascii="Times New Roman" w:hAnsi="Times New Roman" w:cs="Times New Roman"/>
            <w:sz w:val="24"/>
            <w:szCs w:val="24"/>
          </w:rPr>
          <w:t>пункте 13</w:t>
        </w:r>
      </w:hyperlink>
      <w:r w:rsidR="007378E4" w:rsidRPr="004659E7">
        <w:rPr>
          <w:rFonts w:ascii="Times New Roman" w:hAnsi="Times New Roman" w:cs="Times New Roman"/>
          <w:sz w:val="24"/>
          <w:szCs w:val="24"/>
        </w:rPr>
        <w:t xml:space="preserve"> Порядка, напра</w:t>
      </w:r>
      <w:r w:rsidR="007378E4">
        <w:rPr>
          <w:rFonts w:ascii="Times New Roman" w:hAnsi="Times New Roman" w:cs="Times New Roman"/>
          <w:sz w:val="24"/>
          <w:szCs w:val="24"/>
        </w:rPr>
        <w:t>вляет получателю средств</w:t>
      </w:r>
      <w:r w:rsidR="007378E4" w:rsidRPr="00077053">
        <w:rPr>
          <w:rFonts w:ascii="Times New Roman" w:hAnsi="Times New Roman" w:cs="Times New Roman"/>
          <w:sz w:val="24"/>
          <w:szCs w:val="24"/>
        </w:rPr>
        <w:t xml:space="preserve"> </w:t>
      </w:r>
      <w:r w:rsidR="007378E4">
        <w:rPr>
          <w:rFonts w:ascii="Times New Roman" w:hAnsi="Times New Roman" w:cs="Times New Roman"/>
          <w:sz w:val="24"/>
          <w:szCs w:val="24"/>
        </w:rPr>
        <w:t xml:space="preserve">бюджета  муниципального образования  «Гламаздинский сельсовет» Хомутовского района Курской области </w:t>
      </w:r>
      <w:r w:rsidR="007378E4" w:rsidRPr="004659E7">
        <w:rPr>
          <w:rFonts w:ascii="Times New Roman" w:hAnsi="Times New Roman" w:cs="Times New Roman"/>
          <w:sz w:val="24"/>
          <w:szCs w:val="24"/>
        </w:rPr>
        <w:t xml:space="preserve">Протокол (код формы по КФД </w:t>
      </w:r>
      <w:hyperlink r:id="rId8" w:history="1">
        <w:r w:rsidR="007378E4" w:rsidRPr="004659E7">
          <w:rPr>
            <w:rFonts w:ascii="Times New Roman" w:hAnsi="Times New Roman" w:cs="Times New Roman"/>
            <w:sz w:val="24"/>
            <w:szCs w:val="24"/>
          </w:rPr>
          <w:t>0531805</w:t>
        </w:r>
      </w:hyperlink>
      <w:r w:rsidR="007378E4" w:rsidRPr="004659E7">
        <w:rPr>
          <w:rFonts w:ascii="Times New Roman" w:hAnsi="Times New Roman" w:cs="Times New Roman"/>
          <w:sz w:val="24"/>
          <w:szCs w:val="24"/>
        </w:rPr>
        <w:t xml:space="preserve">) (далее - Протокол) в электронном виде с </w:t>
      </w:r>
      <w:r w:rsidR="007378E4" w:rsidRPr="004659E7">
        <w:rPr>
          <w:rFonts w:ascii="Times New Roman" w:hAnsi="Times New Roman" w:cs="Times New Roman"/>
          <w:sz w:val="24"/>
          <w:szCs w:val="24"/>
        </w:rPr>
        <w:lastRenderedPageBreak/>
        <w:t>указанием причины, по которой не осуществляется постановка на учет бюджетного обязательства;</w:t>
      </w:r>
    </w:p>
    <w:p w:rsidR="007378E4" w:rsidRPr="00C40B53" w:rsidRDefault="0005124D" w:rsidP="007378E4">
      <w:pPr>
        <w:pStyle w:val="ConsPlusNormal"/>
        <w:spacing w:before="220"/>
        <w:ind w:firstLine="540"/>
        <w:jc w:val="both"/>
        <w:rPr>
          <w:rFonts w:ascii="Times New Roman" w:hAnsi="Times New Roman" w:cs="Times New Roman"/>
          <w:sz w:val="24"/>
          <w:szCs w:val="24"/>
        </w:rPr>
      </w:pPr>
      <w:hyperlink w:anchor="P133" w:history="1">
        <w:r w:rsidR="007378E4" w:rsidRPr="004659E7">
          <w:rPr>
            <w:rFonts w:ascii="Times New Roman" w:hAnsi="Times New Roman" w:cs="Times New Roman"/>
            <w:sz w:val="24"/>
            <w:szCs w:val="24"/>
          </w:rPr>
          <w:t>абзацем восьмым</w:t>
        </w:r>
      </w:hyperlink>
      <w:r w:rsidR="007378E4">
        <w:t xml:space="preserve"> </w:t>
      </w:r>
      <w:hyperlink w:anchor="P135" w:history="1">
        <w:r w:rsidR="007378E4" w:rsidRPr="004659E7">
          <w:rPr>
            <w:rFonts w:ascii="Times New Roman" w:hAnsi="Times New Roman" w:cs="Times New Roman"/>
            <w:sz w:val="24"/>
            <w:szCs w:val="24"/>
          </w:rPr>
          <w:t>пункта 1</w:t>
        </w:r>
      </w:hyperlink>
      <w:r w:rsidR="007378E4" w:rsidRPr="004659E7">
        <w:rPr>
          <w:rFonts w:ascii="Times New Roman" w:hAnsi="Times New Roman" w:cs="Times New Roman"/>
          <w:sz w:val="24"/>
          <w:szCs w:val="24"/>
        </w:rPr>
        <w:t xml:space="preserve">0 Порядка, орган, осуществляющий полномочия по учету бюджетных и денежных обязательств в срок, установленный в </w:t>
      </w:r>
      <w:hyperlink w:anchor="P121" w:history="1">
        <w:r w:rsidR="007378E4" w:rsidRPr="004659E7">
          <w:rPr>
            <w:rFonts w:ascii="Times New Roman" w:hAnsi="Times New Roman" w:cs="Times New Roman"/>
            <w:sz w:val="24"/>
            <w:szCs w:val="24"/>
          </w:rPr>
          <w:t>пункте 1</w:t>
        </w:r>
      </w:hyperlink>
      <w:r w:rsidR="007378E4" w:rsidRPr="004659E7">
        <w:rPr>
          <w:rFonts w:ascii="Times New Roman" w:hAnsi="Times New Roman" w:cs="Times New Roman"/>
          <w:sz w:val="24"/>
          <w:szCs w:val="24"/>
        </w:rPr>
        <w:t>0 П</w:t>
      </w:r>
      <w:r w:rsidR="007378E4" w:rsidRPr="00C40B53">
        <w:rPr>
          <w:rFonts w:ascii="Times New Roman" w:hAnsi="Times New Roman" w:cs="Times New Roman"/>
          <w:sz w:val="24"/>
          <w:szCs w:val="24"/>
        </w:rPr>
        <w:t>орядка:</w:t>
      </w:r>
    </w:p>
    <w:p w:rsidR="007378E4" w:rsidRPr="00C40B53" w:rsidRDefault="007378E4" w:rsidP="007378E4">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получателю средствбюджета</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«Гламаздинский сельсовет» Хомутовского района Курской области</w:t>
      </w:r>
      <w:r w:rsidRPr="004659E7">
        <w:rPr>
          <w:rFonts w:ascii="Times New Roman" w:hAnsi="Times New Roman" w:cs="Times New Roman"/>
          <w:sz w:val="24"/>
          <w:szCs w:val="24"/>
        </w:rPr>
        <w:t xml:space="preserve"> </w:t>
      </w:r>
      <w:hyperlink r:id="rId9" w:history="1">
        <w:r w:rsidRPr="004659E7">
          <w:rPr>
            <w:rFonts w:ascii="Times New Roman" w:hAnsi="Times New Roman" w:cs="Times New Roman"/>
            <w:sz w:val="24"/>
            <w:szCs w:val="24"/>
          </w:rPr>
          <w:t>Протокол</w:t>
        </w:r>
      </w:hyperlink>
      <w:r w:rsidRPr="00B915A7">
        <w:rPr>
          <w:rFonts w:ascii="Times New Roman" w:hAnsi="Times New Roman" w:cs="Times New Roman"/>
          <w:color w:val="0000FF"/>
          <w:sz w:val="24"/>
          <w:szCs w:val="24"/>
        </w:rPr>
        <w:t xml:space="preserve">, </w:t>
      </w:r>
      <w:r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7378E4" w:rsidRPr="00C40B53" w:rsidRDefault="007378E4" w:rsidP="007378E4">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7378E4" w:rsidRPr="00C40B53" w:rsidRDefault="007378E4" w:rsidP="007378E4">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w:t>
      </w:r>
      <w:r>
        <w:rPr>
          <w:rFonts w:ascii="Times New Roman" w:hAnsi="Times New Roman" w:cs="Times New Roman"/>
          <w:sz w:val="24"/>
          <w:szCs w:val="24"/>
        </w:rPr>
        <w:t xml:space="preserve">олучателю средств бюджета  муниципального образования  «Гламаздинский сельсовет» Хомутовского района Курской области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Pr="00696D90">
        <w:rPr>
          <w:rFonts w:ascii="Times New Roman" w:hAnsi="Times New Roman" w:cs="Times New Roman"/>
          <w:sz w:val="24"/>
          <w:szCs w:val="24"/>
        </w:rPr>
        <w:t>2 Порядка</w:t>
      </w:r>
      <w:r w:rsidRPr="00C40B53">
        <w:rPr>
          <w:rFonts w:ascii="Times New Roman" w:hAnsi="Times New Roman" w:cs="Times New Roman"/>
          <w:sz w:val="24"/>
          <w:szCs w:val="24"/>
        </w:rPr>
        <w:t>;</w:t>
      </w:r>
    </w:p>
    <w:p w:rsidR="007378E4" w:rsidRPr="00C40B53" w:rsidRDefault="007378E4" w:rsidP="007378E4">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w:t>
      </w:r>
      <w:r>
        <w:rPr>
          <w:rFonts w:ascii="Times New Roman" w:hAnsi="Times New Roman" w:cs="Times New Roman"/>
          <w:sz w:val="24"/>
          <w:szCs w:val="24"/>
        </w:rPr>
        <w:t xml:space="preserve">лучателю средств </w:t>
      </w:r>
      <w:r w:rsidRPr="00077053">
        <w:rPr>
          <w:rFonts w:ascii="Times New Roman" w:hAnsi="Times New Roman" w:cs="Times New Roman"/>
          <w:sz w:val="24"/>
          <w:szCs w:val="24"/>
        </w:rPr>
        <w:t xml:space="preserve"> </w:t>
      </w:r>
      <w:r>
        <w:rPr>
          <w:rFonts w:ascii="Times New Roman" w:hAnsi="Times New Roman" w:cs="Times New Roman"/>
          <w:sz w:val="24"/>
          <w:szCs w:val="24"/>
        </w:rPr>
        <w:t xml:space="preserve">бюджета  муниципального образования  «Гламаздинский сельсовет» Хомутовского района Курской области </w:t>
      </w:r>
      <w:r w:rsidRPr="00C40B53">
        <w:rPr>
          <w:rFonts w:ascii="Times New Roman" w:hAnsi="Times New Roman" w:cs="Times New Roman"/>
          <w:sz w:val="24"/>
          <w:szCs w:val="24"/>
        </w:rPr>
        <w:t>и главному распорядителю (распорядителю) средств бюджета</w:t>
      </w:r>
      <w:r>
        <w:rPr>
          <w:rFonts w:ascii="Times New Roman" w:hAnsi="Times New Roman" w:cs="Times New Roman"/>
          <w:sz w:val="24"/>
          <w:szCs w:val="24"/>
        </w:rPr>
        <w:t>_</w:t>
      </w:r>
      <w:r w:rsidRPr="0027645C">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«Гламаздинский сельсовет» Хомутовского района Курской области</w:t>
      </w:r>
      <w:r w:rsidRPr="00C40B53">
        <w:rPr>
          <w:rFonts w:ascii="Times New Roman" w:hAnsi="Times New Roman" w:cs="Times New Roman"/>
          <w:sz w:val="24"/>
          <w:szCs w:val="24"/>
        </w:rPr>
        <w:t>, в ведении которого на</w:t>
      </w:r>
      <w:r>
        <w:rPr>
          <w:rFonts w:ascii="Times New Roman" w:hAnsi="Times New Roman" w:cs="Times New Roman"/>
          <w:sz w:val="24"/>
          <w:szCs w:val="24"/>
        </w:rPr>
        <w:t xml:space="preserve">ходится получатель средств </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«Гламаздинский сельсовет» Хомутовского района Курской области</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0"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7378E4" w:rsidRPr="004351EE" w:rsidRDefault="007378E4" w:rsidP="007378E4">
      <w:pPr>
        <w:pStyle w:val="ConsPlusNormal"/>
        <w:spacing w:before="220"/>
        <w:ind w:firstLine="540"/>
        <w:jc w:val="both"/>
        <w:rPr>
          <w:rFonts w:ascii="Times New Roman" w:hAnsi="Times New Roman" w:cs="Times New Roman"/>
          <w:sz w:val="24"/>
          <w:szCs w:val="24"/>
        </w:rPr>
      </w:pPr>
      <w:bookmarkStart w:id="14" w:name="P187"/>
      <w:bookmarkEnd w:id="14"/>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Pr="00696D90">
        <w:rPr>
          <w:rFonts w:ascii="Times New Roman" w:hAnsi="Times New Roman" w:cs="Times New Roman"/>
          <w:sz w:val="24"/>
          <w:szCs w:val="24"/>
        </w:rPr>
        <w:t>8 П</w:t>
      </w:r>
      <w:r w:rsidRPr="004351EE">
        <w:rPr>
          <w:rFonts w:ascii="Times New Roman" w:hAnsi="Times New Roman" w:cs="Times New Roman"/>
          <w:sz w:val="24"/>
          <w:szCs w:val="24"/>
        </w:rPr>
        <w:t>орядка.</w:t>
      </w:r>
    </w:p>
    <w:p w:rsidR="007378E4" w:rsidRPr="004351EE"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Получатель средств</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«Гламаздинский сельсовет» Хомутовского района Курской области __</w:t>
      </w:r>
      <w:r w:rsidRPr="004351EE">
        <w:rPr>
          <w:rFonts w:ascii="Times New Roman" w:hAnsi="Times New Roman" w:cs="Times New Roman"/>
          <w:sz w:val="24"/>
          <w:szCs w:val="24"/>
        </w:rPr>
        <w:t xml:space="preserve">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Pr>
          <w:rFonts w:ascii="Times New Roman" w:hAnsi="Times New Roman" w:cs="Times New Roman"/>
          <w:sz w:val="24"/>
          <w:szCs w:val="24"/>
        </w:rPr>
        <w:t>8</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7378E4" w:rsidRPr="004351EE" w:rsidRDefault="007378E4" w:rsidP="007378E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696D90">
          <w:rPr>
            <w:rFonts w:ascii="Times New Roman" w:hAnsi="Times New Roman" w:cs="Times New Roman"/>
            <w:sz w:val="24"/>
            <w:szCs w:val="24"/>
          </w:rPr>
          <w:t>абзацем восьмым</w:t>
        </w:r>
      </w:hyperlink>
      <w:r>
        <w:t xml:space="preserve"> </w:t>
      </w:r>
      <w:hyperlink w:anchor="P135" w:history="1">
        <w:r w:rsidRPr="00696D90">
          <w:rPr>
            <w:rFonts w:ascii="Times New Roman" w:hAnsi="Times New Roman" w:cs="Times New Roman"/>
            <w:sz w:val="24"/>
            <w:szCs w:val="24"/>
          </w:rPr>
          <w:t>пункта 1</w:t>
        </w:r>
      </w:hyperlink>
      <w:r w:rsidRPr="00696D90">
        <w:rPr>
          <w:rFonts w:ascii="Times New Roman" w:hAnsi="Times New Roman" w:cs="Times New Roman"/>
          <w:sz w:val="24"/>
          <w:szCs w:val="24"/>
        </w:rPr>
        <w:t>0 н</w:t>
      </w:r>
      <w:r w:rsidRPr="004351EE">
        <w:rPr>
          <w:rFonts w:ascii="Times New Roman" w:hAnsi="Times New Roman" w:cs="Times New Roman"/>
          <w:sz w:val="24"/>
          <w:szCs w:val="24"/>
        </w:rPr>
        <w:t>астоящего Порядка, направляет для сведения главному распорядителю</w:t>
      </w:r>
      <w:r>
        <w:rPr>
          <w:rFonts w:ascii="Times New Roman" w:hAnsi="Times New Roman" w:cs="Times New Roman"/>
          <w:sz w:val="24"/>
          <w:szCs w:val="24"/>
        </w:rPr>
        <w:t xml:space="preserve"> (распорядителю) средств </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«Гламаздинский сельсовет» Хомутовского района Курской области</w:t>
      </w:r>
      <w:r w:rsidRPr="004351EE">
        <w:rPr>
          <w:rFonts w:ascii="Times New Roman" w:hAnsi="Times New Roman" w:cs="Times New Roman"/>
          <w:sz w:val="24"/>
          <w:szCs w:val="24"/>
        </w:rPr>
        <w:t>, в ведении которого нахо</w:t>
      </w:r>
      <w:r>
        <w:rPr>
          <w:rFonts w:ascii="Times New Roman" w:hAnsi="Times New Roman" w:cs="Times New Roman"/>
          <w:sz w:val="24"/>
          <w:szCs w:val="24"/>
        </w:rPr>
        <w:t>дится получатель средств бюджета</w:t>
      </w:r>
      <w:r w:rsidRPr="0027645C">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«Гламаздинский сельсовет» Хомутовского района</w:t>
      </w:r>
      <w:r w:rsidRPr="004351EE">
        <w:rPr>
          <w:rFonts w:ascii="Times New Roman" w:hAnsi="Times New Roman" w:cs="Times New Roman"/>
          <w:sz w:val="24"/>
          <w:szCs w:val="24"/>
        </w:rPr>
        <w:t xml:space="preserve">, </w:t>
      </w:r>
      <w:r w:rsidRPr="004351EE">
        <w:rPr>
          <w:rFonts w:ascii="Times New Roman" w:hAnsi="Times New Roman" w:cs="Times New Roman"/>
          <w:sz w:val="24"/>
          <w:szCs w:val="24"/>
        </w:rPr>
        <w:lastRenderedPageBreak/>
        <w:t>Уведомление о превышении не позднее следующего рабочего дня после дня совершения операций, предусмотренных настоящим пунктом.</w:t>
      </w:r>
    </w:p>
    <w:p w:rsidR="007378E4" w:rsidRPr="004351EE" w:rsidRDefault="007378E4" w:rsidP="007378E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696D90">
          <w:rPr>
            <w:rFonts w:ascii="Times New Roman" w:hAnsi="Times New Roman" w:cs="Times New Roman"/>
            <w:sz w:val="24"/>
            <w:szCs w:val="24"/>
          </w:rPr>
          <w:t>абзаце первом</w:t>
        </w:r>
      </w:hyperlink>
      <w:r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w:t>
      </w:r>
      <w:r>
        <w:rPr>
          <w:rFonts w:ascii="Times New Roman" w:hAnsi="Times New Roman" w:cs="Times New Roman"/>
          <w:sz w:val="24"/>
          <w:szCs w:val="24"/>
        </w:rPr>
        <w:t xml:space="preserve"> (распорядителю) средств </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«Гламаздинский сельсовет» Хомутовского района Курской области</w:t>
      </w:r>
      <w:r w:rsidRPr="004351EE">
        <w:rPr>
          <w:rFonts w:ascii="Times New Roman" w:hAnsi="Times New Roman" w:cs="Times New Roman"/>
          <w:sz w:val="24"/>
          <w:szCs w:val="24"/>
        </w:rPr>
        <w:t xml:space="preserve"> и получателю средств бюджета</w:t>
      </w:r>
      <w:r>
        <w:rPr>
          <w:rFonts w:ascii="Times New Roman" w:hAnsi="Times New Roman" w:cs="Times New Roman"/>
          <w:sz w:val="24"/>
          <w:szCs w:val="24"/>
        </w:rPr>
        <w:t xml:space="preserve"> муниципального образования  «Гламаздинский сельсовет» Хомутовского района Курской области </w:t>
      </w:r>
      <w:r w:rsidRPr="004351EE">
        <w:rPr>
          <w:rFonts w:ascii="Times New Roman" w:hAnsi="Times New Roman" w:cs="Times New Roman"/>
          <w:sz w:val="24"/>
          <w:szCs w:val="24"/>
        </w:rPr>
        <w:t>Уведомление о превышении не позднее первого рабочего дня апреля текущего финансового года.</w:t>
      </w:r>
    </w:p>
    <w:p w:rsidR="007378E4" w:rsidRPr="004351EE" w:rsidRDefault="007378E4" w:rsidP="007378E4">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.1. В случае ликвидации, реорганизации получателя средств бюджета</w:t>
      </w:r>
      <w:r>
        <w:rPr>
          <w:rFonts w:ascii="Times New Roman" w:hAnsi="Times New Roman" w:cs="Times New Roman"/>
          <w:sz w:val="24"/>
          <w:szCs w:val="24"/>
        </w:rPr>
        <w:t xml:space="preserve"> муниципального образования  «Гламаздинский сельсовет» Хомутовского района Курской области  </w:t>
      </w:r>
      <w:r w:rsidRPr="004351EE">
        <w:rPr>
          <w:rFonts w:ascii="Times New Roman" w:hAnsi="Times New Roman" w:cs="Times New Roman"/>
          <w:sz w:val="24"/>
          <w:szCs w:val="24"/>
        </w:rPr>
        <w:t xml:space="preserve">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w:t>
      </w:r>
      <w:r>
        <w:rPr>
          <w:rFonts w:ascii="Times New Roman" w:hAnsi="Times New Roman" w:cs="Times New Roman"/>
          <w:sz w:val="24"/>
          <w:szCs w:val="24"/>
        </w:rPr>
        <w:t xml:space="preserve">ства получателя средств бюджета  муниципального образования  «Гламаздинский сельсовет» Хомутовского района Курской области </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7378E4" w:rsidRDefault="007378E4" w:rsidP="007378E4">
      <w:pPr>
        <w:pStyle w:val="ConsPlusNormal"/>
        <w:spacing w:before="220"/>
        <w:ind w:firstLine="540"/>
        <w:jc w:val="both"/>
      </w:pPr>
    </w:p>
    <w:p w:rsidR="007378E4" w:rsidRPr="00603192" w:rsidRDefault="007378E4" w:rsidP="007378E4">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7378E4" w:rsidRPr="00603192" w:rsidRDefault="007378E4" w:rsidP="007378E4">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7378E4" w:rsidRPr="00603192" w:rsidRDefault="007378E4" w:rsidP="007378E4">
      <w:pPr>
        <w:pStyle w:val="ConsPlusNormal"/>
        <w:jc w:val="both"/>
        <w:rPr>
          <w:rFonts w:ascii="Times New Roman" w:hAnsi="Times New Roman" w:cs="Times New Roman"/>
          <w:sz w:val="24"/>
          <w:szCs w:val="24"/>
        </w:rPr>
      </w:pPr>
    </w:p>
    <w:p w:rsidR="007378E4" w:rsidRPr="00603192" w:rsidRDefault="007378E4" w:rsidP="007378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Pr="00696D90">
          <w:rPr>
            <w:rFonts w:ascii="Times New Roman" w:hAnsi="Times New Roman" w:cs="Times New Roman"/>
            <w:sz w:val="24"/>
            <w:szCs w:val="24"/>
          </w:rPr>
          <w:t>пунктами 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w:t>
      </w:r>
      <w:r>
        <w:rPr>
          <w:rFonts w:ascii="Times New Roman" w:hAnsi="Times New Roman" w:cs="Times New Roman"/>
          <w:sz w:val="24"/>
          <w:szCs w:val="24"/>
        </w:rPr>
        <w:t xml:space="preserve">ядке получателем средств </w:t>
      </w:r>
      <w:r w:rsidRPr="00077053">
        <w:rPr>
          <w:rFonts w:ascii="Times New Roman" w:hAnsi="Times New Roman" w:cs="Times New Roman"/>
          <w:sz w:val="24"/>
          <w:szCs w:val="24"/>
        </w:rPr>
        <w:t xml:space="preserve"> </w:t>
      </w:r>
      <w:r>
        <w:rPr>
          <w:rFonts w:ascii="Times New Roman" w:hAnsi="Times New Roman" w:cs="Times New Roman"/>
          <w:sz w:val="24"/>
          <w:szCs w:val="24"/>
        </w:rPr>
        <w:t xml:space="preserve">бюджета  муниципального образования  «Гламаздинский сельсовет» Хомутовского района Курской области </w:t>
      </w:r>
      <w:r w:rsidRPr="00603192">
        <w:rPr>
          <w:rFonts w:ascii="Times New Roman" w:hAnsi="Times New Roman" w:cs="Times New Roman"/>
          <w:sz w:val="24"/>
          <w:szCs w:val="24"/>
        </w:rPr>
        <w:t>должником информации об источнике образования задолженности и кодах бюджетной классификации Российской Федерации, по которым должны бы</w:t>
      </w:r>
      <w:r>
        <w:rPr>
          <w:rFonts w:ascii="Times New Roman" w:hAnsi="Times New Roman" w:cs="Times New Roman"/>
          <w:sz w:val="24"/>
          <w:szCs w:val="24"/>
        </w:rPr>
        <w:t xml:space="preserve">ть произведены расходы  </w:t>
      </w:r>
      <w:r w:rsidRPr="00077053">
        <w:rPr>
          <w:rFonts w:ascii="Times New Roman" w:hAnsi="Times New Roman" w:cs="Times New Roman"/>
          <w:sz w:val="24"/>
          <w:szCs w:val="24"/>
        </w:rPr>
        <w:t xml:space="preserve"> </w:t>
      </w:r>
      <w:r>
        <w:rPr>
          <w:rFonts w:ascii="Times New Roman" w:hAnsi="Times New Roman" w:cs="Times New Roman"/>
          <w:sz w:val="24"/>
          <w:szCs w:val="24"/>
        </w:rPr>
        <w:t xml:space="preserve">бюджета  муниципального образования  «Гламаздинский сельсовет» Хомутовского района Курской области  </w:t>
      </w:r>
      <w:r w:rsidRPr="00603192">
        <w:rPr>
          <w:rFonts w:ascii="Times New Roman" w:hAnsi="Times New Roman" w:cs="Times New Roman"/>
          <w:sz w:val="24"/>
          <w:szCs w:val="24"/>
        </w:rPr>
        <w:t>по исполнению исполнительного документа, решения налогового органа.</w:t>
      </w:r>
    </w:p>
    <w:p w:rsidR="007378E4" w:rsidRPr="00603192"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603192">
        <w:rPr>
          <w:rFonts w:ascii="Times New Roman" w:hAnsi="Times New Roman" w:cs="Times New Roman"/>
          <w:sz w:val="24"/>
          <w:szCs w:val="24"/>
        </w:rPr>
        <w:t xml:space="preserve">. В случае если </w:t>
      </w:r>
      <w:r w:rsidRPr="00696D90">
        <w:rPr>
          <w:rFonts w:ascii="Times New Roman" w:hAnsi="Times New Roman" w:cs="Times New Roman"/>
          <w:sz w:val="24"/>
          <w:szCs w:val="24"/>
        </w:rPr>
        <w:t>в органе, осуществляющем полномочия по учету бюджетных и денежных обязательств р</w:t>
      </w:r>
      <w:r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7378E4" w:rsidRPr="00603192"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Pr="00603192">
        <w:rPr>
          <w:rFonts w:ascii="Times New Roman" w:hAnsi="Times New Roman" w:cs="Times New Roman"/>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r>
        <w:rPr>
          <w:rFonts w:ascii="Times New Roman" w:hAnsi="Times New Roman" w:cs="Times New Roman"/>
          <w:sz w:val="24"/>
          <w:szCs w:val="24"/>
        </w:rPr>
        <w:t xml:space="preserve"> </w:t>
      </w:r>
      <w:r w:rsidRPr="00603192">
        <w:rPr>
          <w:rFonts w:ascii="Times New Roman" w:hAnsi="Times New Roman" w:cs="Times New Roman"/>
          <w:sz w:val="24"/>
          <w:szCs w:val="24"/>
        </w:rPr>
        <w:t xml:space="preserve">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w:t>
      </w:r>
      <w:r w:rsidRPr="00603192">
        <w:rPr>
          <w:rFonts w:ascii="Times New Roman" w:hAnsi="Times New Roman" w:cs="Times New Roman"/>
          <w:sz w:val="24"/>
          <w:szCs w:val="24"/>
        </w:rPr>
        <w:lastRenderedPageBreak/>
        <w:t>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w:t>
      </w:r>
      <w:r>
        <w:rPr>
          <w:rFonts w:ascii="Times New Roman" w:hAnsi="Times New Roman" w:cs="Times New Roman"/>
          <w:sz w:val="24"/>
          <w:szCs w:val="24"/>
        </w:rPr>
        <w:t>олучателя средств</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«Гламаздинский сельсовет» Хомутовского района Курской области</w:t>
      </w:r>
      <w:r w:rsidRPr="00603192">
        <w:rPr>
          <w:rFonts w:ascii="Times New Roman" w:hAnsi="Times New Roman" w:cs="Times New Roman"/>
          <w:sz w:val="24"/>
          <w:szCs w:val="24"/>
        </w:rPr>
        <w:t>.</w:t>
      </w:r>
    </w:p>
    <w:p w:rsidR="007378E4" w:rsidRPr="00603192"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Pr="00603192">
        <w:rPr>
          <w:rFonts w:ascii="Times New Roman" w:hAnsi="Times New Roman" w:cs="Times New Roman"/>
          <w:sz w:val="24"/>
          <w:szCs w:val="24"/>
        </w:rPr>
        <w:t>. В случае ликв</w:t>
      </w:r>
      <w:r>
        <w:rPr>
          <w:rFonts w:ascii="Times New Roman" w:hAnsi="Times New Roman" w:cs="Times New Roman"/>
          <w:sz w:val="24"/>
          <w:szCs w:val="24"/>
        </w:rPr>
        <w:t>идации получателя средств</w:t>
      </w:r>
      <w:r w:rsidRPr="00077053">
        <w:rPr>
          <w:rFonts w:ascii="Times New Roman" w:hAnsi="Times New Roman" w:cs="Times New Roman"/>
          <w:sz w:val="24"/>
          <w:szCs w:val="24"/>
        </w:rPr>
        <w:t xml:space="preserve"> </w:t>
      </w:r>
      <w:r>
        <w:rPr>
          <w:rFonts w:ascii="Times New Roman" w:hAnsi="Times New Roman" w:cs="Times New Roman"/>
          <w:sz w:val="24"/>
          <w:szCs w:val="24"/>
        </w:rPr>
        <w:t xml:space="preserve">бюджета  муниципального образования  «Гламаздинский сельсовет» Хомутовского района Курской области </w:t>
      </w:r>
      <w:r w:rsidRPr="00603192">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7378E4" w:rsidRDefault="007378E4" w:rsidP="007378E4">
      <w:pPr>
        <w:pStyle w:val="ConsPlusNormal"/>
        <w:jc w:val="both"/>
      </w:pPr>
    </w:p>
    <w:p w:rsidR="007378E4" w:rsidRPr="004332B0" w:rsidRDefault="007378E4" w:rsidP="007378E4">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7378E4" w:rsidRPr="00BF5915" w:rsidRDefault="007378E4" w:rsidP="007378E4">
      <w:pPr>
        <w:pStyle w:val="ConsPlusNormal"/>
        <w:jc w:val="both"/>
        <w:rPr>
          <w:rFonts w:ascii="Times New Roman" w:hAnsi="Times New Roman" w:cs="Times New Roman"/>
        </w:rPr>
      </w:pPr>
    </w:p>
    <w:p w:rsidR="007378E4" w:rsidRPr="00696D90" w:rsidRDefault="007378E4" w:rsidP="007378E4">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7378E4" w:rsidRPr="006C5BEA" w:rsidRDefault="007378E4" w:rsidP="007378E4">
      <w:pPr>
        <w:pStyle w:val="ConsPlusNormal"/>
        <w:spacing w:before="220"/>
        <w:ind w:firstLine="540"/>
        <w:jc w:val="both"/>
        <w:rPr>
          <w:rFonts w:ascii="Times New Roman" w:hAnsi="Times New Roman" w:cs="Times New Roman"/>
          <w:sz w:val="24"/>
          <w:szCs w:val="24"/>
        </w:rPr>
      </w:pPr>
      <w:bookmarkStart w:id="15" w:name="P211"/>
      <w:bookmarkEnd w:id="15"/>
      <w:r w:rsidRPr="00696D90">
        <w:rPr>
          <w:rFonts w:ascii="Times New Roman" w:hAnsi="Times New Roman" w:cs="Times New Roman"/>
          <w:sz w:val="24"/>
          <w:szCs w:val="24"/>
        </w:rPr>
        <w:t>2</w:t>
      </w:r>
      <w:r>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7378E4" w:rsidRPr="006C5BEA"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получателем средств </w:t>
      </w:r>
      <w:r w:rsidRPr="00077053">
        <w:rPr>
          <w:rFonts w:ascii="Times New Roman" w:hAnsi="Times New Roman" w:cs="Times New Roman"/>
          <w:sz w:val="24"/>
          <w:szCs w:val="24"/>
        </w:rPr>
        <w:t xml:space="preserve"> </w:t>
      </w:r>
      <w:r>
        <w:rPr>
          <w:rFonts w:ascii="Times New Roman" w:hAnsi="Times New Roman" w:cs="Times New Roman"/>
          <w:sz w:val="24"/>
          <w:szCs w:val="24"/>
        </w:rPr>
        <w:t xml:space="preserve">бюджета  муниципального образования  «Гламаздинский сельсовет» Хомутовского района Курской области </w:t>
      </w:r>
      <w:r w:rsidRPr="006C5BEA">
        <w:rPr>
          <w:rFonts w:ascii="Times New Roman" w:hAnsi="Times New Roman" w:cs="Times New Roman"/>
          <w:sz w:val="24"/>
          <w:szCs w:val="24"/>
        </w:rPr>
        <w:t>не позднее трех рабочих дней со дня возникновения денежного обязательства в случае:</w:t>
      </w:r>
    </w:p>
    <w:p w:rsidR="007378E4" w:rsidRPr="006C5BEA" w:rsidRDefault="007378E4" w:rsidP="007378E4">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7378E4" w:rsidRPr="006C5BEA" w:rsidRDefault="007378E4" w:rsidP="007378E4">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суммы муниципального контракта (договора), в соответствии с условиями муниципального контракта</w:t>
      </w:r>
      <w:r w:rsidRPr="006C5BEA">
        <w:rPr>
          <w:rFonts w:ascii="Times New Roman" w:hAnsi="Times New Roman" w:cs="Times New Roman"/>
          <w:sz w:val="24"/>
          <w:szCs w:val="24"/>
        </w:rPr>
        <w:t xml:space="preserve"> (договора);</w:t>
      </w:r>
    </w:p>
    <w:p w:rsidR="007378E4" w:rsidRPr="00696D90" w:rsidRDefault="007378E4" w:rsidP="007378E4">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Pr>
          <w:rFonts w:ascii="Times New Roman" w:hAnsi="Times New Roman" w:cs="Times New Roman"/>
          <w:sz w:val="24"/>
          <w:szCs w:val="24"/>
        </w:rPr>
        <w:t xml:space="preserve"> </w:t>
      </w:r>
      <w:hyperlink r:id="rId11"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 </w:t>
      </w:r>
      <w:r>
        <w:rPr>
          <w:rFonts w:ascii="Times New Roman" w:hAnsi="Times New Roman" w:cs="Times New Roman"/>
          <w:sz w:val="24"/>
          <w:szCs w:val="24"/>
        </w:rPr>
        <w:t xml:space="preserve"> муниципального образования  «Гламаздинский сельсовет» Хомутовского района Курской области</w:t>
      </w:r>
      <w:r w:rsidRPr="00696D90">
        <w:rPr>
          <w:rFonts w:ascii="Times New Roman" w:hAnsi="Times New Roman" w:cs="Times New Roman"/>
          <w:sz w:val="24"/>
          <w:szCs w:val="24"/>
        </w:rPr>
        <w:t xml:space="preserve"> (далее - Порядок санкционирования)</w:t>
      </w:r>
      <w:r>
        <w:rPr>
          <w:rFonts w:ascii="Times New Roman" w:hAnsi="Times New Roman" w:cs="Times New Roman"/>
          <w:sz w:val="24"/>
          <w:szCs w:val="24"/>
        </w:rPr>
        <w:t>.</w:t>
      </w:r>
    </w:p>
    <w:p w:rsidR="007378E4" w:rsidRDefault="007378E4" w:rsidP="007378E4">
      <w:pPr>
        <w:pStyle w:val="ConsPlusNormal"/>
        <w:jc w:val="both"/>
      </w:pPr>
    </w:p>
    <w:p w:rsidR="007378E4" w:rsidRPr="00696D90" w:rsidRDefault="007378E4" w:rsidP="007378E4">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sz w:val="24"/>
          <w:szCs w:val="24"/>
        </w:rPr>
        <w:t>:</w:t>
      </w:r>
    </w:p>
    <w:p w:rsidR="007378E4" w:rsidRPr="006C5BEA" w:rsidRDefault="007378E4" w:rsidP="007378E4">
      <w:pPr>
        <w:pStyle w:val="ConsPlusNormal"/>
        <w:spacing w:before="220"/>
        <w:ind w:firstLine="540"/>
        <w:jc w:val="both"/>
        <w:rPr>
          <w:rFonts w:ascii="Times New Roman" w:hAnsi="Times New Roman" w:cs="Times New Roman"/>
          <w:sz w:val="24"/>
          <w:szCs w:val="24"/>
        </w:rPr>
      </w:pPr>
      <w:bookmarkStart w:id="16" w:name="P224"/>
      <w:bookmarkEnd w:id="16"/>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w:t>
      </w:r>
      <w:r>
        <w:rPr>
          <w:rFonts w:ascii="Times New Roman" w:hAnsi="Times New Roman" w:cs="Times New Roman"/>
          <w:sz w:val="24"/>
          <w:szCs w:val="24"/>
        </w:rPr>
        <w:t>тавленных получателем средств  бюджета  муниципального образования  «Гламаздинский сельсовет» Хомутовского района Курской области</w:t>
      </w:r>
      <w:r w:rsidRPr="00696D90">
        <w:rPr>
          <w:rFonts w:ascii="Times New Roman" w:hAnsi="Times New Roman" w:cs="Times New Roman"/>
          <w:sz w:val="24"/>
          <w:szCs w:val="24"/>
        </w:rPr>
        <w:t xml:space="preserve">  в 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7378E4" w:rsidRPr="00696D90" w:rsidRDefault="007378E4" w:rsidP="007378E4">
      <w:pPr>
        <w:pStyle w:val="ConsPlusNormal"/>
        <w:spacing w:before="220"/>
        <w:ind w:firstLine="540"/>
        <w:jc w:val="both"/>
        <w:rPr>
          <w:rFonts w:ascii="Times New Roman" w:hAnsi="Times New Roman" w:cs="Times New Roman"/>
          <w:sz w:val="24"/>
          <w:szCs w:val="24"/>
        </w:rPr>
      </w:pPr>
      <w:bookmarkStart w:id="17" w:name="P226"/>
      <w:bookmarkEnd w:id="17"/>
      <w:r w:rsidRPr="00696D90">
        <w:rPr>
          <w:rFonts w:ascii="Times New Roman" w:hAnsi="Times New Roman" w:cs="Times New Roman"/>
          <w:sz w:val="24"/>
          <w:szCs w:val="24"/>
        </w:rPr>
        <w:lastRenderedPageBreak/>
        <w:t>в случае если денежное обязательство возникло в рамках осуществления операций по казначейскому обеспечению обязательств.</w:t>
      </w:r>
    </w:p>
    <w:p w:rsidR="007378E4" w:rsidRPr="00696D90" w:rsidRDefault="007378E4" w:rsidP="007378E4">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1</w:t>
      </w:r>
      <w:r w:rsidRPr="006C5BEA">
        <w:rPr>
          <w:rFonts w:ascii="Times New Roman" w:hAnsi="Times New Roman" w:cs="Times New Roman"/>
          <w:sz w:val="24"/>
          <w:szCs w:val="24"/>
        </w:rPr>
        <w:t>.</w:t>
      </w:r>
      <w:r>
        <w:rPr>
          <w:rFonts w:ascii="Times New Roman" w:hAnsi="Times New Roman" w:cs="Times New Roman"/>
          <w:sz w:val="24"/>
          <w:szCs w:val="24"/>
        </w:rPr>
        <w:t>1</w:t>
      </w:r>
      <w:bookmarkStart w:id="18" w:name="_GoBack"/>
      <w:bookmarkEnd w:id="18"/>
      <w:r w:rsidRPr="006C5BEA">
        <w:rPr>
          <w:rFonts w:ascii="Times New Roman" w:hAnsi="Times New Roman" w:cs="Times New Roman"/>
          <w:sz w:val="24"/>
          <w:szCs w:val="24"/>
        </w:rPr>
        <w:t xml:space="preserve">. В случае если в рамках бюджетного обязательства, возникшего по </w:t>
      </w:r>
      <w:r w:rsidRPr="00696D90">
        <w:rPr>
          <w:rFonts w:ascii="Times New Roman" w:hAnsi="Times New Roman" w:cs="Times New Roman"/>
          <w:sz w:val="24"/>
          <w:szCs w:val="24"/>
        </w:rPr>
        <w:t>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7378E4" w:rsidRPr="00696D90" w:rsidRDefault="007378E4" w:rsidP="007378E4">
      <w:pPr>
        <w:pStyle w:val="ConsPlusNormal"/>
        <w:spacing w:before="220"/>
        <w:ind w:firstLine="540"/>
        <w:jc w:val="both"/>
        <w:rPr>
          <w:rFonts w:ascii="Times New Roman" w:hAnsi="Times New Roman" w:cs="Times New Roman"/>
          <w:sz w:val="24"/>
          <w:szCs w:val="24"/>
        </w:rPr>
      </w:pPr>
      <w:bookmarkStart w:id="19" w:name="P232"/>
      <w:bookmarkEnd w:id="19"/>
      <w:r w:rsidRPr="00696D90">
        <w:rPr>
          <w:rFonts w:ascii="Times New Roman" w:hAnsi="Times New Roman" w:cs="Times New Roman"/>
          <w:sz w:val="24"/>
          <w:szCs w:val="24"/>
        </w:rPr>
        <w:t>2</w:t>
      </w:r>
      <w:r>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7378E4" w:rsidRPr="002F5D2E" w:rsidRDefault="007378E4" w:rsidP="007378E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w:t>
      </w:r>
      <w:r>
        <w:rPr>
          <w:rFonts w:ascii="Times New Roman" w:hAnsi="Times New Roman" w:cs="Times New Roman"/>
          <w:sz w:val="24"/>
          <w:szCs w:val="24"/>
        </w:rPr>
        <w:t xml:space="preserve">имени получателя средств </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«Гламаздинский сельсовет» Хомутовского района Курской области</w:t>
      </w:r>
      <w:r w:rsidRPr="002F5D2E">
        <w:rPr>
          <w:rFonts w:ascii="Times New Roman" w:hAnsi="Times New Roman" w:cs="Times New Roman"/>
          <w:sz w:val="24"/>
          <w:szCs w:val="24"/>
        </w:rPr>
        <w:t>.</w:t>
      </w:r>
    </w:p>
    <w:p w:rsidR="007378E4" w:rsidRPr="00696D90" w:rsidRDefault="007378E4" w:rsidP="007378E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2"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7378E4" w:rsidRDefault="007378E4" w:rsidP="007378E4">
      <w:pPr>
        <w:pStyle w:val="ConsPlusNormal"/>
        <w:jc w:val="both"/>
      </w:pPr>
    </w:p>
    <w:p w:rsidR="007378E4" w:rsidRPr="00696D90" w:rsidRDefault="007378E4" w:rsidP="007378E4">
      <w:pPr>
        <w:pStyle w:val="ConsPlusNormal"/>
        <w:spacing w:before="220"/>
        <w:ind w:firstLine="540"/>
        <w:jc w:val="both"/>
        <w:rPr>
          <w:rFonts w:ascii="Times New Roman" w:hAnsi="Times New Roman" w:cs="Times New Roman"/>
          <w:sz w:val="24"/>
          <w:szCs w:val="24"/>
        </w:rPr>
      </w:pPr>
      <w:bookmarkStart w:id="20" w:name="P237"/>
      <w:bookmarkEnd w:id="20"/>
      <w:r w:rsidRPr="007E5EB4">
        <w:rPr>
          <w:rFonts w:ascii="Times New Roman" w:hAnsi="Times New Roman" w:cs="Times New Roman"/>
          <w:sz w:val="24"/>
          <w:szCs w:val="24"/>
        </w:rPr>
        <w:t>2</w:t>
      </w:r>
      <w:r>
        <w:rPr>
          <w:rFonts w:ascii="Times New Roman" w:hAnsi="Times New Roman" w:cs="Times New Roman"/>
          <w:sz w:val="24"/>
          <w:szCs w:val="24"/>
        </w:rPr>
        <w:t>3</w:t>
      </w:r>
      <w:r w:rsidRPr="00696D90">
        <w:rPr>
          <w:rFonts w:ascii="Times New Roman" w:hAnsi="Times New Roman" w:cs="Times New Roman"/>
          <w:sz w:val="24"/>
          <w:szCs w:val="24"/>
        </w:rPr>
        <w:t>.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w:t>
      </w:r>
      <w:r>
        <w:rPr>
          <w:rFonts w:ascii="Times New Roman" w:hAnsi="Times New Roman" w:cs="Times New Roman"/>
          <w:sz w:val="24"/>
          <w:szCs w:val="24"/>
        </w:rPr>
        <w:t xml:space="preserve">  муниципального образования  «Гламаздинский сельсовет» Хомутовского района Курской области</w:t>
      </w:r>
      <w:r w:rsidRPr="00696D90">
        <w:rPr>
          <w:rFonts w:ascii="Times New Roman" w:hAnsi="Times New Roman" w:cs="Times New Roman"/>
          <w:sz w:val="24"/>
          <w:szCs w:val="24"/>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7378E4" w:rsidRPr="00696D90" w:rsidRDefault="007378E4" w:rsidP="007378E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7378E4" w:rsidRPr="00696D90" w:rsidRDefault="007378E4" w:rsidP="007378E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приложением №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7378E4" w:rsidRPr="00696D90" w:rsidRDefault="007378E4" w:rsidP="007378E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Pr>
          <w:rFonts w:ascii="Times New Roman" w:hAnsi="Times New Roman" w:cs="Times New Roman"/>
          <w:sz w:val="24"/>
          <w:szCs w:val="24"/>
        </w:rPr>
        <w:t xml:space="preserve">  муниципального образования  «Гламаздинский сельсовет» Хомутовского района Курской области</w:t>
      </w:r>
      <w:r w:rsidRPr="00696D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6D90">
        <w:rPr>
          <w:rFonts w:ascii="Times New Roman" w:hAnsi="Times New Roman" w:cs="Times New Roman"/>
          <w:sz w:val="24"/>
          <w:szCs w:val="24"/>
        </w:rPr>
        <w:t xml:space="preserve">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орган, осуществляющий полномочия по учету бюджетных и денежных обязательств в соответствии с </w:t>
      </w:r>
      <w:hyperlink r:id="rId13"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7378E4" w:rsidRPr="008862FD"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24</w:t>
      </w:r>
      <w:r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Pr="00F6685B">
        <w:rPr>
          <w:rFonts w:ascii="Times New Roman" w:hAnsi="Times New Roman" w:cs="Times New Roman"/>
          <w:sz w:val="24"/>
          <w:szCs w:val="24"/>
        </w:rPr>
        <w:t>орган, осуществляющий полномочия по учету бюджетных и денежных обязательств</w:t>
      </w:r>
      <w:r>
        <w:rPr>
          <w:rFonts w:ascii="Times New Roman" w:hAnsi="Times New Roman" w:cs="Times New Roman"/>
          <w:sz w:val="24"/>
          <w:szCs w:val="24"/>
        </w:rPr>
        <w:t xml:space="preserve"> </w:t>
      </w:r>
      <w:r w:rsidRPr="008862FD">
        <w:rPr>
          <w:rFonts w:ascii="Times New Roman" w:hAnsi="Times New Roman" w:cs="Times New Roman"/>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Pr>
          <w:rFonts w:ascii="Times New Roman" w:hAnsi="Times New Roman" w:cs="Times New Roman"/>
          <w:sz w:val="24"/>
          <w:szCs w:val="24"/>
        </w:rPr>
        <w:t xml:space="preserve"> муниципального образования  «Гламаздинский сельсовет» Хомутовского района Курской области </w:t>
      </w:r>
      <w:r w:rsidRPr="008862FD">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7378E4" w:rsidRPr="00696D90" w:rsidRDefault="007378E4" w:rsidP="007378E4">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Pr>
          <w:rFonts w:ascii="Times New Roman" w:hAnsi="Times New Roman" w:cs="Times New Roman"/>
          <w:sz w:val="24"/>
          <w:szCs w:val="24"/>
        </w:rPr>
        <w:t xml:space="preserve"> бюджета  муниципального образования  «Гламаздинский сельсовет» Хомутовского района Курской области</w:t>
      </w:r>
      <w:r w:rsidRPr="00696D90">
        <w:rPr>
          <w:rFonts w:ascii="Times New Roman" w:hAnsi="Times New Roman" w:cs="Times New Roman"/>
          <w:sz w:val="24"/>
          <w:szCs w:val="24"/>
        </w:rPr>
        <w:t xml:space="preserve"> органом, осуществляющим полномочия по учету бюджетных и денежных обязательствв информационной системе в форме электронного документа согласно </w:t>
      </w:r>
      <w:hyperlink w:anchor="P2932" w:history="1">
        <w:r w:rsidRPr="00696D90">
          <w:rPr>
            <w:rFonts w:ascii="Times New Roman" w:hAnsi="Times New Roman" w:cs="Times New Roman"/>
            <w:sz w:val="24"/>
            <w:szCs w:val="24"/>
          </w:rPr>
          <w:t>приложению № 12</w:t>
        </w:r>
      </w:hyperlink>
      <w:r w:rsidRPr="00696D90">
        <w:rPr>
          <w:rFonts w:ascii="Times New Roman" w:hAnsi="Times New Roman" w:cs="Times New Roman"/>
          <w:sz w:val="24"/>
          <w:szCs w:val="24"/>
        </w:rPr>
        <w:t xml:space="preserve"> к Порядку (код формы по </w:t>
      </w:r>
      <w:hyperlink r:id="rId14"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7378E4" w:rsidRPr="00696D90" w:rsidRDefault="007378E4" w:rsidP="007378E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378E4" w:rsidRPr="00696D90" w:rsidRDefault="007378E4" w:rsidP="007378E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7378E4" w:rsidRPr="00696D90" w:rsidRDefault="007378E4" w:rsidP="007378E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7378E4" w:rsidRPr="00696D90" w:rsidRDefault="007378E4" w:rsidP="007378E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7378E4" w:rsidRPr="00873C24" w:rsidRDefault="007378E4" w:rsidP="007378E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 xml:space="preserve">3 Порядка направляет получателю средств  бюджета </w:t>
      </w:r>
      <w:r>
        <w:rPr>
          <w:rFonts w:ascii="Times New Roman" w:hAnsi="Times New Roman" w:cs="Times New Roman"/>
          <w:sz w:val="24"/>
          <w:szCs w:val="24"/>
        </w:rPr>
        <w:t xml:space="preserve">  муниципального образования  «Гламаздинский сельсовет» Хомутовского района Курской области</w:t>
      </w:r>
      <w:r w:rsidRPr="00696D90">
        <w:rPr>
          <w:rFonts w:ascii="Times New Roman" w:hAnsi="Times New Roman" w:cs="Times New Roman"/>
          <w:sz w:val="24"/>
          <w:szCs w:val="24"/>
        </w:rPr>
        <w:t xml:space="preserve"> </w:t>
      </w:r>
      <w:hyperlink r:id="rId15" w:history="1">
        <w:r w:rsidRPr="00696D90">
          <w:rPr>
            <w:rFonts w:ascii="Times New Roman" w:hAnsi="Times New Roman" w:cs="Times New Roman"/>
            <w:sz w:val="24"/>
            <w:szCs w:val="24"/>
          </w:rPr>
          <w:t>Протокол</w:t>
        </w:r>
      </w:hyperlink>
      <w:r>
        <w:t xml:space="preserve"> </w:t>
      </w:r>
      <w:r w:rsidRPr="00696D90">
        <w:rPr>
          <w:rFonts w:ascii="Times New Roman" w:hAnsi="Times New Roman" w:cs="Times New Roman"/>
          <w:sz w:val="24"/>
          <w:szCs w:val="24"/>
        </w:rPr>
        <w:t>в электронном виде с указанием причины возврата без исполнения Сведений о денежном обязательстве.</w:t>
      </w:r>
    </w:p>
    <w:p w:rsidR="007378E4" w:rsidRPr="00975451" w:rsidRDefault="007378E4" w:rsidP="007378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Pr="00975451">
        <w:rPr>
          <w:rFonts w:ascii="Times New Roman" w:hAnsi="Times New Roman" w:cs="Times New Roman"/>
          <w:sz w:val="24"/>
          <w:szCs w:val="24"/>
        </w:rPr>
        <w:t xml:space="preserve">в </w:t>
      </w:r>
      <w:hyperlink w:anchor="P187" w:history="1">
        <w:r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 xml:space="preserve">5 Порядка, подлежит учету в текущем финансовом году на основании Сведений о денежном </w:t>
      </w:r>
      <w:r w:rsidRPr="00925B3C">
        <w:rPr>
          <w:rFonts w:ascii="Times New Roman" w:hAnsi="Times New Roman" w:cs="Times New Roman"/>
          <w:sz w:val="24"/>
          <w:szCs w:val="24"/>
        </w:rPr>
        <w:t xml:space="preserve">обязательстве, сформированных </w:t>
      </w:r>
      <w:r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7378E4" w:rsidRPr="00975451" w:rsidRDefault="007378E4" w:rsidP="007378E4">
      <w:pPr>
        <w:pStyle w:val="ConsPlusTitle"/>
        <w:jc w:val="center"/>
        <w:outlineLvl w:val="1"/>
      </w:pPr>
    </w:p>
    <w:p w:rsidR="007378E4" w:rsidRPr="00975451" w:rsidRDefault="007378E4" w:rsidP="007378E4">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V. Представление информации о бюджетных</w:t>
      </w:r>
    </w:p>
    <w:p w:rsidR="007378E4" w:rsidRPr="00975451" w:rsidRDefault="007378E4" w:rsidP="007378E4">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и денежных обязательствах, учтенных органом, осуществляющим полномочия по учету бюджетных и денежных обязательств</w:t>
      </w:r>
    </w:p>
    <w:p w:rsidR="007378E4" w:rsidRPr="00975451" w:rsidRDefault="007378E4" w:rsidP="007378E4">
      <w:pPr>
        <w:pStyle w:val="ConsPlusTitle"/>
        <w:jc w:val="center"/>
      </w:pPr>
    </w:p>
    <w:p w:rsidR="007378E4" w:rsidRPr="00975451" w:rsidRDefault="007378E4" w:rsidP="007378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975451">
        <w:rPr>
          <w:rFonts w:ascii="Times New Roman" w:hAnsi="Times New Roman" w:cs="Times New Roman"/>
          <w:sz w:val="24"/>
          <w:szCs w:val="24"/>
        </w:rPr>
        <w:t>. Информация о бюджетных и денежных обязательствах предоставляется органом, осуществляющим полномочия по учету бюджетных и денежных обязательств</w:t>
      </w:r>
      <w:r>
        <w:rPr>
          <w:rFonts w:ascii="Times New Roman" w:hAnsi="Times New Roman" w:cs="Times New Roman"/>
          <w:sz w:val="24"/>
          <w:szCs w:val="24"/>
        </w:rPr>
        <w:t xml:space="preserve"> </w:t>
      </w:r>
      <w:r w:rsidRPr="00975451">
        <w:rPr>
          <w:rFonts w:ascii="Times New Roman" w:hAnsi="Times New Roman" w:cs="Times New Roman"/>
          <w:sz w:val="24"/>
          <w:szCs w:val="24"/>
        </w:rPr>
        <w:t>по зап</w:t>
      </w:r>
      <w:r>
        <w:rPr>
          <w:rFonts w:ascii="Times New Roman" w:hAnsi="Times New Roman" w:cs="Times New Roman"/>
          <w:sz w:val="24"/>
          <w:szCs w:val="24"/>
        </w:rPr>
        <w:t xml:space="preserve">росу получателей средств </w:t>
      </w:r>
      <w:r w:rsidRPr="00077053">
        <w:rPr>
          <w:rFonts w:ascii="Times New Roman" w:hAnsi="Times New Roman" w:cs="Times New Roman"/>
          <w:sz w:val="24"/>
          <w:szCs w:val="24"/>
        </w:rPr>
        <w:t xml:space="preserve"> </w:t>
      </w:r>
      <w:r>
        <w:rPr>
          <w:rFonts w:ascii="Times New Roman" w:hAnsi="Times New Roman" w:cs="Times New Roman"/>
          <w:sz w:val="24"/>
          <w:szCs w:val="24"/>
        </w:rPr>
        <w:t>бюджета  муниципального образования  «Гламаздинский сельсовет» Хомутовского района Курской области</w:t>
      </w:r>
      <w:r w:rsidRPr="00975451">
        <w:rPr>
          <w:rFonts w:ascii="Times New Roman" w:hAnsi="Times New Roman" w:cs="Times New Roman"/>
          <w:sz w:val="24"/>
          <w:szCs w:val="24"/>
        </w:rPr>
        <w:t>:</w:t>
      </w:r>
    </w:p>
    <w:p w:rsidR="007378E4" w:rsidRPr="00137286" w:rsidRDefault="007378E4" w:rsidP="007378E4">
      <w:pPr>
        <w:pStyle w:val="ConsPlusNormal"/>
        <w:spacing w:before="220"/>
        <w:ind w:firstLine="540"/>
        <w:jc w:val="both"/>
        <w:rPr>
          <w:rFonts w:ascii="Times New Roman" w:hAnsi="Times New Roman" w:cs="Times New Roman"/>
          <w:sz w:val="24"/>
          <w:szCs w:val="24"/>
        </w:rPr>
      </w:pPr>
      <w:bookmarkStart w:id="21" w:name="P272"/>
      <w:bookmarkEnd w:id="21"/>
      <w:r w:rsidRPr="00137286">
        <w:rPr>
          <w:rFonts w:ascii="Times New Roman" w:hAnsi="Times New Roman" w:cs="Times New Roman"/>
          <w:sz w:val="24"/>
          <w:szCs w:val="24"/>
        </w:rPr>
        <w:t xml:space="preserve">    1)   Справка  об  исполнении принятых  на  учет  _________________________  обязательств   </w:t>
      </w:r>
    </w:p>
    <w:p w:rsidR="007378E4" w:rsidRPr="00137286" w:rsidRDefault="007378E4" w:rsidP="007378E4">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                                                                                                             (бюджетных, денежных)</w:t>
      </w:r>
    </w:p>
    <w:p w:rsidR="007378E4" w:rsidRPr="00975451" w:rsidRDefault="007378E4" w:rsidP="007378E4">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(далее   -  Справка  обисполнении обязательств) по форме согласно  </w:t>
      </w:r>
      <w:hyperlink w:anchor="P1800" w:history="1">
        <w:r w:rsidRPr="00975451">
          <w:rPr>
            <w:rFonts w:ascii="Times New Roman" w:hAnsi="Times New Roman" w:cs="Times New Roman"/>
            <w:sz w:val="24"/>
            <w:szCs w:val="24"/>
          </w:rPr>
          <w:t>приложению  №  5</w:t>
        </w:r>
      </w:hyperlink>
      <w:r w:rsidRPr="00975451">
        <w:rPr>
          <w:rFonts w:ascii="Times New Roman" w:hAnsi="Times New Roman" w:cs="Times New Roman"/>
          <w:sz w:val="24"/>
          <w:szCs w:val="24"/>
        </w:rPr>
        <w:t>к</w:t>
      </w:r>
    </w:p>
    <w:p w:rsidR="007378E4" w:rsidRPr="00975451" w:rsidRDefault="007378E4" w:rsidP="007378E4">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6"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7378E4" w:rsidRPr="00137286" w:rsidRDefault="007378E4" w:rsidP="007378E4">
      <w:pPr>
        <w:pStyle w:val="ConsPlusNonformat"/>
        <w:jc w:val="both"/>
        <w:rPr>
          <w:rFonts w:ascii="Times New Roman" w:hAnsi="Times New Roman" w:cs="Times New Roman"/>
          <w:sz w:val="24"/>
          <w:szCs w:val="24"/>
        </w:rPr>
      </w:pPr>
    </w:p>
    <w:p w:rsidR="007378E4" w:rsidRPr="00137286" w:rsidRDefault="007378E4" w:rsidP="007378E4">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lastRenderedPageBreak/>
        <w:t>Справка об исполнении обязательств формируется</w:t>
      </w:r>
      <w:r w:rsidRPr="00975451">
        <w:rPr>
          <w:rFonts w:ascii="Times New Roman" w:hAnsi="Times New Roman" w:cs="Times New Roman"/>
          <w:sz w:val="24"/>
          <w:szCs w:val="24"/>
        </w:rPr>
        <w:t>по состоянию на дату, указанную в запросе получателя средств бюджета</w:t>
      </w:r>
      <w:r>
        <w:rPr>
          <w:rFonts w:ascii="Times New Roman" w:hAnsi="Times New Roman" w:cs="Times New Roman"/>
          <w:sz w:val="24"/>
          <w:szCs w:val="24"/>
        </w:rPr>
        <w:t xml:space="preserve">  муниципального образования  «Гламаздинский сельсовет» Хомутовского района Курской области,</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в органе, осуществляющем полномочия по учету бюджетных и денежных обязательств на</w:t>
      </w:r>
      <w:r w:rsidRPr="00137286">
        <w:rPr>
          <w:rFonts w:ascii="Times New Roman" w:hAnsi="Times New Roman" w:cs="Times New Roman"/>
          <w:sz w:val="24"/>
          <w:szCs w:val="24"/>
        </w:rPr>
        <w:t xml:space="preserve"> основании Сведений об обязательстве;</w:t>
      </w:r>
    </w:p>
    <w:p w:rsidR="007378E4" w:rsidRPr="00137286" w:rsidRDefault="007378E4" w:rsidP="007378E4">
      <w:pPr>
        <w:pStyle w:val="ConsPlusNormal"/>
        <w:spacing w:before="220"/>
        <w:ind w:firstLine="709"/>
        <w:jc w:val="both"/>
        <w:rPr>
          <w:rFonts w:ascii="Times New Roman" w:hAnsi="Times New Roman" w:cs="Times New Roman"/>
          <w:sz w:val="24"/>
          <w:szCs w:val="24"/>
        </w:rPr>
      </w:pPr>
      <w:bookmarkStart w:id="22" w:name="P317"/>
      <w:bookmarkEnd w:id="22"/>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по муниципальным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приложению № 9</w:t>
        </w:r>
      </w:hyperlink>
      <w:r w:rsidRPr="00975451">
        <w:rPr>
          <w:rFonts w:ascii="Times New Roman" w:hAnsi="Times New Roman" w:cs="Times New Roman"/>
          <w:sz w:val="24"/>
          <w:szCs w:val="24"/>
        </w:rPr>
        <w:t xml:space="preserve"> к Порядку (код формы по </w:t>
      </w:r>
      <w:hyperlink r:id="rId17" w:history="1">
        <w:r w:rsidRPr="00975451">
          <w:rPr>
            <w:rFonts w:ascii="Times New Roman" w:hAnsi="Times New Roman" w:cs="Times New Roman"/>
            <w:sz w:val="24"/>
            <w:szCs w:val="24"/>
          </w:rPr>
          <w:t>ОКУД</w:t>
        </w:r>
      </w:hyperlink>
      <w:r w:rsidRPr="00137286">
        <w:rPr>
          <w:rFonts w:ascii="Times New Roman" w:hAnsi="Times New Roman" w:cs="Times New Roman"/>
          <w:sz w:val="24"/>
          <w:szCs w:val="24"/>
        </w:rPr>
        <w:t>0506103) (далее - Справка о неисполненных бюджетных обязательствах).</w:t>
      </w:r>
    </w:p>
    <w:p w:rsidR="007378E4" w:rsidRPr="00137286" w:rsidRDefault="007378E4" w:rsidP="007378E4">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965015" w:rsidRDefault="00965015" w:rsidP="007378E4">
      <w:pPr>
        <w:pStyle w:val="ConsPlusNormal"/>
        <w:jc w:val="both"/>
        <w:rPr>
          <w:b/>
        </w:rPr>
        <w:sectPr w:rsidR="00965015" w:rsidSect="00965015">
          <w:pgSz w:w="11905" w:h="16838"/>
          <w:pgMar w:top="567" w:right="1134" w:bottom="1134" w:left="1134" w:header="0" w:footer="0" w:gutter="0"/>
          <w:cols w:space="720"/>
        </w:sectPr>
      </w:pPr>
    </w:p>
    <w:p w:rsidR="00A668AE" w:rsidRPr="00C554AE" w:rsidRDefault="00A668AE" w:rsidP="00A668AE">
      <w:pPr>
        <w:pStyle w:val="ConsPlusNormal"/>
        <w:jc w:val="right"/>
        <w:outlineLvl w:val="1"/>
        <w:rPr>
          <w:rFonts w:ascii="Times New Roman" w:hAnsi="Times New Roman" w:cs="Times New Roman"/>
          <w:sz w:val="24"/>
          <w:szCs w:val="24"/>
        </w:rPr>
      </w:pPr>
      <w:r w:rsidRPr="00C554AE">
        <w:rPr>
          <w:rFonts w:ascii="Times New Roman" w:hAnsi="Times New Roman" w:cs="Times New Roman"/>
          <w:sz w:val="24"/>
          <w:szCs w:val="24"/>
        </w:rPr>
        <w:lastRenderedPageBreak/>
        <w:t>Приложение №  1</w:t>
      </w:r>
    </w:p>
    <w:p w:rsidR="00A668AE" w:rsidRPr="0094459B" w:rsidRDefault="00A668AE" w:rsidP="00A668AE">
      <w:pPr>
        <w:pStyle w:val="ConsPlusNormal"/>
        <w:jc w:val="right"/>
        <w:rPr>
          <w:rFonts w:ascii="Times New Roman" w:hAnsi="Times New Roman" w:cs="Times New Roman"/>
        </w:rPr>
      </w:pPr>
      <w:r w:rsidRPr="0096782A">
        <w:rPr>
          <w:rFonts w:ascii="Times New Roman" w:hAnsi="Times New Roman" w:cs="Times New Roman"/>
        </w:rPr>
        <w:t>к</w:t>
      </w:r>
    </w:p>
    <w:p w:rsidR="00A668AE" w:rsidRPr="0096782A" w:rsidRDefault="00A668AE" w:rsidP="00A668AE">
      <w:pPr>
        <w:pStyle w:val="ConsPlusNormal"/>
        <w:jc w:val="right"/>
        <w:rPr>
          <w:rFonts w:ascii="Times New Roman" w:hAnsi="Times New Roman" w:cs="Times New Roman"/>
        </w:rPr>
      </w:pP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A668AE" w:rsidRPr="00DF6357" w:rsidRDefault="00A668AE" w:rsidP="00A668AE">
      <w:pPr>
        <w:pStyle w:val="ConsPlusNormal"/>
        <w:jc w:val="right"/>
        <w:rPr>
          <w:rFonts w:ascii="Times New Roman" w:hAnsi="Times New Roman"/>
          <w:sz w:val="24"/>
          <w:szCs w:val="24"/>
        </w:rPr>
      </w:pPr>
      <w:r w:rsidRPr="0096782A">
        <w:rPr>
          <w:rFonts w:ascii="Times New Roman" w:hAnsi="Times New Roman" w:cs="Times New Roman"/>
        </w:rPr>
        <w:t>получателей средств</w:t>
      </w:r>
      <w:r w:rsidRPr="0094459B">
        <w:rPr>
          <w:rFonts w:ascii="Times New Roman" w:hAnsi="Times New Roman" w:cs="Times New Roman"/>
        </w:rPr>
        <w:t xml:space="preserve"> </w:t>
      </w:r>
      <w:r w:rsidRPr="0096782A">
        <w:rPr>
          <w:rFonts w:ascii="Times New Roman" w:hAnsi="Times New Roman" w:cs="Times New Roman"/>
        </w:rPr>
        <w:t>бюджета</w:t>
      </w:r>
      <w:r w:rsidRPr="0094459B">
        <w:rPr>
          <w:rFonts w:ascii="Times New Roman" w:hAnsi="Times New Roman" w:cs="Times New Roman"/>
        </w:rPr>
        <w:t xml:space="preserve"> </w:t>
      </w:r>
      <w:r w:rsidRPr="0094459B">
        <w:rPr>
          <w:rFonts w:ascii="Times New Roman" w:hAnsi="Times New Roman"/>
          <w:sz w:val="24"/>
          <w:szCs w:val="24"/>
        </w:rPr>
        <w:t xml:space="preserve">муниципального образования </w:t>
      </w:r>
    </w:p>
    <w:p w:rsidR="00A668AE" w:rsidRPr="0094459B" w:rsidRDefault="00A668AE" w:rsidP="00A668AE">
      <w:pPr>
        <w:pStyle w:val="ConsPlusNormal"/>
        <w:jc w:val="right"/>
        <w:rPr>
          <w:rFonts w:ascii="Times New Roman" w:hAnsi="Times New Roman"/>
          <w:sz w:val="24"/>
          <w:szCs w:val="24"/>
        </w:rPr>
      </w:pPr>
      <w:r w:rsidRPr="0094459B">
        <w:rPr>
          <w:rFonts w:ascii="Times New Roman" w:hAnsi="Times New Roman"/>
          <w:sz w:val="24"/>
          <w:szCs w:val="24"/>
        </w:rPr>
        <w:t xml:space="preserve">«Гламаздинский сельсовет» Хомутовского района </w:t>
      </w:r>
    </w:p>
    <w:p w:rsidR="00A668AE" w:rsidRPr="00225B3D" w:rsidRDefault="00A668AE" w:rsidP="00A668AE">
      <w:pPr>
        <w:pStyle w:val="ConsPlusNormal"/>
        <w:jc w:val="right"/>
        <w:rPr>
          <w:rFonts w:ascii="Times New Roman" w:hAnsi="Times New Roman" w:cs="Times New Roman"/>
          <w:sz w:val="24"/>
          <w:szCs w:val="24"/>
        </w:rPr>
      </w:pPr>
      <w:r w:rsidRPr="0094459B">
        <w:rPr>
          <w:rFonts w:ascii="Times New Roman" w:hAnsi="Times New Roman"/>
          <w:sz w:val="24"/>
          <w:szCs w:val="24"/>
        </w:rPr>
        <w:t>Курской области</w:t>
      </w:r>
      <w:r w:rsidRPr="0096782A">
        <w:rPr>
          <w:rFonts w:ascii="Times New Roman" w:hAnsi="Times New Roman" w:cs="Times New Roman"/>
        </w:rPr>
        <w:t>,</w:t>
      </w:r>
      <w:r w:rsidRPr="00225B3D">
        <w:rPr>
          <w:rFonts w:ascii="Times New Roman" w:hAnsi="Times New Roman" w:cs="Times New Roman"/>
          <w:sz w:val="24"/>
          <w:szCs w:val="24"/>
        </w:rPr>
        <w:t>органом, осуществляющим полномочия</w:t>
      </w:r>
    </w:p>
    <w:p w:rsidR="00A668AE" w:rsidRPr="0096782A" w:rsidRDefault="00A668AE" w:rsidP="00A668AE">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A668AE" w:rsidRPr="0096782A" w:rsidRDefault="00A668AE" w:rsidP="00A668AE">
      <w:pPr>
        <w:pStyle w:val="ConsPlusNormal"/>
        <w:jc w:val="right"/>
        <w:rPr>
          <w:rFonts w:ascii="Times New Roman" w:hAnsi="Times New Roman" w:cs="Times New Roman"/>
        </w:rPr>
      </w:pPr>
      <w:r>
        <w:rPr>
          <w:rFonts w:ascii="Times New Roman" w:hAnsi="Times New Roman" w:cs="Times New Roman"/>
        </w:rPr>
        <w:t>утвержденному постановлением</w:t>
      </w:r>
    </w:p>
    <w:p w:rsidR="00A668AE" w:rsidRDefault="00A668AE" w:rsidP="00A668AE">
      <w:pPr>
        <w:pStyle w:val="ConsPlusNormal"/>
        <w:jc w:val="right"/>
      </w:pPr>
      <w:r w:rsidRPr="0096782A">
        <w:rPr>
          <w:rFonts w:ascii="Times New Roman" w:hAnsi="Times New Roman" w:cs="Times New Roman"/>
        </w:rPr>
        <w:t xml:space="preserve">от </w:t>
      </w:r>
      <w:r w:rsidRPr="002113C3">
        <w:rPr>
          <w:rFonts w:ascii="Times New Roman" w:hAnsi="Times New Roman" w:cs="Times New Roman"/>
        </w:rPr>
        <w:t xml:space="preserve">22 </w:t>
      </w:r>
      <w:r>
        <w:rPr>
          <w:rFonts w:ascii="Times New Roman" w:hAnsi="Times New Roman" w:cs="Times New Roman"/>
        </w:rPr>
        <w:t>октября 2018</w:t>
      </w:r>
      <w:r w:rsidRPr="0096782A">
        <w:rPr>
          <w:rFonts w:ascii="Times New Roman" w:hAnsi="Times New Roman" w:cs="Times New Roman"/>
        </w:rPr>
        <w:t xml:space="preserve"> г. № </w:t>
      </w:r>
      <w:r>
        <w:rPr>
          <w:rFonts w:ascii="Times New Roman" w:hAnsi="Times New Roman" w:cs="Times New Roman"/>
        </w:rPr>
        <w:t>53</w:t>
      </w:r>
    </w:p>
    <w:p w:rsidR="00A668AE" w:rsidRDefault="00A668AE" w:rsidP="00A668AE">
      <w:pPr>
        <w:pStyle w:val="ConsPlusNormal"/>
        <w:jc w:val="both"/>
      </w:pPr>
    </w:p>
    <w:p w:rsidR="00A668AE" w:rsidRDefault="00A668AE" w:rsidP="00A668AE">
      <w:pPr>
        <w:pStyle w:val="ConsPlusTitle"/>
        <w:jc w:val="center"/>
      </w:pPr>
      <w:bookmarkStart w:id="23" w:name="P492"/>
      <w:bookmarkEnd w:id="23"/>
      <w:r>
        <w:t>ИНФОРМАЦИЯ,</w:t>
      </w:r>
    </w:p>
    <w:p w:rsidR="00A668AE" w:rsidRDefault="00A668AE" w:rsidP="00A668AE">
      <w:pPr>
        <w:pStyle w:val="ConsPlusTitle"/>
        <w:jc w:val="center"/>
      </w:pPr>
      <w:r>
        <w:t>НЕОБХОДИМАЯ ДЛЯ ПОСТАНОВКИ НА УЧЕТ БЮДЖЕТНОГО ОБЯЗАТЕЛЬСТВА</w:t>
      </w:r>
    </w:p>
    <w:p w:rsidR="00A668AE" w:rsidRDefault="00A668AE" w:rsidP="00A668AE">
      <w:pPr>
        <w:pStyle w:val="ConsPlusTitle"/>
        <w:jc w:val="center"/>
      </w:pPr>
      <w:r>
        <w:t>(ВНЕСЕНИЯ ИЗМЕНЕНИЙ В ПОСТАВЛЕННОЕ НА УЧЕТ</w:t>
      </w:r>
    </w:p>
    <w:p w:rsidR="00A668AE" w:rsidRDefault="00A668AE" w:rsidP="00A668AE">
      <w:pPr>
        <w:pStyle w:val="ConsPlusTitle"/>
        <w:jc w:val="center"/>
      </w:pPr>
      <w:r>
        <w:t>БЮДЖЕТНОЕ ОБЯЗАТЕЛЬСТВО)</w:t>
      </w:r>
    </w:p>
    <w:p w:rsidR="00A668AE" w:rsidRDefault="00A668AE" w:rsidP="00A668AE">
      <w:pPr>
        <w:spacing w:after="1"/>
      </w:pPr>
    </w:p>
    <w:p w:rsidR="00A668AE" w:rsidRDefault="00A668AE" w:rsidP="00A668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8647"/>
      </w:tblGrid>
      <w:tr w:rsidR="00A668AE" w:rsidTr="00F621F8">
        <w:tc>
          <w:tcPr>
            <w:tcW w:w="6016" w:type="dxa"/>
          </w:tcPr>
          <w:p w:rsidR="00A668AE" w:rsidRDefault="00A668AE" w:rsidP="00F621F8">
            <w:pPr>
              <w:pStyle w:val="ConsPlusNormal"/>
              <w:jc w:val="center"/>
            </w:pPr>
            <w:r>
              <w:t>Наименование информации (реквизита, показателя)</w:t>
            </w:r>
          </w:p>
        </w:tc>
        <w:tc>
          <w:tcPr>
            <w:tcW w:w="8647" w:type="dxa"/>
          </w:tcPr>
          <w:p w:rsidR="00A668AE" w:rsidRDefault="00A668AE" w:rsidP="00F621F8">
            <w:pPr>
              <w:pStyle w:val="ConsPlusNormal"/>
              <w:jc w:val="center"/>
            </w:pPr>
            <w:r>
              <w:t>Правила формирования информации (реквизита, показателя)</w:t>
            </w:r>
          </w:p>
        </w:tc>
      </w:tr>
      <w:tr w:rsidR="00A668AE" w:rsidTr="00F621F8">
        <w:tc>
          <w:tcPr>
            <w:tcW w:w="6016" w:type="dxa"/>
          </w:tcPr>
          <w:p w:rsidR="00A668AE" w:rsidRDefault="00A668AE" w:rsidP="00F621F8">
            <w:pPr>
              <w:pStyle w:val="ConsPlusNormal"/>
              <w:jc w:val="both"/>
            </w:pPr>
            <w:r>
              <w:t>1. Номер сведений о бюджетном обязательстве получателя средств</w:t>
            </w:r>
            <w:r w:rsidRPr="002113C3">
              <w:t xml:space="preserve"> </w:t>
            </w:r>
            <w:r>
              <w:t xml:space="preserve">бюджета </w:t>
            </w:r>
            <w:r w:rsidRPr="002113C3">
              <w:t xml:space="preserve"> </w:t>
            </w:r>
            <w:r>
              <w:t>Гламаздинского сельсовета Хомутовского района Курской области (далее - соответственно Сведения о бюджетном обязательстве, бюджетное обязательство)</w:t>
            </w:r>
          </w:p>
        </w:tc>
        <w:tc>
          <w:tcPr>
            <w:tcW w:w="8647" w:type="dxa"/>
          </w:tcPr>
          <w:p w:rsidR="00A668AE" w:rsidRDefault="00A668AE" w:rsidP="00F621F8">
            <w:pPr>
              <w:pStyle w:val="ConsPlusNormal"/>
              <w:ind w:firstLine="283"/>
              <w:jc w:val="both"/>
            </w:pPr>
            <w:r>
              <w:t>Указывается порядковый номер Сведений о бюджетном обязательстве.</w:t>
            </w:r>
          </w:p>
          <w:p w:rsidR="00A668AE" w:rsidRDefault="00A668AE" w:rsidP="00F621F8">
            <w:pPr>
              <w:pStyle w:val="ConsPlusNormal"/>
              <w:ind w:firstLine="283"/>
              <w:jc w:val="both"/>
            </w:pPr>
          </w:p>
        </w:tc>
      </w:tr>
      <w:tr w:rsidR="00A668AE" w:rsidTr="00F621F8">
        <w:tc>
          <w:tcPr>
            <w:tcW w:w="6016" w:type="dxa"/>
          </w:tcPr>
          <w:p w:rsidR="00A668AE" w:rsidRDefault="00A668AE" w:rsidP="00F621F8">
            <w:pPr>
              <w:pStyle w:val="ConsPlusNormal"/>
              <w:jc w:val="both"/>
            </w:pPr>
            <w:r>
              <w:t>2. Учетный номер бюджетного обязательства</w:t>
            </w:r>
          </w:p>
        </w:tc>
        <w:tc>
          <w:tcPr>
            <w:tcW w:w="8647" w:type="dxa"/>
          </w:tcPr>
          <w:p w:rsidR="00A668AE" w:rsidRDefault="00A668AE" w:rsidP="00F621F8">
            <w:pPr>
              <w:pStyle w:val="ConsPlusNormal"/>
              <w:ind w:firstLine="283"/>
              <w:jc w:val="both"/>
            </w:pPr>
            <w:r>
              <w:t>Указывается при внесении изменений в поставленное на учет бюджетное обязательство.</w:t>
            </w:r>
          </w:p>
          <w:p w:rsidR="00A668AE" w:rsidRDefault="00A668AE" w:rsidP="00F621F8">
            <w:pPr>
              <w:pStyle w:val="ConsPlusNormal"/>
              <w:ind w:firstLine="283"/>
              <w:jc w:val="both"/>
            </w:pPr>
            <w:r>
              <w:t>Указывается учетный номер обязательства, в которое вносятся изменения, присвоенный ему при постановке на учет.</w:t>
            </w:r>
          </w:p>
          <w:p w:rsidR="00A668AE" w:rsidRDefault="00A668AE" w:rsidP="00F621F8">
            <w:pPr>
              <w:pStyle w:val="ConsPlusNormal"/>
              <w:ind w:firstLine="283"/>
              <w:jc w:val="both"/>
            </w:pPr>
          </w:p>
        </w:tc>
      </w:tr>
      <w:tr w:rsidR="00A668AE" w:rsidTr="00F621F8">
        <w:tc>
          <w:tcPr>
            <w:tcW w:w="6016" w:type="dxa"/>
          </w:tcPr>
          <w:p w:rsidR="00A668AE" w:rsidRDefault="00A668AE" w:rsidP="00F621F8">
            <w:pPr>
              <w:pStyle w:val="ConsPlusNormal"/>
              <w:jc w:val="both"/>
            </w:pPr>
            <w:r>
              <w:t>3. Дата формирования Сведений о бюджетном обязательстве</w:t>
            </w:r>
          </w:p>
        </w:tc>
        <w:tc>
          <w:tcPr>
            <w:tcW w:w="8647" w:type="dxa"/>
          </w:tcPr>
          <w:p w:rsidR="00A668AE" w:rsidRDefault="00A668AE" w:rsidP="00F621F8">
            <w:pPr>
              <w:pStyle w:val="ConsPlusNormal"/>
              <w:ind w:firstLine="283"/>
              <w:jc w:val="both"/>
            </w:pPr>
            <w:r>
              <w:t>Указывается дата формирования Сведений о бюджетном обязательстве получателем бюджетных средств.</w:t>
            </w:r>
          </w:p>
          <w:p w:rsidR="00A668AE" w:rsidRDefault="00A668AE" w:rsidP="00F621F8">
            <w:pPr>
              <w:pStyle w:val="ConsPlusNormal"/>
              <w:ind w:firstLine="283"/>
              <w:jc w:val="both"/>
            </w:pPr>
          </w:p>
        </w:tc>
      </w:tr>
      <w:tr w:rsidR="00A668AE" w:rsidTr="00F621F8">
        <w:tc>
          <w:tcPr>
            <w:tcW w:w="6016" w:type="dxa"/>
          </w:tcPr>
          <w:p w:rsidR="00A668AE" w:rsidRDefault="00A668AE" w:rsidP="00F621F8">
            <w:pPr>
              <w:pStyle w:val="ConsPlusNormal"/>
              <w:jc w:val="both"/>
            </w:pPr>
            <w:r>
              <w:t>4. Тип бюджетного обязательства</w:t>
            </w:r>
          </w:p>
        </w:tc>
        <w:tc>
          <w:tcPr>
            <w:tcW w:w="8647" w:type="dxa"/>
          </w:tcPr>
          <w:p w:rsidR="00A668AE" w:rsidRDefault="00A668AE" w:rsidP="00F621F8">
            <w:pPr>
              <w:pStyle w:val="ConsPlusNormal"/>
              <w:jc w:val="both"/>
            </w:pPr>
            <w:r>
              <w:t>Указывается код типа бюджетного обязательства, исходя из следующего:</w:t>
            </w:r>
          </w:p>
          <w:p w:rsidR="00A668AE" w:rsidRDefault="00A668AE" w:rsidP="00F621F8">
            <w:pPr>
              <w:pStyle w:val="ConsPlusNormal"/>
              <w:jc w:val="both"/>
            </w:pPr>
            <w: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668AE" w:rsidRDefault="00A668AE" w:rsidP="00F621F8">
            <w:pPr>
              <w:pStyle w:val="ConsPlusNormal"/>
              <w:jc w:val="both"/>
            </w:pPr>
            <w:r>
              <w:t>2 - прочее, если бюджетное обязательство не связано с закупкой товаров, работ, услуг.</w:t>
            </w:r>
          </w:p>
        </w:tc>
      </w:tr>
      <w:tr w:rsidR="00A668AE" w:rsidTr="00F621F8">
        <w:tc>
          <w:tcPr>
            <w:tcW w:w="6016" w:type="dxa"/>
          </w:tcPr>
          <w:p w:rsidR="00A668AE" w:rsidRDefault="00A668AE" w:rsidP="00F621F8">
            <w:pPr>
              <w:pStyle w:val="ConsPlusNormal"/>
              <w:jc w:val="both"/>
              <w:outlineLvl w:val="2"/>
            </w:pPr>
            <w:r>
              <w:lastRenderedPageBreak/>
              <w:t>5. Информация о получателе бюджетных средств</w:t>
            </w:r>
          </w:p>
        </w:tc>
        <w:tc>
          <w:tcPr>
            <w:tcW w:w="8647" w:type="dxa"/>
          </w:tcPr>
          <w:p w:rsidR="00A668AE" w:rsidRDefault="00A668AE" w:rsidP="00F621F8">
            <w:pPr>
              <w:pStyle w:val="ConsPlusNormal"/>
            </w:pPr>
          </w:p>
        </w:tc>
      </w:tr>
      <w:tr w:rsidR="00A668AE" w:rsidTr="00F621F8">
        <w:tc>
          <w:tcPr>
            <w:tcW w:w="6016" w:type="dxa"/>
          </w:tcPr>
          <w:p w:rsidR="00A668AE" w:rsidRDefault="00A668AE" w:rsidP="00F621F8">
            <w:pPr>
              <w:pStyle w:val="ConsPlusNormal"/>
              <w:jc w:val="both"/>
            </w:pPr>
            <w:bookmarkStart w:id="24" w:name="P517"/>
            <w:bookmarkEnd w:id="24"/>
            <w:r>
              <w:t>5.1. Получатель бюджетных средств</w:t>
            </w:r>
          </w:p>
        </w:tc>
        <w:tc>
          <w:tcPr>
            <w:tcW w:w="8647" w:type="dxa"/>
          </w:tcPr>
          <w:p w:rsidR="00A668AE" w:rsidRDefault="00A668AE" w:rsidP="00F621F8">
            <w:pPr>
              <w:pStyle w:val="ConsPlusNormal"/>
              <w:ind w:firstLine="283"/>
              <w:jc w:val="both"/>
            </w:pPr>
            <w:r>
              <w:t>Указывается наименование получателя средств бюджета Гламаздинского сельсовета Хомутовского района курской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A668AE" w:rsidRDefault="00A668AE" w:rsidP="00F621F8">
            <w:pPr>
              <w:pStyle w:val="ConsPlusNormal"/>
              <w:ind w:firstLine="283"/>
              <w:jc w:val="both"/>
            </w:pPr>
          </w:p>
        </w:tc>
      </w:tr>
      <w:tr w:rsidR="00A668AE" w:rsidTr="00F621F8">
        <w:tc>
          <w:tcPr>
            <w:tcW w:w="6016" w:type="dxa"/>
          </w:tcPr>
          <w:p w:rsidR="00A668AE" w:rsidRDefault="00A668AE" w:rsidP="00F621F8">
            <w:pPr>
              <w:pStyle w:val="ConsPlusNormal"/>
              <w:jc w:val="both"/>
            </w:pPr>
            <w:r>
              <w:t>5.2. Наименование бюджета</w:t>
            </w:r>
          </w:p>
        </w:tc>
        <w:tc>
          <w:tcPr>
            <w:tcW w:w="8647" w:type="dxa"/>
          </w:tcPr>
          <w:p w:rsidR="00A668AE" w:rsidRDefault="00A668AE" w:rsidP="00F621F8">
            <w:pPr>
              <w:pStyle w:val="ConsPlusNormal"/>
              <w:ind w:firstLine="283"/>
              <w:jc w:val="both"/>
            </w:pPr>
            <w:r>
              <w:t xml:space="preserve"> " Бюджет Гламаздинского </w:t>
            </w:r>
            <w:r w:rsidR="00DD6DF2">
              <w:t>сельсовета Хомутовского района К</w:t>
            </w:r>
            <w:r>
              <w:t>урской области".</w:t>
            </w:r>
          </w:p>
          <w:p w:rsidR="00A668AE" w:rsidRDefault="00A668AE" w:rsidP="00F621F8">
            <w:pPr>
              <w:pStyle w:val="ConsPlusNormal"/>
              <w:ind w:firstLine="283"/>
              <w:jc w:val="both"/>
            </w:pPr>
          </w:p>
        </w:tc>
      </w:tr>
      <w:tr w:rsidR="00A668AE" w:rsidTr="00F621F8">
        <w:tc>
          <w:tcPr>
            <w:tcW w:w="6016" w:type="dxa"/>
          </w:tcPr>
          <w:p w:rsidR="00A668AE" w:rsidRDefault="00A668AE" w:rsidP="00F621F8">
            <w:pPr>
              <w:pStyle w:val="ConsPlusNormal"/>
              <w:jc w:val="both"/>
            </w:pPr>
            <w:r>
              <w:t>5.3. Финансовый орган</w:t>
            </w:r>
          </w:p>
        </w:tc>
        <w:tc>
          <w:tcPr>
            <w:tcW w:w="8647" w:type="dxa"/>
          </w:tcPr>
          <w:p w:rsidR="00A668AE" w:rsidRDefault="00A668AE" w:rsidP="00F621F8">
            <w:pPr>
              <w:pStyle w:val="ConsPlusNormal"/>
              <w:ind w:firstLine="283"/>
              <w:jc w:val="both"/>
            </w:pPr>
            <w:r>
              <w:t>Указывается финансовый орган.</w:t>
            </w:r>
          </w:p>
        </w:tc>
      </w:tr>
      <w:tr w:rsidR="00A668AE" w:rsidTr="00F621F8">
        <w:tc>
          <w:tcPr>
            <w:tcW w:w="6016" w:type="dxa"/>
          </w:tcPr>
          <w:p w:rsidR="00A668AE" w:rsidRDefault="00A668AE" w:rsidP="00F621F8">
            <w:pPr>
              <w:pStyle w:val="ConsPlusNormal"/>
              <w:jc w:val="both"/>
            </w:pPr>
            <w:r>
              <w:t xml:space="preserve">5.4. Код получателя бюджетных средств по Сводному реестру </w:t>
            </w:r>
          </w:p>
        </w:tc>
        <w:tc>
          <w:tcPr>
            <w:tcW w:w="8647" w:type="dxa"/>
          </w:tcPr>
          <w:p w:rsidR="00A668AE" w:rsidRDefault="00A668AE" w:rsidP="00F621F8">
            <w:pPr>
              <w:pStyle w:val="ConsPlusNormal"/>
              <w:ind w:firstLine="283"/>
              <w:jc w:val="both"/>
            </w:pPr>
            <w:r>
              <w:t>Указывается уникальный код организации по Сводному реестру (далее - код по Сводному реестру) получателя средств бюджета Гламаздинского сельсовета Хомутовского района Курской области в соответствии со Сводным реестром.</w:t>
            </w:r>
          </w:p>
        </w:tc>
      </w:tr>
      <w:tr w:rsidR="00A668AE" w:rsidTr="00F621F8">
        <w:tc>
          <w:tcPr>
            <w:tcW w:w="6016" w:type="dxa"/>
          </w:tcPr>
          <w:p w:rsidR="00A668AE" w:rsidRDefault="00A668AE" w:rsidP="00F621F8">
            <w:pPr>
              <w:pStyle w:val="ConsPlusNormal"/>
              <w:jc w:val="both"/>
            </w:pPr>
            <w:r>
              <w:t xml:space="preserve">5.5. Наименование органа Федерального казначейства </w:t>
            </w:r>
          </w:p>
        </w:tc>
        <w:tc>
          <w:tcPr>
            <w:tcW w:w="8647" w:type="dxa"/>
          </w:tcPr>
          <w:p w:rsidR="00A668AE" w:rsidRDefault="00A668AE" w:rsidP="00F621F8">
            <w:pPr>
              <w:pStyle w:val="ConsPlusNormal"/>
              <w:ind w:firstLine="283"/>
              <w:jc w:val="both"/>
            </w:pPr>
            <w:r>
              <w:t xml:space="preserve">Указывается наименование </w:t>
            </w:r>
            <w:r w:rsidRPr="0096782A">
              <w:t>органа Федерального казначейства</w:t>
            </w:r>
            <w:r>
              <w:t xml:space="preserve">, в котором получателю средств бюджета Гламаздинского сельсовета Хомутовского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A668AE" w:rsidTr="00F621F8">
        <w:tc>
          <w:tcPr>
            <w:tcW w:w="6016" w:type="dxa"/>
          </w:tcPr>
          <w:p w:rsidR="00A668AE" w:rsidRDefault="00A668AE" w:rsidP="00F621F8">
            <w:pPr>
              <w:pStyle w:val="ConsPlusNormal"/>
              <w:jc w:val="both"/>
            </w:pPr>
            <w:r>
              <w:t xml:space="preserve">5.6. </w:t>
            </w:r>
            <w:r w:rsidRPr="0096782A">
              <w:t>Код органа Федерального казначейства (далее</w:t>
            </w:r>
            <w:r>
              <w:t xml:space="preserve"> - КОФК) </w:t>
            </w:r>
          </w:p>
        </w:tc>
        <w:tc>
          <w:tcPr>
            <w:tcW w:w="8647" w:type="dxa"/>
          </w:tcPr>
          <w:p w:rsidR="00A668AE" w:rsidRDefault="00A668AE" w:rsidP="00F621F8">
            <w:pPr>
              <w:pStyle w:val="ConsPlusNormal"/>
              <w:ind w:firstLine="283"/>
              <w:jc w:val="both"/>
            </w:pPr>
            <w:r>
              <w:t xml:space="preserve">Указывается код </w:t>
            </w:r>
            <w:r w:rsidRPr="0096782A">
              <w:t>органа Федерального казначейства, в котором</w:t>
            </w:r>
            <w:r>
              <w:t xml:space="preserve"> открыт соответствующий лицевой счет получателя бюджетных средств.</w:t>
            </w:r>
          </w:p>
        </w:tc>
      </w:tr>
      <w:tr w:rsidR="00A668AE" w:rsidTr="00F621F8">
        <w:tc>
          <w:tcPr>
            <w:tcW w:w="6016" w:type="dxa"/>
          </w:tcPr>
          <w:p w:rsidR="00A668AE" w:rsidRDefault="00A668AE" w:rsidP="00F621F8">
            <w:pPr>
              <w:pStyle w:val="ConsPlusNormal"/>
              <w:jc w:val="both"/>
            </w:pPr>
            <w:bookmarkStart w:id="25" w:name="P532"/>
            <w:bookmarkEnd w:id="25"/>
            <w:r>
              <w:t>5.7. Номер лицевого счета получателя бюджетных средств</w:t>
            </w:r>
          </w:p>
        </w:tc>
        <w:tc>
          <w:tcPr>
            <w:tcW w:w="8647" w:type="dxa"/>
          </w:tcPr>
          <w:p w:rsidR="00A668AE" w:rsidRDefault="00A668AE" w:rsidP="00F621F8">
            <w:pPr>
              <w:pStyle w:val="ConsPlusNormal"/>
              <w:ind w:firstLine="283"/>
              <w:jc w:val="both"/>
            </w:pPr>
            <w:r>
              <w:t>Указывается номер соответствующего лицевого счета получателя бюджетных средств.</w:t>
            </w:r>
          </w:p>
        </w:tc>
      </w:tr>
      <w:tr w:rsidR="00A668AE" w:rsidTr="00F621F8">
        <w:tc>
          <w:tcPr>
            <w:tcW w:w="6016" w:type="dxa"/>
          </w:tcPr>
          <w:p w:rsidR="00A668AE" w:rsidRDefault="00A668AE" w:rsidP="00F621F8">
            <w:pPr>
              <w:pStyle w:val="ConsPlusNormal"/>
              <w:jc w:val="both"/>
              <w:outlineLvl w:val="2"/>
            </w:pPr>
            <w:r>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A668AE" w:rsidRDefault="00A668AE" w:rsidP="00F621F8">
            <w:pPr>
              <w:pStyle w:val="ConsPlusNormal"/>
            </w:pPr>
          </w:p>
        </w:tc>
      </w:tr>
      <w:tr w:rsidR="00A668AE" w:rsidTr="00F621F8">
        <w:tc>
          <w:tcPr>
            <w:tcW w:w="6016" w:type="dxa"/>
          </w:tcPr>
          <w:p w:rsidR="00A668AE" w:rsidRDefault="00A668AE" w:rsidP="00F621F8">
            <w:pPr>
              <w:pStyle w:val="ConsPlusNormal"/>
              <w:jc w:val="both"/>
            </w:pPr>
            <w:bookmarkStart w:id="26" w:name="P536"/>
            <w:bookmarkEnd w:id="26"/>
            <w:r>
              <w:t xml:space="preserve">6.1. Вид документа-основания </w:t>
            </w:r>
          </w:p>
        </w:tc>
        <w:tc>
          <w:tcPr>
            <w:tcW w:w="8647" w:type="dxa"/>
          </w:tcPr>
          <w:p w:rsidR="00A668AE" w:rsidRDefault="00A668AE" w:rsidP="00F621F8">
            <w:pPr>
              <w:pStyle w:val="ConsPlusNormal"/>
              <w:ind w:firstLine="283"/>
              <w:jc w:val="both"/>
            </w:pPr>
            <w: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A668AE" w:rsidTr="00F621F8">
        <w:tc>
          <w:tcPr>
            <w:tcW w:w="6016" w:type="dxa"/>
          </w:tcPr>
          <w:p w:rsidR="00A668AE" w:rsidRDefault="00A668AE" w:rsidP="00F621F8">
            <w:pPr>
              <w:pStyle w:val="ConsPlusNormal"/>
              <w:jc w:val="both"/>
            </w:pPr>
            <w:r>
              <w:t xml:space="preserve">6.2. Наименование нормативного правового акта </w:t>
            </w:r>
          </w:p>
        </w:tc>
        <w:tc>
          <w:tcPr>
            <w:tcW w:w="8647" w:type="dxa"/>
          </w:tcPr>
          <w:p w:rsidR="00A668AE" w:rsidRPr="00225B3D" w:rsidRDefault="00A668AE" w:rsidP="00F621F8">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"нормативный правовой акт" указывается наименование нормативного правового акта.</w:t>
            </w:r>
          </w:p>
        </w:tc>
      </w:tr>
      <w:tr w:rsidR="00A668AE" w:rsidTr="00F621F8">
        <w:tc>
          <w:tcPr>
            <w:tcW w:w="6016" w:type="dxa"/>
          </w:tcPr>
          <w:p w:rsidR="00A668AE" w:rsidRDefault="00A668AE" w:rsidP="00F621F8">
            <w:pPr>
              <w:pStyle w:val="ConsPlusNormal"/>
              <w:jc w:val="both"/>
            </w:pPr>
            <w:r>
              <w:lastRenderedPageBreak/>
              <w:t xml:space="preserve">6.3. Номер документа-основания </w:t>
            </w:r>
          </w:p>
        </w:tc>
        <w:tc>
          <w:tcPr>
            <w:tcW w:w="8647" w:type="dxa"/>
          </w:tcPr>
          <w:p w:rsidR="00A668AE" w:rsidRPr="00225B3D" w:rsidRDefault="00A668AE" w:rsidP="00F621F8">
            <w:pPr>
              <w:pStyle w:val="ConsPlusNormal"/>
              <w:ind w:firstLine="283"/>
              <w:jc w:val="both"/>
            </w:pPr>
            <w:r w:rsidRPr="00225B3D">
              <w:t>Указывается номер документа-основания (при наличии).</w:t>
            </w:r>
          </w:p>
        </w:tc>
      </w:tr>
      <w:tr w:rsidR="00A668AE" w:rsidTr="00F621F8">
        <w:tc>
          <w:tcPr>
            <w:tcW w:w="6016" w:type="dxa"/>
          </w:tcPr>
          <w:p w:rsidR="00A668AE" w:rsidRDefault="00A668AE" w:rsidP="00F621F8">
            <w:pPr>
              <w:pStyle w:val="ConsPlusNormal"/>
              <w:jc w:val="both"/>
            </w:pPr>
            <w:bookmarkStart w:id="27" w:name="P542"/>
            <w:bookmarkEnd w:id="27"/>
            <w:r>
              <w:t xml:space="preserve">6.4. Дата документа-основания </w:t>
            </w:r>
          </w:p>
        </w:tc>
        <w:tc>
          <w:tcPr>
            <w:tcW w:w="8647" w:type="dxa"/>
          </w:tcPr>
          <w:p w:rsidR="00A668AE" w:rsidRPr="00225B3D" w:rsidRDefault="00A668AE" w:rsidP="00F621F8">
            <w:pPr>
              <w:pStyle w:val="ConsPlusNormal"/>
              <w:ind w:firstLine="283"/>
              <w:jc w:val="both"/>
            </w:pPr>
            <w:r w:rsidRPr="00225B3D">
              <w:t>Указывается дата заключения (принятия) документа-основания, дата выдачи исполнительного документа, решения налогового органа.</w:t>
            </w:r>
          </w:p>
        </w:tc>
      </w:tr>
      <w:tr w:rsidR="00A668AE" w:rsidTr="00F621F8">
        <w:tc>
          <w:tcPr>
            <w:tcW w:w="6016" w:type="dxa"/>
          </w:tcPr>
          <w:p w:rsidR="00A668AE" w:rsidRDefault="00A668AE" w:rsidP="00F621F8">
            <w:pPr>
              <w:pStyle w:val="ConsPlusNormal"/>
              <w:jc w:val="both"/>
            </w:pPr>
            <w:r>
              <w:t xml:space="preserve">6.5. Предмет по документу-основанию </w:t>
            </w:r>
          </w:p>
        </w:tc>
        <w:tc>
          <w:tcPr>
            <w:tcW w:w="8647" w:type="dxa"/>
          </w:tcPr>
          <w:p w:rsidR="00A668AE" w:rsidRPr="00225B3D" w:rsidRDefault="00A668AE" w:rsidP="00F621F8">
            <w:pPr>
              <w:pStyle w:val="ConsPlusNormal"/>
              <w:ind w:firstLine="283"/>
              <w:jc w:val="both"/>
            </w:pPr>
            <w:r w:rsidRPr="00225B3D">
              <w:t>Указывается предмет по документу-основанию.</w:t>
            </w:r>
          </w:p>
          <w:p w:rsidR="00A668AE" w:rsidRPr="00225B3D" w:rsidRDefault="00A668AE" w:rsidP="00F621F8">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A668AE" w:rsidRPr="00225B3D" w:rsidRDefault="00A668AE" w:rsidP="00F621F8">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A668AE" w:rsidTr="00F621F8">
        <w:tblPrEx>
          <w:tblBorders>
            <w:insideH w:val="nil"/>
          </w:tblBorders>
        </w:tblPrEx>
        <w:tc>
          <w:tcPr>
            <w:tcW w:w="6016" w:type="dxa"/>
            <w:tcBorders>
              <w:bottom w:val="nil"/>
            </w:tcBorders>
          </w:tcPr>
          <w:p w:rsidR="00A668AE" w:rsidRDefault="00A668AE" w:rsidP="00F621F8">
            <w:pPr>
              <w:pStyle w:val="ConsPlusNormal"/>
              <w:jc w:val="both"/>
            </w:pPr>
            <w:r>
              <w:t xml:space="preserve">6.6. Уникальный номер реестровой записи в реестре контрактов </w:t>
            </w:r>
          </w:p>
        </w:tc>
        <w:tc>
          <w:tcPr>
            <w:tcW w:w="8647" w:type="dxa"/>
            <w:tcBorders>
              <w:bottom w:val="nil"/>
            </w:tcBorders>
          </w:tcPr>
          <w:p w:rsidR="00A668AE" w:rsidRDefault="00A668AE" w:rsidP="00F621F8">
            <w:pPr>
              <w:pStyle w:val="ConsPlusNormal"/>
              <w:ind w:firstLine="283"/>
              <w:jc w:val="both"/>
            </w:pPr>
            <w:r>
              <w:t>Указывается уникальный номер реестровой записи в реестре контрактов</w:t>
            </w:r>
          </w:p>
          <w:p w:rsidR="00A668AE" w:rsidRDefault="00A668AE" w:rsidP="00F621F8">
            <w:pPr>
              <w:pStyle w:val="ConsPlusNormal"/>
              <w:ind w:firstLine="283"/>
              <w:jc w:val="both"/>
            </w:pPr>
          </w:p>
        </w:tc>
      </w:tr>
      <w:tr w:rsidR="00A668AE" w:rsidTr="00F621F8">
        <w:tc>
          <w:tcPr>
            <w:tcW w:w="6016" w:type="dxa"/>
          </w:tcPr>
          <w:p w:rsidR="00A668AE" w:rsidRDefault="00A668AE" w:rsidP="00F621F8">
            <w:pPr>
              <w:pStyle w:val="ConsPlusNormal"/>
              <w:jc w:val="both"/>
            </w:pPr>
            <w:bookmarkStart w:id="28" w:name="P552"/>
            <w:bookmarkEnd w:id="28"/>
            <w:r>
              <w:t xml:space="preserve">6.7. Сумма в валюте обязательства </w:t>
            </w:r>
          </w:p>
        </w:tc>
        <w:tc>
          <w:tcPr>
            <w:tcW w:w="8647" w:type="dxa"/>
          </w:tcPr>
          <w:p w:rsidR="00A668AE" w:rsidRDefault="00A668AE" w:rsidP="00F621F8">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A668AE" w:rsidTr="00F621F8">
        <w:tc>
          <w:tcPr>
            <w:tcW w:w="6016" w:type="dxa"/>
          </w:tcPr>
          <w:p w:rsidR="00A668AE" w:rsidRPr="00225B3D" w:rsidRDefault="00A668AE" w:rsidP="00F621F8">
            <w:pPr>
              <w:pStyle w:val="ConsPlusNormal"/>
              <w:jc w:val="both"/>
            </w:pPr>
            <w:bookmarkStart w:id="29" w:name="P554"/>
            <w:bookmarkEnd w:id="29"/>
            <w:r w:rsidRPr="00225B3D">
              <w:t xml:space="preserve">6.8. Код валюты по </w:t>
            </w:r>
            <w:hyperlink r:id="rId18" w:history="1">
              <w:r w:rsidRPr="00225B3D">
                <w:t>ОКВ</w:t>
              </w:r>
            </w:hyperlink>
          </w:p>
        </w:tc>
        <w:tc>
          <w:tcPr>
            <w:tcW w:w="8647" w:type="dxa"/>
          </w:tcPr>
          <w:p w:rsidR="00A668AE" w:rsidRPr="00225B3D" w:rsidRDefault="00A668AE" w:rsidP="00F621F8">
            <w:pPr>
              <w:pStyle w:val="ConsPlusNormal"/>
              <w:ind w:firstLine="283"/>
              <w:jc w:val="both"/>
            </w:pPr>
            <w:r w:rsidRPr="00225B3D">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19" w:history="1">
              <w:r w:rsidRPr="00225B3D">
                <w:t>классификатором</w:t>
              </w:r>
            </w:hyperlink>
            <w:r w:rsidRPr="00225B3D">
              <w:t xml:space="preserve"> валют.</w:t>
            </w:r>
          </w:p>
          <w:p w:rsidR="00A668AE" w:rsidRPr="00225B3D" w:rsidRDefault="00A668AE" w:rsidP="00F621F8">
            <w:pPr>
              <w:pStyle w:val="ConsPlusNormal"/>
              <w:ind w:firstLine="283"/>
              <w:jc w:val="both"/>
            </w:pPr>
            <w:r w:rsidRPr="00225B3D">
              <w:t>В случае заключения муниципального контракта (договора) указывается код валюты, в которой указывается цена контракта.</w:t>
            </w:r>
          </w:p>
        </w:tc>
      </w:tr>
      <w:tr w:rsidR="00A668AE" w:rsidTr="00F621F8">
        <w:tc>
          <w:tcPr>
            <w:tcW w:w="6016" w:type="dxa"/>
          </w:tcPr>
          <w:p w:rsidR="00A668AE" w:rsidRDefault="00A668AE" w:rsidP="00F621F8">
            <w:pPr>
              <w:pStyle w:val="ConsPlusNormal"/>
              <w:jc w:val="both"/>
            </w:pPr>
            <w:r>
              <w:t xml:space="preserve">6.9. Сумма в валюте Российской Федерации </w:t>
            </w:r>
          </w:p>
        </w:tc>
        <w:tc>
          <w:tcPr>
            <w:tcW w:w="8647" w:type="dxa"/>
          </w:tcPr>
          <w:p w:rsidR="00A668AE" w:rsidRDefault="00A668AE" w:rsidP="00F621F8">
            <w:pPr>
              <w:pStyle w:val="ConsPlusNormal"/>
              <w:ind w:firstLine="283"/>
              <w:jc w:val="both"/>
            </w:pPr>
            <w:r>
              <w:t>Указывается сумма бюджетного обязательства в валюте Российской Федерации.</w:t>
            </w:r>
          </w:p>
          <w:p w:rsidR="00A668AE" w:rsidRDefault="00A668AE" w:rsidP="00F621F8">
            <w:pPr>
              <w:pStyle w:val="ConsPlusNormal"/>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A668AE" w:rsidTr="00F621F8">
        <w:tc>
          <w:tcPr>
            <w:tcW w:w="6016" w:type="dxa"/>
          </w:tcPr>
          <w:p w:rsidR="00A668AE" w:rsidRDefault="00A668AE" w:rsidP="00F621F8">
            <w:pPr>
              <w:pStyle w:val="ConsPlusNormal"/>
              <w:jc w:val="both"/>
            </w:pPr>
            <w:r>
              <w:t>6.10. Процент авансового платежа от общей суммы обязательства</w:t>
            </w:r>
          </w:p>
        </w:tc>
        <w:tc>
          <w:tcPr>
            <w:tcW w:w="8647" w:type="dxa"/>
          </w:tcPr>
          <w:p w:rsidR="00A668AE" w:rsidRPr="00225B3D" w:rsidRDefault="00A668AE" w:rsidP="00F621F8">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A668AE" w:rsidTr="00F621F8">
        <w:tc>
          <w:tcPr>
            <w:tcW w:w="6016" w:type="dxa"/>
          </w:tcPr>
          <w:p w:rsidR="00A668AE" w:rsidRDefault="00A668AE" w:rsidP="00F621F8">
            <w:pPr>
              <w:pStyle w:val="ConsPlusNormal"/>
              <w:jc w:val="both"/>
            </w:pPr>
            <w:r>
              <w:t>6.11. Сумма авансового платежа</w:t>
            </w:r>
          </w:p>
        </w:tc>
        <w:tc>
          <w:tcPr>
            <w:tcW w:w="8647" w:type="dxa"/>
          </w:tcPr>
          <w:p w:rsidR="00A668AE" w:rsidRPr="00225B3D" w:rsidRDefault="00A668AE" w:rsidP="00F621F8">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или "договор" указывается сумма авансового платежа в валюте обязательства, </w:t>
            </w:r>
            <w:r w:rsidRPr="00225B3D">
              <w:lastRenderedPageBreak/>
              <w:t xml:space="preserve">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225B3D">
                <w:t>пункта 8.5</w:t>
              </w:r>
            </w:hyperlink>
            <w:r w:rsidRPr="00225B3D">
              <w:t xml:space="preserve"> настоящей информации.</w:t>
            </w:r>
          </w:p>
        </w:tc>
      </w:tr>
      <w:tr w:rsidR="00A668AE" w:rsidTr="00F621F8">
        <w:tc>
          <w:tcPr>
            <w:tcW w:w="6016" w:type="dxa"/>
          </w:tcPr>
          <w:p w:rsidR="00A668AE" w:rsidRPr="0096782A" w:rsidRDefault="00A668AE" w:rsidP="00F621F8">
            <w:pPr>
              <w:pStyle w:val="ConsPlusNormal"/>
              <w:jc w:val="both"/>
            </w:pPr>
            <w:r w:rsidRPr="0096782A">
              <w:lastRenderedPageBreak/>
              <w:t>6.12. Номер уведомления о поступлении исполнительного документа/решения налогового органа</w:t>
            </w:r>
          </w:p>
        </w:tc>
        <w:tc>
          <w:tcPr>
            <w:tcW w:w="8647" w:type="dxa"/>
          </w:tcPr>
          <w:p w:rsidR="00A668AE" w:rsidRPr="00225B3D" w:rsidRDefault="00A668AE" w:rsidP="00F621F8">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A668AE" w:rsidTr="00F621F8">
        <w:tc>
          <w:tcPr>
            <w:tcW w:w="6016" w:type="dxa"/>
          </w:tcPr>
          <w:p w:rsidR="00A668AE" w:rsidRPr="0096782A" w:rsidRDefault="00A668AE" w:rsidP="00F621F8">
            <w:pPr>
              <w:pStyle w:val="ConsPlusNormal"/>
              <w:jc w:val="both"/>
            </w:pPr>
            <w:r w:rsidRPr="0096782A">
              <w:t>6.13. Дата уведомления о поступлении исполнительного документа/решения налогового органа</w:t>
            </w:r>
          </w:p>
        </w:tc>
        <w:tc>
          <w:tcPr>
            <w:tcW w:w="8647" w:type="dxa"/>
          </w:tcPr>
          <w:p w:rsidR="00A668AE" w:rsidRPr="00225B3D" w:rsidRDefault="00A668AE" w:rsidP="00F621F8">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A668AE" w:rsidTr="00F621F8">
        <w:tc>
          <w:tcPr>
            <w:tcW w:w="6016" w:type="dxa"/>
          </w:tcPr>
          <w:p w:rsidR="00A668AE" w:rsidRPr="0096782A" w:rsidRDefault="00A668AE" w:rsidP="00F621F8">
            <w:pPr>
              <w:pStyle w:val="ConsPlusNormal"/>
              <w:jc w:val="both"/>
            </w:pPr>
            <w:r w:rsidRPr="0096782A">
              <w:t>6.14. Основание невключения договора (муниципального контракта) в реестр контрактов</w:t>
            </w:r>
          </w:p>
        </w:tc>
        <w:tc>
          <w:tcPr>
            <w:tcW w:w="8647" w:type="dxa"/>
          </w:tcPr>
          <w:p w:rsidR="00A668AE" w:rsidRPr="00225B3D" w:rsidRDefault="00A668AE" w:rsidP="00F621F8">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"договор" указывается основание не</w:t>
            </w:r>
            <w:r>
              <w:t xml:space="preserve"> </w:t>
            </w:r>
            <w:r w:rsidRPr="00225B3D">
              <w:t>включения договора (контракта) в реестр контрактов.</w:t>
            </w:r>
          </w:p>
        </w:tc>
      </w:tr>
      <w:tr w:rsidR="00A668AE" w:rsidTr="00F621F8">
        <w:tc>
          <w:tcPr>
            <w:tcW w:w="6016" w:type="dxa"/>
          </w:tcPr>
          <w:p w:rsidR="00A668AE" w:rsidRDefault="00A668AE" w:rsidP="00F621F8">
            <w:pPr>
              <w:pStyle w:val="ConsPlusNormal"/>
              <w:jc w:val="both"/>
              <w:outlineLvl w:val="2"/>
            </w:pPr>
            <w:r>
              <w:t>7. Реквизиты контрагента/взыскателя по исполнительному документу/решению налогового органа&lt;*&gt;</w:t>
            </w:r>
          </w:p>
        </w:tc>
        <w:tc>
          <w:tcPr>
            <w:tcW w:w="8647" w:type="dxa"/>
          </w:tcPr>
          <w:p w:rsidR="00A668AE" w:rsidRDefault="00A668AE" w:rsidP="00F621F8">
            <w:pPr>
              <w:pStyle w:val="ConsPlusNormal"/>
            </w:pPr>
          </w:p>
        </w:tc>
      </w:tr>
      <w:tr w:rsidR="00A668AE" w:rsidTr="00F621F8">
        <w:tc>
          <w:tcPr>
            <w:tcW w:w="6016" w:type="dxa"/>
          </w:tcPr>
          <w:p w:rsidR="00A668AE" w:rsidRDefault="00A668AE" w:rsidP="00F621F8">
            <w:pPr>
              <w:pStyle w:val="ConsPlusNormal"/>
              <w:jc w:val="both"/>
            </w:pPr>
            <w:r>
              <w:t xml:space="preserve">7.1. Наименование юридического лица/фамилия, имя, отчество физического лица </w:t>
            </w:r>
          </w:p>
        </w:tc>
        <w:tc>
          <w:tcPr>
            <w:tcW w:w="8647" w:type="dxa"/>
          </w:tcPr>
          <w:p w:rsidR="00A668AE" w:rsidRDefault="00A668AE" w:rsidP="00F621F8">
            <w:pPr>
              <w:pStyle w:val="ConsPlusNormal"/>
              <w:ind w:firstLine="283"/>
              <w:jc w:val="both"/>
            </w:pPr>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A668AE" w:rsidRDefault="00A668AE" w:rsidP="00F621F8">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A668AE" w:rsidTr="00F621F8">
        <w:tc>
          <w:tcPr>
            <w:tcW w:w="6016" w:type="dxa"/>
          </w:tcPr>
          <w:p w:rsidR="00A668AE" w:rsidRDefault="00A668AE" w:rsidP="00F621F8">
            <w:pPr>
              <w:pStyle w:val="ConsPlusNormal"/>
              <w:jc w:val="both"/>
            </w:pPr>
            <w:r>
              <w:t xml:space="preserve">7.2. Идентификационный номер налогоплательщика (ИНН) </w:t>
            </w:r>
          </w:p>
        </w:tc>
        <w:tc>
          <w:tcPr>
            <w:tcW w:w="8647" w:type="dxa"/>
          </w:tcPr>
          <w:p w:rsidR="00A668AE" w:rsidRDefault="00A668AE" w:rsidP="00F621F8">
            <w:pPr>
              <w:pStyle w:val="ConsPlusNormal"/>
              <w:ind w:firstLine="283"/>
              <w:jc w:val="both"/>
            </w:pPr>
            <w:r>
              <w:t>Указывается ИНН контрагента в соответствии со сведениями ЕГРЮЛ.</w:t>
            </w:r>
          </w:p>
          <w:p w:rsidR="00A668AE" w:rsidRDefault="00A668AE" w:rsidP="00F621F8">
            <w:pPr>
              <w:pStyle w:val="ConsPlusNormal"/>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A668AE" w:rsidTr="00F621F8">
        <w:tc>
          <w:tcPr>
            <w:tcW w:w="6016" w:type="dxa"/>
          </w:tcPr>
          <w:p w:rsidR="00A668AE" w:rsidRDefault="00A668AE" w:rsidP="00F621F8">
            <w:pPr>
              <w:pStyle w:val="ConsPlusNormal"/>
              <w:jc w:val="both"/>
            </w:pPr>
            <w:r>
              <w:t xml:space="preserve">7.3. Код причины постановки на учет в налоговом органе (КПП) </w:t>
            </w:r>
          </w:p>
        </w:tc>
        <w:tc>
          <w:tcPr>
            <w:tcW w:w="8647" w:type="dxa"/>
          </w:tcPr>
          <w:p w:rsidR="00A668AE" w:rsidRDefault="00A668AE" w:rsidP="00F621F8">
            <w:pPr>
              <w:pStyle w:val="ConsPlusNormal"/>
              <w:ind w:firstLine="283"/>
              <w:jc w:val="both"/>
            </w:pPr>
            <w:r>
              <w:t>Указывается КПП контрагента в соответствии со сведениями ЕГРЮЛ.</w:t>
            </w:r>
          </w:p>
          <w:p w:rsidR="00A668AE" w:rsidRDefault="00A668AE" w:rsidP="00F621F8">
            <w:pPr>
              <w:pStyle w:val="ConsPlusNormal"/>
              <w:ind w:firstLine="283"/>
              <w:jc w:val="both"/>
            </w:pPr>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A668AE" w:rsidTr="00F621F8">
        <w:tc>
          <w:tcPr>
            <w:tcW w:w="6016" w:type="dxa"/>
          </w:tcPr>
          <w:p w:rsidR="00A668AE" w:rsidRDefault="00A668AE" w:rsidP="00F621F8">
            <w:pPr>
              <w:pStyle w:val="ConsPlusNormal"/>
              <w:jc w:val="both"/>
            </w:pPr>
            <w:r>
              <w:t>7.4. Код по Сводному реестру</w:t>
            </w:r>
          </w:p>
        </w:tc>
        <w:tc>
          <w:tcPr>
            <w:tcW w:w="8647" w:type="dxa"/>
          </w:tcPr>
          <w:p w:rsidR="00A668AE" w:rsidRDefault="00A668AE" w:rsidP="00F621F8">
            <w:pPr>
              <w:pStyle w:val="ConsPlusNormal"/>
              <w:ind w:firstLine="283"/>
              <w:jc w:val="both"/>
            </w:pPr>
            <w: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w:t>
            </w:r>
            <w:r w:rsidRPr="00225B3D">
              <w:t xml:space="preserve">в </w:t>
            </w:r>
            <w:hyperlink w:anchor="P578" w:history="1">
              <w:r w:rsidRPr="00225B3D">
                <w:t>пунктах 7.2</w:t>
              </w:r>
            </w:hyperlink>
            <w:r w:rsidRPr="00225B3D">
              <w:t xml:space="preserve"> и </w:t>
            </w:r>
            <w:hyperlink w:anchor="P581" w:history="1">
              <w:r w:rsidRPr="00225B3D">
                <w:t>7.3</w:t>
              </w:r>
            </w:hyperlink>
            <w:r w:rsidRPr="00225B3D">
              <w:t xml:space="preserve"> настоящей </w:t>
            </w:r>
            <w:r>
              <w:t>информации.</w:t>
            </w:r>
          </w:p>
        </w:tc>
      </w:tr>
      <w:tr w:rsidR="00A668AE" w:rsidTr="00F621F8">
        <w:tc>
          <w:tcPr>
            <w:tcW w:w="6016" w:type="dxa"/>
          </w:tcPr>
          <w:p w:rsidR="00A668AE" w:rsidRDefault="00A668AE" w:rsidP="00F621F8">
            <w:pPr>
              <w:pStyle w:val="ConsPlusNormal"/>
              <w:jc w:val="both"/>
            </w:pPr>
            <w:r>
              <w:lastRenderedPageBreak/>
              <w:t>7.5. Номер лицевого счета</w:t>
            </w:r>
          </w:p>
        </w:tc>
        <w:tc>
          <w:tcPr>
            <w:tcW w:w="8647" w:type="dxa"/>
          </w:tcPr>
          <w:p w:rsidR="00A668AE" w:rsidRDefault="00A668AE" w:rsidP="00F621F8">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A668AE" w:rsidTr="00F621F8">
        <w:tc>
          <w:tcPr>
            <w:tcW w:w="6016" w:type="dxa"/>
          </w:tcPr>
          <w:p w:rsidR="00A668AE" w:rsidRDefault="00A668AE" w:rsidP="00F621F8">
            <w:pPr>
              <w:pStyle w:val="ConsPlusNormal"/>
              <w:jc w:val="both"/>
            </w:pPr>
            <w:r>
              <w:t>7.6. Номер банковского счета</w:t>
            </w:r>
          </w:p>
        </w:tc>
        <w:tc>
          <w:tcPr>
            <w:tcW w:w="8647" w:type="dxa"/>
          </w:tcPr>
          <w:p w:rsidR="00A668AE" w:rsidRDefault="00A668AE" w:rsidP="00F621F8">
            <w:pPr>
              <w:pStyle w:val="ConsPlusNormal"/>
              <w:ind w:firstLine="283"/>
              <w:jc w:val="both"/>
            </w:pPr>
            <w:r>
              <w:t>Указывается номер банковского счета контрагента (при наличии в документе-основании).</w:t>
            </w:r>
          </w:p>
        </w:tc>
      </w:tr>
      <w:tr w:rsidR="00A668AE" w:rsidTr="00F621F8">
        <w:tblPrEx>
          <w:tblBorders>
            <w:insideH w:val="nil"/>
          </w:tblBorders>
        </w:tblPrEx>
        <w:tc>
          <w:tcPr>
            <w:tcW w:w="6016" w:type="dxa"/>
            <w:tcBorders>
              <w:bottom w:val="nil"/>
            </w:tcBorders>
          </w:tcPr>
          <w:p w:rsidR="00A668AE" w:rsidRDefault="00A668AE" w:rsidP="00F621F8">
            <w:pPr>
              <w:pStyle w:val="ConsPlusNormal"/>
              <w:jc w:val="both"/>
            </w:pPr>
            <w:r>
              <w:t>7.7. Наименование банка (иной организации), в котором (-ой) открыт счет контрагенту</w:t>
            </w:r>
          </w:p>
        </w:tc>
        <w:tc>
          <w:tcPr>
            <w:tcW w:w="8647" w:type="dxa"/>
            <w:tcBorders>
              <w:bottom w:val="nil"/>
            </w:tcBorders>
          </w:tcPr>
          <w:p w:rsidR="00A668AE" w:rsidRDefault="00A668AE" w:rsidP="00F621F8">
            <w:pPr>
              <w:pStyle w:val="ConsPlusNormal"/>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A668AE" w:rsidTr="00F621F8">
        <w:tc>
          <w:tcPr>
            <w:tcW w:w="6016" w:type="dxa"/>
          </w:tcPr>
          <w:p w:rsidR="00A668AE" w:rsidRDefault="00A668AE" w:rsidP="00F621F8">
            <w:pPr>
              <w:pStyle w:val="ConsPlusNormal"/>
              <w:jc w:val="both"/>
            </w:pPr>
            <w:r>
              <w:t>7.8. БИК банка</w:t>
            </w:r>
          </w:p>
        </w:tc>
        <w:tc>
          <w:tcPr>
            <w:tcW w:w="8647" w:type="dxa"/>
          </w:tcPr>
          <w:p w:rsidR="00A668AE" w:rsidRDefault="00A668AE" w:rsidP="00F621F8">
            <w:pPr>
              <w:pStyle w:val="ConsPlusNormal"/>
              <w:ind w:firstLine="283"/>
              <w:jc w:val="both"/>
            </w:pPr>
            <w:r>
              <w:t>Указывается БИК банка контрагента (при наличии в документе-основании).</w:t>
            </w:r>
          </w:p>
        </w:tc>
      </w:tr>
      <w:tr w:rsidR="00A668AE" w:rsidTr="00F621F8">
        <w:tc>
          <w:tcPr>
            <w:tcW w:w="6016" w:type="dxa"/>
          </w:tcPr>
          <w:p w:rsidR="00A668AE" w:rsidRDefault="00A668AE" w:rsidP="00F621F8">
            <w:pPr>
              <w:pStyle w:val="ConsPlusNormal"/>
              <w:jc w:val="both"/>
            </w:pPr>
            <w:r>
              <w:t>7.9. Корреспондентский счет банка</w:t>
            </w:r>
          </w:p>
        </w:tc>
        <w:tc>
          <w:tcPr>
            <w:tcW w:w="8647" w:type="dxa"/>
          </w:tcPr>
          <w:p w:rsidR="00A668AE" w:rsidRDefault="00A668AE" w:rsidP="00F621F8">
            <w:pPr>
              <w:pStyle w:val="ConsPlusNormal"/>
              <w:ind w:firstLine="283"/>
              <w:jc w:val="both"/>
            </w:pPr>
            <w:r>
              <w:t>Указывается корреспондентский счет банка контрагента (при наличии в документе-основании).</w:t>
            </w:r>
          </w:p>
        </w:tc>
      </w:tr>
      <w:tr w:rsidR="00A668AE" w:rsidTr="00F621F8">
        <w:tc>
          <w:tcPr>
            <w:tcW w:w="6016" w:type="dxa"/>
            <w:tcBorders>
              <w:bottom w:val="single" w:sz="4" w:space="0" w:color="auto"/>
            </w:tcBorders>
          </w:tcPr>
          <w:p w:rsidR="00A668AE" w:rsidRDefault="00A668AE" w:rsidP="00F621F8">
            <w:pPr>
              <w:pStyle w:val="ConsPlusNormal"/>
              <w:jc w:val="both"/>
              <w:outlineLvl w:val="2"/>
            </w:pPr>
            <w:r>
              <w:t>8. Расшифровка обязательства</w:t>
            </w:r>
          </w:p>
        </w:tc>
        <w:tc>
          <w:tcPr>
            <w:tcW w:w="8647" w:type="dxa"/>
            <w:tcBorders>
              <w:bottom w:val="single" w:sz="4" w:space="0" w:color="auto"/>
            </w:tcBorders>
          </w:tcPr>
          <w:p w:rsidR="00A668AE" w:rsidRDefault="00A668AE" w:rsidP="00F621F8">
            <w:pPr>
              <w:pStyle w:val="ConsPlusNormal"/>
            </w:pPr>
          </w:p>
        </w:tc>
      </w:tr>
      <w:tr w:rsidR="00A668AE" w:rsidTr="00F621F8">
        <w:tblPrEx>
          <w:tblBorders>
            <w:insideH w:val="nil"/>
          </w:tblBorders>
        </w:tblPrEx>
        <w:tc>
          <w:tcPr>
            <w:tcW w:w="6016" w:type="dxa"/>
            <w:tcBorders>
              <w:top w:val="single" w:sz="4" w:space="0" w:color="auto"/>
              <w:bottom w:val="single" w:sz="4" w:space="0" w:color="auto"/>
            </w:tcBorders>
          </w:tcPr>
          <w:p w:rsidR="00A668AE" w:rsidRDefault="00A668AE" w:rsidP="00F621F8">
            <w:pPr>
              <w:pStyle w:val="ConsPlusNormal"/>
              <w:jc w:val="both"/>
            </w:pPr>
            <w:r>
              <w:t>8.1. Наименование объекта федеральной адресной инвестиционной программы (далее - ФАИП) (мероприятия по информатизации)</w:t>
            </w:r>
          </w:p>
        </w:tc>
        <w:tc>
          <w:tcPr>
            <w:tcW w:w="8647" w:type="dxa"/>
            <w:tcBorders>
              <w:top w:val="single" w:sz="4" w:space="0" w:color="auto"/>
              <w:bottom w:val="single" w:sz="4" w:space="0" w:color="auto"/>
            </w:tcBorders>
          </w:tcPr>
          <w:p w:rsidR="00A668AE" w:rsidRDefault="00A668AE" w:rsidP="00F621F8">
            <w:pPr>
              <w:pStyle w:val="ConsPlusNormal"/>
              <w:ind w:firstLine="283"/>
              <w:jc w:val="both"/>
            </w:pPr>
            <w: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A668AE" w:rsidTr="00F621F8">
        <w:tblPrEx>
          <w:tblBorders>
            <w:insideH w:val="nil"/>
          </w:tblBorders>
        </w:tblPrEx>
        <w:tc>
          <w:tcPr>
            <w:tcW w:w="6016" w:type="dxa"/>
            <w:tcBorders>
              <w:bottom w:val="single" w:sz="4" w:space="0" w:color="auto"/>
            </w:tcBorders>
          </w:tcPr>
          <w:p w:rsidR="00A668AE" w:rsidRDefault="00A668AE" w:rsidP="00F621F8">
            <w:pPr>
              <w:pStyle w:val="ConsPlusNormal"/>
              <w:jc w:val="both"/>
            </w:pPr>
            <w:r>
              <w:t>8.2. Код объекта ФАИП (код мероприятия по информатизации)</w:t>
            </w:r>
          </w:p>
        </w:tc>
        <w:tc>
          <w:tcPr>
            <w:tcW w:w="8647" w:type="dxa"/>
            <w:tcBorders>
              <w:bottom w:val="single" w:sz="4" w:space="0" w:color="auto"/>
            </w:tcBorders>
          </w:tcPr>
          <w:p w:rsidR="00A668AE" w:rsidRDefault="00A668AE" w:rsidP="00F621F8">
            <w:pPr>
              <w:pStyle w:val="ConsPlusNormal"/>
              <w:ind w:firstLine="283"/>
              <w:jc w:val="both"/>
            </w:pPr>
            <w: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A668AE" w:rsidTr="00F621F8">
        <w:tblPrEx>
          <w:tblBorders>
            <w:insideH w:val="nil"/>
          </w:tblBorders>
        </w:tblPrEx>
        <w:tc>
          <w:tcPr>
            <w:tcW w:w="6016" w:type="dxa"/>
            <w:tcBorders>
              <w:bottom w:val="nil"/>
            </w:tcBorders>
          </w:tcPr>
          <w:p w:rsidR="00A668AE" w:rsidRDefault="00A668AE" w:rsidP="00F621F8">
            <w:pPr>
              <w:pStyle w:val="ConsPlusNormal"/>
              <w:jc w:val="both"/>
            </w:pPr>
            <w:r>
              <w:t>8.3. Наименование вида средств</w:t>
            </w:r>
          </w:p>
        </w:tc>
        <w:tc>
          <w:tcPr>
            <w:tcW w:w="8647" w:type="dxa"/>
            <w:tcBorders>
              <w:bottom w:val="nil"/>
            </w:tcBorders>
          </w:tcPr>
          <w:p w:rsidR="00A668AE" w:rsidRDefault="00A668AE" w:rsidP="00F621F8">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A668AE" w:rsidRDefault="00A668AE" w:rsidP="00F621F8">
            <w:pPr>
              <w:pStyle w:val="ConsPlusNormal"/>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A668AE" w:rsidTr="00F621F8">
        <w:tc>
          <w:tcPr>
            <w:tcW w:w="6016" w:type="dxa"/>
          </w:tcPr>
          <w:p w:rsidR="00A668AE" w:rsidRDefault="00A668AE" w:rsidP="00F621F8">
            <w:pPr>
              <w:pStyle w:val="ConsPlusNormal"/>
              <w:jc w:val="both"/>
            </w:pPr>
            <w:r>
              <w:t xml:space="preserve">8.4. Код по БК </w:t>
            </w:r>
          </w:p>
        </w:tc>
        <w:tc>
          <w:tcPr>
            <w:tcW w:w="8647" w:type="dxa"/>
          </w:tcPr>
          <w:p w:rsidR="00A668AE" w:rsidRDefault="00A668AE" w:rsidP="00F621F8">
            <w:pPr>
              <w:pStyle w:val="ConsPlusNormal"/>
              <w:ind w:firstLine="283"/>
              <w:jc w:val="both"/>
            </w:pPr>
            <w:r>
              <w:t>Указывается код классификации расходов бюджета Гламаздинского сельсовета Хомутовского района Курской области в соответствии с предметом документа-основания.</w:t>
            </w:r>
          </w:p>
          <w:p w:rsidR="00A668AE" w:rsidRDefault="00A668AE" w:rsidP="00F621F8">
            <w:pPr>
              <w:pStyle w:val="ConsPlusNormal"/>
              <w:ind w:firstLine="283"/>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Гламаздинского сельсовета Хомутовского района Курской области</w:t>
            </w:r>
            <w:r>
              <w:rPr>
                <w:rFonts w:ascii="Times New Roman" w:hAnsi="Times New Roman"/>
                <w:sz w:val="24"/>
                <w:szCs w:val="24"/>
              </w:rPr>
              <w:t xml:space="preserve"> </w:t>
            </w:r>
            <w:r>
              <w:t>на основании информации, представленной должником.</w:t>
            </w:r>
          </w:p>
        </w:tc>
      </w:tr>
      <w:tr w:rsidR="00A668AE" w:rsidTr="00F621F8">
        <w:tc>
          <w:tcPr>
            <w:tcW w:w="6016" w:type="dxa"/>
          </w:tcPr>
          <w:p w:rsidR="00A668AE" w:rsidRDefault="00A668AE" w:rsidP="00F621F8">
            <w:pPr>
              <w:pStyle w:val="ConsPlusNormal"/>
              <w:jc w:val="both"/>
            </w:pPr>
            <w:r>
              <w:lastRenderedPageBreak/>
              <w:t>8.5. Признак безусловности обязательства</w:t>
            </w:r>
          </w:p>
        </w:tc>
        <w:tc>
          <w:tcPr>
            <w:tcW w:w="8647" w:type="dxa"/>
          </w:tcPr>
          <w:p w:rsidR="00A668AE" w:rsidRDefault="00A668AE" w:rsidP="00F621F8">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A668AE" w:rsidRDefault="00A668AE" w:rsidP="00F621F8">
            <w:pPr>
              <w:pStyle w:val="ConsPlusNormal"/>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A668AE" w:rsidTr="00F621F8">
        <w:tc>
          <w:tcPr>
            <w:tcW w:w="6016" w:type="dxa"/>
          </w:tcPr>
          <w:p w:rsidR="00A668AE" w:rsidRDefault="00A668AE" w:rsidP="00F621F8">
            <w:pPr>
              <w:pStyle w:val="ConsPlusNormal"/>
              <w:jc w:val="both"/>
            </w:pPr>
            <w:r>
              <w:t>8.6. Сумма исполненного обязательства прошлых лет</w:t>
            </w:r>
          </w:p>
        </w:tc>
        <w:tc>
          <w:tcPr>
            <w:tcW w:w="8647" w:type="dxa"/>
          </w:tcPr>
          <w:p w:rsidR="00A668AE" w:rsidRDefault="00A668AE" w:rsidP="00F621F8">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tc>
      </w:tr>
      <w:tr w:rsidR="00A668AE" w:rsidTr="00F621F8">
        <w:tc>
          <w:tcPr>
            <w:tcW w:w="6016" w:type="dxa"/>
          </w:tcPr>
          <w:p w:rsidR="00A668AE" w:rsidRDefault="00A668AE" w:rsidP="00F621F8">
            <w:pPr>
              <w:pStyle w:val="ConsPlusNormal"/>
              <w:jc w:val="both"/>
            </w:pPr>
            <w:r>
              <w:t>8.7. Сумма неисполненного обязательства прошлых лет</w:t>
            </w:r>
          </w:p>
        </w:tc>
        <w:tc>
          <w:tcPr>
            <w:tcW w:w="8647" w:type="dxa"/>
          </w:tcPr>
          <w:p w:rsidR="00A668AE" w:rsidRDefault="00A668AE" w:rsidP="00F621F8">
            <w:pPr>
              <w:pStyle w:val="ConsPlusNormal"/>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A668AE" w:rsidTr="00F621F8">
        <w:tc>
          <w:tcPr>
            <w:tcW w:w="6016" w:type="dxa"/>
          </w:tcPr>
          <w:p w:rsidR="00A668AE" w:rsidRDefault="00A668AE" w:rsidP="00F621F8">
            <w:pPr>
              <w:pStyle w:val="ConsPlusNormal"/>
              <w:jc w:val="both"/>
            </w:pPr>
            <w:r>
              <w:t xml:space="preserve">8.8. Сумма на 20__ текущий финансовый год в валюте обязательства с помесячной разбивкой </w:t>
            </w:r>
          </w:p>
        </w:tc>
        <w:tc>
          <w:tcPr>
            <w:tcW w:w="8647" w:type="dxa"/>
          </w:tcPr>
          <w:p w:rsidR="00A668AE" w:rsidRDefault="00A668AE" w:rsidP="00F621F8">
            <w:pPr>
              <w:pStyle w:val="ConsPlusNormal"/>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A668AE" w:rsidRDefault="00A668AE" w:rsidP="00F621F8">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A668AE" w:rsidRDefault="00A668AE" w:rsidP="00F621F8">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A668AE" w:rsidTr="00F621F8">
        <w:tc>
          <w:tcPr>
            <w:tcW w:w="6016" w:type="dxa"/>
          </w:tcPr>
          <w:p w:rsidR="00A668AE" w:rsidRDefault="00A668AE" w:rsidP="00F621F8">
            <w:pPr>
              <w:pStyle w:val="ConsPlusNormal"/>
              <w:jc w:val="both"/>
            </w:pPr>
            <w:r>
              <w:t xml:space="preserve">8.9. Сумма в валюте обязательства на плановый период в разрезе лет </w:t>
            </w:r>
          </w:p>
        </w:tc>
        <w:tc>
          <w:tcPr>
            <w:tcW w:w="8647" w:type="dxa"/>
          </w:tcPr>
          <w:p w:rsidR="00A668AE" w:rsidRDefault="00A668AE" w:rsidP="00F621F8">
            <w:pPr>
              <w:pStyle w:val="ConsPlusNormal"/>
              <w:ind w:firstLine="283"/>
              <w:jc w:val="both"/>
            </w:pPr>
            <w: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w:t>
            </w:r>
            <w:r>
              <w:lastRenderedPageBreak/>
              <w:t>знака после запятой.</w:t>
            </w:r>
          </w:p>
          <w:p w:rsidR="00A668AE" w:rsidRDefault="00A668AE" w:rsidP="00F621F8">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A668AE" w:rsidRDefault="00A668AE" w:rsidP="00F621F8">
            <w:pPr>
              <w:pStyle w:val="ConsPlusNormal"/>
              <w:ind w:firstLine="283"/>
              <w:jc w:val="both"/>
            </w:pPr>
            <w:r>
              <w:t>Сумма указывается отдельно на первый, второй и третий год планового периода, а также общей суммой на последующие года.</w:t>
            </w:r>
          </w:p>
        </w:tc>
      </w:tr>
      <w:tr w:rsidR="00A668AE" w:rsidTr="00F621F8">
        <w:tc>
          <w:tcPr>
            <w:tcW w:w="6016" w:type="dxa"/>
          </w:tcPr>
          <w:p w:rsidR="00A668AE" w:rsidRDefault="00A668AE" w:rsidP="00F621F8">
            <w:pPr>
              <w:pStyle w:val="ConsPlusNormal"/>
              <w:jc w:val="both"/>
            </w:pPr>
            <w:r>
              <w:lastRenderedPageBreak/>
              <w:t>8.10. Дата выплаты по исполнительному документу</w:t>
            </w:r>
          </w:p>
        </w:tc>
        <w:tc>
          <w:tcPr>
            <w:tcW w:w="8647" w:type="dxa"/>
          </w:tcPr>
          <w:p w:rsidR="00A668AE" w:rsidRDefault="00A668AE" w:rsidP="00F621F8">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A668AE" w:rsidTr="00F621F8">
        <w:tc>
          <w:tcPr>
            <w:tcW w:w="6016" w:type="dxa"/>
          </w:tcPr>
          <w:p w:rsidR="00A668AE" w:rsidRDefault="00A668AE" w:rsidP="00F621F8">
            <w:pPr>
              <w:pStyle w:val="ConsPlusNormal"/>
              <w:jc w:val="both"/>
            </w:pPr>
            <w:r>
              <w:t>8.11. Аналитический код</w:t>
            </w:r>
          </w:p>
        </w:tc>
        <w:tc>
          <w:tcPr>
            <w:tcW w:w="8647" w:type="dxa"/>
          </w:tcPr>
          <w:p w:rsidR="00A668AE" w:rsidRDefault="00A668AE" w:rsidP="00F621F8">
            <w:pPr>
              <w:pStyle w:val="ConsPlusNormal"/>
              <w:jc w:val="both"/>
            </w:pPr>
            <w: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A668AE" w:rsidTr="00F621F8">
        <w:tc>
          <w:tcPr>
            <w:tcW w:w="6016" w:type="dxa"/>
          </w:tcPr>
          <w:p w:rsidR="00A668AE" w:rsidRDefault="00A668AE" w:rsidP="00F621F8">
            <w:pPr>
              <w:pStyle w:val="ConsPlusNormal"/>
              <w:jc w:val="both"/>
            </w:pPr>
            <w:r>
              <w:t>8.12. Примечание</w:t>
            </w:r>
          </w:p>
        </w:tc>
        <w:tc>
          <w:tcPr>
            <w:tcW w:w="8647" w:type="dxa"/>
          </w:tcPr>
          <w:p w:rsidR="00A668AE" w:rsidRDefault="00A668AE" w:rsidP="00F621F8">
            <w:pPr>
              <w:pStyle w:val="ConsPlusNormal"/>
              <w:jc w:val="both"/>
            </w:pPr>
            <w:r>
              <w:t>Иная информация, необходимая для постановки бюджетного обязательства на учет.</w:t>
            </w:r>
          </w:p>
        </w:tc>
      </w:tr>
    </w:tbl>
    <w:p w:rsidR="00A668AE" w:rsidRDefault="00A668AE" w:rsidP="00A668AE"/>
    <w:p w:rsidR="00A668AE" w:rsidRDefault="00A668AE" w:rsidP="00A668AE">
      <w:pPr>
        <w:pStyle w:val="ConsPlusNormal"/>
        <w:ind w:firstLine="540"/>
        <w:jc w:val="both"/>
      </w:pPr>
      <w:r>
        <w:t>--------------------------------</w:t>
      </w:r>
    </w:p>
    <w:p w:rsidR="00A668AE" w:rsidRDefault="00A668AE" w:rsidP="00A668AE">
      <w:pPr>
        <w:pStyle w:val="ConsPlusNormal"/>
        <w:spacing w:before="220"/>
        <w:ind w:firstLine="540"/>
        <w:jc w:val="both"/>
      </w:pPr>
      <w:bookmarkStart w:id="30" w:name="P635"/>
      <w:bookmarkStart w:id="31" w:name="P638"/>
      <w:bookmarkEnd w:id="30"/>
      <w:bookmarkEnd w:id="31"/>
      <w: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Pr="00C554AE" w:rsidRDefault="00A668AE" w:rsidP="00A668AE">
      <w:pPr>
        <w:pStyle w:val="ConsPlusNormal"/>
        <w:jc w:val="right"/>
        <w:outlineLvl w:val="1"/>
        <w:rPr>
          <w:rFonts w:ascii="Times New Roman" w:hAnsi="Times New Roman" w:cs="Times New Roman"/>
          <w:sz w:val="24"/>
          <w:szCs w:val="24"/>
        </w:rPr>
      </w:pPr>
      <w:r w:rsidRPr="00C554AE">
        <w:rPr>
          <w:rFonts w:ascii="Times New Roman" w:hAnsi="Times New Roman" w:cs="Times New Roman"/>
          <w:sz w:val="24"/>
          <w:szCs w:val="24"/>
        </w:rPr>
        <w:t>Приложение №  2</w:t>
      </w:r>
    </w:p>
    <w:p w:rsidR="00A668AE" w:rsidRPr="0096782A" w:rsidRDefault="00A668AE" w:rsidP="00A668AE">
      <w:pPr>
        <w:pStyle w:val="ConsPlusNormal"/>
        <w:jc w:val="right"/>
        <w:rPr>
          <w:rFonts w:ascii="Times New Roman" w:hAnsi="Times New Roman" w:cs="Times New Roman"/>
        </w:rPr>
      </w:pPr>
      <w:r w:rsidRPr="0096782A">
        <w:rPr>
          <w:rFonts w:ascii="Times New Roman" w:hAnsi="Times New Roman" w:cs="Times New Roman"/>
        </w:rPr>
        <w:t xml:space="preserve">кПорядку учета </w:t>
      </w:r>
      <w:r w:rsidRPr="0096782A">
        <w:rPr>
          <w:rFonts w:ascii="Times New Roman" w:hAnsi="Times New Roman" w:cs="Times New Roman"/>
          <w:sz w:val="24"/>
          <w:szCs w:val="24"/>
        </w:rPr>
        <w:t xml:space="preserve">бюджетных и денежных обязательств </w:t>
      </w:r>
    </w:p>
    <w:p w:rsidR="00A668AE" w:rsidRDefault="00A668AE" w:rsidP="00A668AE">
      <w:pPr>
        <w:pStyle w:val="ConsPlusNormal"/>
        <w:jc w:val="right"/>
        <w:rPr>
          <w:rFonts w:ascii="Times New Roman" w:hAnsi="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380BC3">
        <w:rPr>
          <w:rFonts w:ascii="Times New Roman" w:hAnsi="Times New Roman" w:cs="Times New Roman"/>
        </w:rPr>
        <w:t xml:space="preserve">бюджета </w:t>
      </w:r>
      <w:r w:rsidRPr="00380BC3">
        <w:rPr>
          <w:rFonts w:ascii="Times New Roman" w:hAnsi="Times New Roman"/>
          <w:sz w:val="24"/>
          <w:szCs w:val="24"/>
        </w:rPr>
        <w:t xml:space="preserve">муниципального образования </w:t>
      </w:r>
    </w:p>
    <w:p w:rsidR="00A668AE" w:rsidRPr="0096782A" w:rsidRDefault="00A668AE" w:rsidP="00A668AE">
      <w:pPr>
        <w:pStyle w:val="ConsPlusNormal"/>
        <w:jc w:val="right"/>
        <w:rPr>
          <w:rFonts w:ascii="Times New Roman" w:hAnsi="Times New Roman" w:cs="Times New Roman"/>
          <w:sz w:val="24"/>
          <w:szCs w:val="24"/>
          <w:highlight w:val="green"/>
        </w:rPr>
      </w:pPr>
      <w:r w:rsidRPr="00380BC3">
        <w:rPr>
          <w:rFonts w:ascii="Times New Roman" w:hAnsi="Times New Roman"/>
          <w:sz w:val="24"/>
          <w:szCs w:val="24"/>
        </w:rPr>
        <w:t>«Гламаздинский сельсовет» Хомутовского района Курской области</w:t>
      </w:r>
      <w:r w:rsidRPr="0096782A">
        <w:rPr>
          <w:rFonts w:ascii="Times New Roman" w:hAnsi="Times New Roman" w:cs="Times New Roman"/>
        </w:rPr>
        <w:t>,</w:t>
      </w:r>
    </w:p>
    <w:p w:rsidR="00A668AE" w:rsidRPr="00225B3D" w:rsidRDefault="00A668AE" w:rsidP="00A668AE">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A668AE" w:rsidRPr="00225B3D" w:rsidRDefault="00A668AE" w:rsidP="00A668AE">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A668AE" w:rsidRPr="0096782A" w:rsidRDefault="00A668AE" w:rsidP="00A668AE">
      <w:pPr>
        <w:pStyle w:val="ConsPlusNormal"/>
        <w:jc w:val="right"/>
        <w:rPr>
          <w:rFonts w:ascii="Times New Roman" w:hAnsi="Times New Roman" w:cs="Times New Roman"/>
        </w:rPr>
      </w:pPr>
      <w:r w:rsidRPr="0096782A">
        <w:rPr>
          <w:rFonts w:ascii="Times New Roman" w:hAnsi="Times New Roman" w:cs="Times New Roman"/>
        </w:rPr>
        <w:t>утвержденному п</w:t>
      </w:r>
      <w:r>
        <w:rPr>
          <w:rFonts w:ascii="Times New Roman" w:hAnsi="Times New Roman" w:cs="Times New Roman"/>
        </w:rPr>
        <w:t>остановлением</w:t>
      </w:r>
    </w:p>
    <w:p w:rsidR="00A668AE" w:rsidRDefault="00A668AE" w:rsidP="00A668AE">
      <w:pPr>
        <w:pStyle w:val="ConsPlusNormal"/>
        <w:jc w:val="right"/>
        <w:rPr>
          <w:rFonts w:ascii="Times New Roman" w:hAnsi="Times New Roman" w:cs="Times New Roman"/>
        </w:rPr>
      </w:pPr>
      <w:r w:rsidRPr="0096782A">
        <w:rPr>
          <w:rFonts w:ascii="Times New Roman" w:hAnsi="Times New Roman" w:cs="Times New Roman"/>
        </w:rPr>
        <w:t xml:space="preserve">от </w:t>
      </w:r>
      <w:r>
        <w:rPr>
          <w:rFonts w:ascii="Times New Roman" w:hAnsi="Times New Roman" w:cs="Times New Roman"/>
        </w:rPr>
        <w:t>22октября 2018</w:t>
      </w:r>
      <w:r w:rsidRPr="0096782A">
        <w:rPr>
          <w:rFonts w:ascii="Times New Roman" w:hAnsi="Times New Roman" w:cs="Times New Roman"/>
        </w:rPr>
        <w:t xml:space="preserve"> г. № </w:t>
      </w:r>
      <w:r>
        <w:rPr>
          <w:rFonts w:ascii="Times New Roman" w:hAnsi="Times New Roman" w:cs="Times New Roman"/>
        </w:rPr>
        <w:t>53</w:t>
      </w:r>
    </w:p>
    <w:p w:rsidR="00A668AE" w:rsidRDefault="00A668AE" w:rsidP="00A668AE">
      <w:pPr>
        <w:pStyle w:val="ConsPlusNormal"/>
        <w:jc w:val="both"/>
      </w:pPr>
    </w:p>
    <w:p w:rsidR="00A668AE" w:rsidRDefault="00A668AE" w:rsidP="00A668AE">
      <w:pPr>
        <w:pStyle w:val="ConsPlusTitle"/>
        <w:jc w:val="center"/>
      </w:pPr>
      <w:bookmarkStart w:id="32" w:name="P655"/>
      <w:bookmarkEnd w:id="32"/>
      <w:r>
        <w:t>ИНФОРМАЦИЯ,</w:t>
      </w:r>
    </w:p>
    <w:p w:rsidR="00A668AE" w:rsidRDefault="00A668AE" w:rsidP="00A668AE">
      <w:pPr>
        <w:pStyle w:val="ConsPlusTitle"/>
        <w:jc w:val="center"/>
      </w:pPr>
      <w:r>
        <w:t>НЕОБХОДИМАЯ ДЛЯ ПОСТАНОВКИ НА УЧЕТ ДЕНЕЖНОГО ОБЯЗАТЕЛЬСТВА</w:t>
      </w:r>
    </w:p>
    <w:p w:rsidR="00A668AE" w:rsidRDefault="00A668AE" w:rsidP="00A668AE">
      <w:pPr>
        <w:pStyle w:val="ConsPlusTitle"/>
        <w:jc w:val="center"/>
      </w:pPr>
      <w:r>
        <w:t>(ВНЕСЕНИЯ ИЗМЕНЕНИЙ В ПОСТАВЛЕННОЕ НА УЧЕТ</w:t>
      </w:r>
    </w:p>
    <w:p w:rsidR="00A668AE" w:rsidRDefault="00A668AE" w:rsidP="00A668AE">
      <w:pPr>
        <w:pStyle w:val="ConsPlusTitle"/>
        <w:jc w:val="center"/>
      </w:pPr>
      <w:r>
        <w:t>ДЕНЕЖНОЕ ОБЯЗАТЕЛЬСТВО)</w:t>
      </w:r>
    </w:p>
    <w:p w:rsidR="00A668AE" w:rsidRDefault="00A668AE" w:rsidP="00A668AE">
      <w:pPr>
        <w:spacing w:after="1"/>
      </w:pPr>
    </w:p>
    <w:p w:rsidR="00A668AE" w:rsidRDefault="00A668AE" w:rsidP="00A668AE">
      <w:pPr>
        <w:pStyle w:val="ConsPlusNormal"/>
        <w:jc w:val="both"/>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3"/>
        <w:gridCol w:w="8221"/>
      </w:tblGrid>
      <w:tr w:rsidR="00A668AE" w:rsidTr="00F621F8">
        <w:tc>
          <w:tcPr>
            <w:tcW w:w="6583" w:type="dxa"/>
          </w:tcPr>
          <w:p w:rsidR="00A668AE" w:rsidRDefault="00A668AE" w:rsidP="00F621F8">
            <w:pPr>
              <w:pStyle w:val="ConsPlusNormal"/>
              <w:jc w:val="center"/>
            </w:pPr>
            <w:r>
              <w:t>Наименование информации (реквизита, показателя)</w:t>
            </w:r>
          </w:p>
        </w:tc>
        <w:tc>
          <w:tcPr>
            <w:tcW w:w="8221" w:type="dxa"/>
          </w:tcPr>
          <w:p w:rsidR="00A668AE" w:rsidRDefault="00A668AE" w:rsidP="00F621F8">
            <w:pPr>
              <w:pStyle w:val="ConsPlusNormal"/>
              <w:jc w:val="center"/>
            </w:pPr>
            <w:r>
              <w:t>Правила формирования информации (реквизита, показателя)</w:t>
            </w:r>
          </w:p>
        </w:tc>
      </w:tr>
      <w:tr w:rsidR="00A668AE" w:rsidTr="00F621F8">
        <w:tc>
          <w:tcPr>
            <w:tcW w:w="6583" w:type="dxa"/>
          </w:tcPr>
          <w:p w:rsidR="00A668AE" w:rsidRDefault="00A668AE" w:rsidP="00F621F8">
            <w:pPr>
              <w:pStyle w:val="ConsPlusNormal"/>
              <w:jc w:val="both"/>
            </w:pPr>
            <w:r>
              <w:t>1. Номер сведений о денежном обязательстве получателя средств  бюджета Гламаздинского сельсовета Хомутовского района Курской области (далее - соответственно Сведения о денежном обязательстве, денежное обязательство)</w:t>
            </w:r>
          </w:p>
        </w:tc>
        <w:tc>
          <w:tcPr>
            <w:tcW w:w="8221" w:type="dxa"/>
          </w:tcPr>
          <w:p w:rsidR="00A668AE" w:rsidRDefault="00A668AE" w:rsidP="00F621F8">
            <w:pPr>
              <w:pStyle w:val="ConsPlusNormal"/>
              <w:ind w:firstLine="283"/>
              <w:jc w:val="both"/>
            </w:pPr>
            <w:r>
              <w:t>Указывается порядковый номер Сведений о денежном обязательстве.</w:t>
            </w:r>
          </w:p>
          <w:p w:rsidR="00A668AE" w:rsidRDefault="00A668AE" w:rsidP="00F621F8">
            <w:pPr>
              <w:pStyle w:val="ConsPlusNormal"/>
              <w:ind w:firstLine="283"/>
              <w:jc w:val="both"/>
            </w:pPr>
          </w:p>
        </w:tc>
      </w:tr>
      <w:tr w:rsidR="00A668AE" w:rsidTr="00F621F8">
        <w:tc>
          <w:tcPr>
            <w:tcW w:w="6583" w:type="dxa"/>
          </w:tcPr>
          <w:p w:rsidR="00A668AE" w:rsidRDefault="00A668AE" w:rsidP="00F621F8">
            <w:pPr>
              <w:pStyle w:val="ConsPlusNormal"/>
              <w:jc w:val="both"/>
            </w:pPr>
            <w:r>
              <w:t>2. Дата Сведений о денежном обязательстве</w:t>
            </w:r>
          </w:p>
        </w:tc>
        <w:tc>
          <w:tcPr>
            <w:tcW w:w="8221" w:type="dxa"/>
          </w:tcPr>
          <w:p w:rsidR="00A668AE" w:rsidRDefault="00A668AE" w:rsidP="00F621F8">
            <w:pPr>
              <w:pStyle w:val="ConsPlusNormal"/>
              <w:ind w:firstLine="283"/>
              <w:jc w:val="both"/>
            </w:pPr>
            <w:r>
              <w:t>Указывается дата подписания Сведений о денежном обязательстве получателем бюджетных средств.</w:t>
            </w:r>
          </w:p>
          <w:p w:rsidR="00A668AE" w:rsidRDefault="00A668AE" w:rsidP="00F621F8">
            <w:pPr>
              <w:pStyle w:val="ConsPlusNormal"/>
              <w:ind w:firstLine="283"/>
              <w:jc w:val="both"/>
            </w:pPr>
          </w:p>
        </w:tc>
      </w:tr>
      <w:tr w:rsidR="00A668AE" w:rsidTr="00F621F8">
        <w:tc>
          <w:tcPr>
            <w:tcW w:w="6583" w:type="dxa"/>
          </w:tcPr>
          <w:p w:rsidR="00A668AE" w:rsidRDefault="00A668AE" w:rsidP="00F621F8">
            <w:pPr>
              <w:pStyle w:val="ConsPlusNormal"/>
              <w:jc w:val="both"/>
            </w:pPr>
            <w:r>
              <w:t>3. Учетный номер денежного обязательства</w:t>
            </w:r>
          </w:p>
        </w:tc>
        <w:tc>
          <w:tcPr>
            <w:tcW w:w="8221" w:type="dxa"/>
          </w:tcPr>
          <w:p w:rsidR="00A668AE" w:rsidRDefault="00A668AE" w:rsidP="00F621F8">
            <w:pPr>
              <w:pStyle w:val="ConsPlusNormal"/>
              <w:ind w:firstLine="283"/>
              <w:jc w:val="both"/>
            </w:pPr>
            <w:r>
              <w:t>Указывается при внесении изменений в поставленное на учет денежное обязательство.</w:t>
            </w:r>
          </w:p>
          <w:p w:rsidR="00A668AE" w:rsidRDefault="00A668AE" w:rsidP="00F621F8">
            <w:pPr>
              <w:pStyle w:val="ConsPlusNormal"/>
              <w:ind w:firstLine="283"/>
              <w:jc w:val="both"/>
            </w:pPr>
            <w:r>
              <w:t>Указывается учетный номер обязательства, в которое вносятся изменения, присвоенный ему при постановке на учет.</w:t>
            </w:r>
          </w:p>
          <w:p w:rsidR="00A668AE" w:rsidRDefault="00A668AE" w:rsidP="00F621F8">
            <w:pPr>
              <w:pStyle w:val="ConsPlusNormal"/>
              <w:ind w:firstLine="283"/>
              <w:jc w:val="both"/>
            </w:pPr>
          </w:p>
        </w:tc>
      </w:tr>
      <w:tr w:rsidR="00A668AE" w:rsidTr="00F621F8">
        <w:tc>
          <w:tcPr>
            <w:tcW w:w="6583" w:type="dxa"/>
          </w:tcPr>
          <w:p w:rsidR="00A668AE" w:rsidRDefault="00A668AE" w:rsidP="00F621F8">
            <w:pPr>
              <w:pStyle w:val="ConsPlusNormal"/>
              <w:jc w:val="both"/>
            </w:pPr>
            <w:bookmarkStart w:id="33" w:name="P674"/>
            <w:bookmarkEnd w:id="33"/>
            <w:r>
              <w:t>4. Учетный номер бюджетного обязательства</w:t>
            </w:r>
          </w:p>
        </w:tc>
        <w:tc>
          <w:tcPr>
            <w:tcW w:w="8221" w:type="dxa"/>
          </w:tcPr>
          <w:p w:rsidR="00A668AE" w:rsidRDefault="00A668AE" w:rsidP="00F621F8">
            <w:pPr>
              <w:pStyle w:val="ConsPlusNormal"/>
              <w:ind w:firstLine="283"/>
              <w:jc w:val="both"/>
            </w:pPr>
            <w:r>
              <w:t xml:space="preserve">Указывается учетный номер принятого бюджетного обязательства, денежное </w:t>
            </w:r>
            <w:r>
              <w:lastRenderedPageBreak/>
              <w:t>обязательство по которому ставится на учет (в денежное обязательство по которому вносятся изменения).</w:t>
            </w:r>
          </w:p>
          <w:p w:rsidR="00A668AE" w:rsidRDefault="00A668AE" w:rsidP="00F621F8">
            <w:pPr>
              <w:pStyle w:val="ConsPlusNormal"/>
              <w:ind w:firstLine="283"/>
              <w:jc w:val="both"/>
            </w:pPr>
          </w:p>
        </w:tc>
      </w:tr>
      <w:tr w:rsidR="00A668AE" w:rsidTr="00F621F8">
        <w:tblPrEx>
          <w:tblBorders>
            <w:insideH w:val="nil"/>
          </w:tblBorders>
        </w:tblPrEx>
        <w:tc>
          <w:tcPr>
            <w:tcW w:w="6583" w:type="dxa"/>
            <w:tcBorders>
              <w:bottom w:val="nil"/>
            </w:tcBorders>
          </w:tcPr>
          <w:p w:rsidR="00A668AE" w:rsidRDefault="00A668AE" w:rsidP="00F621F8">
            <w:pPr>
              <w:pStyle w:val="ConsPlusNormal"/>
              <w:jc w:val="both"/>
            </w:pPr>
            <w:r>
              <w:lastRenderedPageBreak/>
              <w:t xml:space="preserve">5. Код объекта федеральной адресной инвестиционной программы (далее ФАИП) (код мероприятия по информатизации) </w:t>
            </w:r>
          </w:p>
        </w:tc>
        <w:tc>
          <w:tcPr>
            <w:tcW w:w="8221" w:type="dxa"/>
            <w:tcBorders>
              <w:bottom w:val="nil"/>
            </w:tcBorders>
          </w:tcPr>
          <w:p w:rsidR="00A668AE" w:rsidRDefault="00A668AE" w:rsidP="00F621F8">
            <w:pPr>
              <w:pStyle w:val="ConsPlusNormal"/>
              <w:ind w:firstLine="283"/>
              <w:jc w:val="both"/>
            </w:pPr>
            <w: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A668AE" w:rsidTr="00F621F8">
        <w:tc>
          <w:tcPr>
            <w:tcW w:w="6583" w:type="dxa"/>
          </w:tcPr>
          <w:p w:rsidR="00A668AE" w:rsidRPr="00225B3D" w:rsidRDefault="00A668AE" w:rsidP="00F621F8">
            <w:pPr>
              <w:pStyle w:val="ConsPlusNormal"/>
              <w:jc w:val="both"/>
              <w:outlineLvl w:val="2"/>
            </w:pPr>
            <w:r w:rsidRPr="00225B3D">
              <w:t>6. Информация о получателе бюджетных средств</w:t>
            </w:r>
          </w:p>
        </w:tc>
        <w:tc>
          <w:tcPr>
            <w:tcW w:w="8221" w:type="dxa"/>
          </w:tcPr>
          <w:p w:rsidR="00A668AE" w:rsidRDefault="00A668AE" w:rsidP="00F621F8">
            <w:pPr>
              <w:pStyle w:val="ConsPlusNormal"/>
            </w:pPr>
          </w:p>
        </w:tc>
      </w:tr>
      <w:tr w:rsidR="00A668AE" w:rsidTr="00F621F8">
        <w:tc>
          <w:tcPr>
            <w:tcW w:w="6583" w:type="dxa"/>
          </w:tcPr>
          <w:p w:rsidR="00A668AE" w:rsidRPr="00225B3D" w:rsidRDefault="00A668AE" w:rsidP="00F621F8">
            <w:pPr>
              <w:pStyle w:val="ConsPlusNormal"/>
              <w:jc w:val="both"/>
            </w:pPr>
            <w:r w:rsidRPr="00225B3D">
              <w:t xml:space="preserve">6.1. Получатель бюджетных средств </w:t>
            </w:r>
            <w:hyperlink w:anchor="P736" w:history="1">
              <w:r w:rsidRPr="00225B3D">
                <w:t>&lt;*&gt;</w:t>
              </w:r>
            </w:hyperlink>
          </w:p>
        </w:tc>
        <w:tc>
          <w:tcPr>
            <w:tcW w:w="8221" w:type="dxa"/>
          </w:tcPr>
          <w:p w:rsidR="00A668AE" w:rsidRDefault="00A668AE" w:rsidP="00F621F8">
            <w:pPr>
              <w:pStyle w:val="ConsPlusNormal"/>
              <w:ind w:firstLine="283"/>
              <w:jc w:val="both"/>
            </w:pPr>
            <w:r>
              <w:t>Указывается наименование получателя средств бюджета Гламаздинского   сельсовета Хомутовского района Курской области.</w:t>
            </w:r>
          </w:p>
        </w:tc>
      </w:tr>
      <w:tr w:rsidR="00A668AE" w:rsidTr="00F621F8">
        <w:tc>
          <w:tcPr>
            <w:tcW w:w="6583" w:type="dxa"/>
          </w:tcPr>
          <w:p w:rsidR="00A668AE" w:rsidRPr="00225B3D" w:rsidRDefault="00A668AE" w:rsidP="00F621F8">
            <w:pPr>
              <w:pStyle w:val="ConsPlusNormal"/>
              <w:jc w:val="both"/>
            </w:pPr>
            <w:r w:rsidRPr="00225B3D">
              <w:t xml:space="preserve">6.2. Код получателя бюджетных средств по Сводному реестру </w:t>
            </w:r>
            <w:hyperlink w:anchor="P736" w:history="1">
              <w:r w:rsidRPr="00225B3D">
                <w:t>&lt;*&gt;</w:t>
              </w:r>
            </w:hyperlink>
          </w:p>
        </w:tc>
        <w:tc>
          <w:tcPr>
            <w:tcW w:w="8221" w:type="dxa"/>
          </w:tcPr>
          <w:p w:rsidR="00A668AE" w:rsidRDefault="00A668AE" w:rsidP="00F621F8">
            <w:pPr>
              <w:pStyle w:val="ConsPlusNormal"/>
              <w:ind w:firstLine="283"/>
              <w:jc w:val="both"/>
            </w:pPr>
            <w:r>
              <w:t>Указывается уникальный код организации по Сводному реестру (далее - код по Сводному реестру) получателя средств бюджета Гламаздинского сельсовета Хомутовского района Курской области.</w:t>
            </w:r>
          </w:p>
        </w:tc>
      </w:tr>
      <w:tr w:rsidR="00A668AE" w:rsidTr="00F621F8">
        <w:tc>
          <w:tcPr>
            <w:tcW w:w="6583" w:type="dxa"/>
          </w:tcPr>
          <w:p w:rsidR="00A668AE" w:rsidRPr="00225B3D" w:rsidRDefault="00A668AE" w:rsidP="00F621F8">
            <w:pPr>
              <w:pStyle w:val="ConsPlusNormal"/>
              <w:jc w:val="both"/>
            </w:pPr>
            <w:r w:rsidRPr="00225B3D">
              <w:t xml:space="preserve">6.3. Номер лицевого счета </w:t>
            </w:r>
            <w:hyperlink w:anchor="P736" w:history="1">
              <w:r w:rsidRPr="00225B3D">
                <w:t>&lt;*&gt;</w:t>
              </w:r>
            </w:hyperlink>
          </w:p>
        </w:tc>
        <w:tc>
          <w:tcPr>
            <w:tcW w:w="8221" w:type="dxa"/>
          </w:tcPr>
          <w:p w:rsidR="00A668AE" w:rsidRDefault="00A668AE" w:rsidP="00F621F8">
            <w:pPr>
              <w:pStyle w:val="ConsPlusNormal"/>
              <w:ind w:firstLine="283"/>
              <w:jc w:val="both"/>
            </w:pPr>
            <w:r>
              <w:t>Указывается номер соответствующего лицевого счета получателя средств  бюджета Гламаздинского сельсовета Хомутовского района Курской области.</w:t>
            </w:r>
          </w:p>
        </w:tc>
      </w:tr>
      <w:tr w:rsidR="00A668AE" w:rsidTr="00F621F8">
        <w:tc>
          <w:tcPr>
            <w:tcW w:w="6583" w:type="dxa"/>
          </w:tcPr>
          <w:p w:rsidR="00A668AE" w:rsidRPr="00225B3D" w:rsidRDefault="00A668AE" w:rsidP="00F621F8">
            <w:pPr>
              <w:pStyle w:val="ConsPlusNormal"/>
              <w:jc w:val="both"/>
            </w:pPr>
            <w:r w:rsidRPr="00225B3D">
              <w:t>6.4. Главный распорядитель бюджетных средств</w:t>
            </w:r>
          </w:p>
        </w:tc>
        <w:tc>
          <w:tcPr>
            <w:tcW w:w="8221" w:type="dxa"/>
          </w:tcPr>
          <w:p w:rsidR="00A668AE" w:rsidRDefault="00A668AE" w:rsidP="00F621F8">
            <w:pPr>
              <w:pStyle w:val="ConsPlusNormal"/>
              <w:ind w:firstLine="283"/>
              <w:jc w:val="both"/>
            </w:pPr>
            <w:r>
              <w:t>Указывается наименование главного распорядителя средств бюджета Гламаздинского сельсовета Хомутовского района Курской области</w:t>
            </w:r>
            <w:r>
              <w:rPr>
                <w:rFonts w:ascii="Times New Roman" w:hAnsi="Times New Roman"/>
                <w:sz w:val="24"/>
                <w:szCs w:val="24"/>
              </w:rPr>
              <w:t xml:space="preserve"> </w:t>
            </w:r>
            <w:r>
              <w:t>с отражением в кодовой зоне кода главного распорядителя средств  бюджета Гламаздинского сельсовета Хомутовского района Курской области по бюджетной классификации Российской Федерации.</w:t>
            </w:r>
          </w:p>
        </w:tc>
      </w:tr>
      <w:tr w:rsidR="00A668AE" w:rsidTr="00F621F8">
        <w:tc>
          <w:tcPr>
            <w:tcW w:w="6583" w:type="dxa"/>
          </w:tcPr>
          <w:p w:rsidR="00A668AE" w:rsidRPr="00225B3D" w:rsidRDefault="00A668AE" w:rsidP="00F621F8">
            <w:pPr>
              <w:pStyle w:val="ConsPlusNormal"/>
              <w:jc w:val="both"/>
            </w:pPr>
            <w:r w:rsidRPr="00225B3D">
              <w:t>6.5. Наименование бюджета</w:t>
            </w:r>
          </w:p>
        </w:tc>
        <w:tc>
          <w:tcPr>
            <w:tcW w:w="8221" w:type="dxa"/>
          </w:tcPr>
          <w:p w:rsidR="00A668AE" w:rsidRDefault="00A668AE" w:rsidP="00F621F8">
            <w:pPr>
              <w:pStyle w:val="ConsPlusNormal"/>
              <w:ind w:firstLine="283"/>
              <w:jc w:val="both"/>
            </w:pPr>
            <w:r>
              <w:t>Указывается наименование бюджета - " бюджет Гламаздинского сельсовета Хомутовского района Курской области ".</w:t>
            </w:r>
          </w:p>
          <w:p w:rsidR="00A668AE" w:rsidRDefault="00A668AE" w:rsidP="00F621F8">
            <w:pPr>
              <w:pStyle w:val="ConsPlusNormal"/>
              <w:ind w:firstLine="283"/>
              <w:jc w:val="both"/>
            </w:pPr>
          </w:p>
        </w:tc>
      </w:tr>
      <w:tr w:rsidR="00A668AE" w:rsidTr="00F621F8">
        <w:tc>
          <w:tcPr>
            <w:tcW w:w="6583" w:type="dxa"/>
          </w:tcPr>
          <w:p w:rsidR="00A668AE" w:rsidRPr="00225B3D" w:rsidRDefault="00A668AE" w:rsidP="00F621F8">
            <w:pPr>
              <w:pStyle w:val="ConsPlusNormal"/>
              <w:jc w:val="both"/>
            </w:pPr>
            <w:r w:rsidRPr="00225B3D">
              <w:t>6.6. Финансовый орган</w:t>
            </w:r>
          </w:p>
        </w:tc>
        <w:tc>
          <w:tcPr>
            <w:tcW w:w="8221" w:type="dxa"/>
          </w:tcPr>
          <w:p w:rsidR="00A668AE" w:rsidRDefault="00A668AE" w:rsidP="00F621F8">
            <w:pPr>
              <w:pStyle w:val="ConsPlusNormal"/>
              <w:ind w:firstLine="283"/>
              <w:jc w:val="both"/>
            </w:pPr>
            <w:r>
              <w:t xml:space="preserve">Указывается наименование финансового органа </w:t>
            </w:r>
          </w:p>
          <w:p w:rsidR="00A668AE" w:rsidRDefault="00A668AE" w:rsidP="00F621F8">
            <w:pPr>
              <w:pStyle w:val="ConsPlusNormal"/>
              <w:ind w:firstLine="283"/>
              <w:jc w:val="both"/>
            </w:pPr>
          </w:p>
        </w:tc>
      </w:tr>
      <w:tr w:rsidR="00A668AE" w:rsidTr="00F621F8">
        <w:tc>
          <w:tcPr>
            <w:tcW w:w="6583" w:type="dxa"/>
          </w:tcPr>
          <w:p w:rsidR="00A668AE" w:rsidRPr="00225B3D" w:rsidRDefault="00A668AE" w:rsidP="00F621F8">
            <w:pPr>
              <w:pStyle w:val="ConsPlusNormal"/>
              <w:jc w:val="both"/>
            </w:pPr>
            <w:r w:rsidRPr="00225B3D">
              <w:t xml:space="preserve">6.7. Территориальный орган Федерального казначейства </w:t>
            </w:r>
            <w:hyperlink w:anchor="P736" w:history="1">
              <w:r w:rsidRPr="00225B3D">
                <w:t>&lt;*&gt;</w:t>
              </w:r>
            </w:hyperlink>
          </w:p>
        </w:tc>
        <w:tc>
          <w:tcPr>
            <w:tcW w:w="8221" w:type="dxa"/>
          </w:tcPr>
          <w:p w:rsidR="00A668AE" w:rsidRDefault="00A668AE" w:rsidP="00F621F8">
            <w:pPr>
              <w:pStyle w:val="ConsPlusNormal"/>
              <w:ind w:firstLine="283"/>
              <w:jc w:val="both"/>
            </w:pPr>
            <w:r>
              <w:t>Указывается наименование территориального органа Федерального казначейства, в котором получателю средств бюджета Гламаздинского сельсовета Хомутовского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A668AE" w:rsidTr="00F621F8">
        <w:tc>
          <w:tcPr>
            <w:tcW w:w="6583" w:type="dxa"/>
          </w:tcPr>
          <w:p w:rsidR="00A668AE" w:rsidRPr="00225B3D" w:rsidRDefault="00A668AE" w:rsidP="00F621F8">
            <w:pPr>
              <w:pStyle w:val="ConsPlusNormal"/>
              <w:jc w:val="both"/>
            </w:pPr>
            <w:r w:rsidRPr="00225B3D">
              <w:lastRenderedPageBreak/>
              <w:t xml:space="preserve">6.8. Код органа Федерального казначейства (далее - КОФК) </w:t>
            </w:r>
            <w:hyperlink w:anchor="P736" w:history="1">
              <w:r w:rsidRPr="00225B3D">
                <w:t>&lt;*&gt;</w:t>
              </w:r>
            </w:hyperlink>
          </w:p>
        </w:tc>
        <w:tc>
          <w:tcPr>
            <w:tcW w:w="8221" w:type="dxa"/>
          </w:tcPr>
          <w:p w:rsidR="00A668AE" w:rsidRDefault="00A668AE" w:rsidP="00F621F8">
            <w:pPr>
              <w:pStyle w:val="ConsPlusNormal"/>
              <w:ind w:firstLine="283"/>
              <w:jc w:val="both"/>
            </w:pPr>
            <w:r>
              <w:t>Указывается код органа Федерального казначейства, в котором получателю средств бюджета Гламаздинского сельсовета Хомутовского района Курской области  открыт соответствующий лицевой счет получателя бюджетных средств.</w:t>
            </w:r>
          </w:p>
        </w:tc>
      </w:tr>
      <w:tr w:rsidR="00A668AE" w:rsidTr="00F621F8">
        <w:tc>
          <w:tcPr>
            <w:tcW w:w="6583" w:type="dxa"/>
          </w:tcPr>
          <w:p w:rsidR="00A668AE" w:rsidRDefault="00A668AE" w:rsidP="00F621F8">
            <w:pPr>
              <w:pStyle w:val="ConsPlusNormal"/>
              <w:jc w:val="both"/>
            </w:pPr>
            <w:r>
              <w:t>6.9 Признак авансового платежа</w:t>
            </w:r>
          </w:p>
        </w:tc>
        <w:tc>
          <w:tcPr>
            <w:tcW w:w="8221" w:type="dxa"/>
          </w:tcPr>
          <w:p w:rsidR="00A668AE" w:rsidRDefault="00A668AE" w:rsidP="00F621F8">
            <w:pPr>
              <w:pStyle w:val="ConsPlusNormal"/>
              <w:ind w:firstLine="283"/>
              <w:jc w:val="both"/>
            </w:pPr>
            <w: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A668AE" w:rsidTr="00F621F8">
        <w:tc>
          <w:tcPr>
            <w:tcW w:w="6583" w:type="dxa"/>
          </w:tcPr>
          <w:p w:rsidR="00A668AE" w:rsidRDefault="00A668AE" w:rsidP="00F621F8">
            <w:pPr>
              <w:pStyle w:val="ConsPlusNormal"/>
              <w:jc w:val="both"/>
              <w:outlineLvl w:val="2"/>
            </w:pPr>
            <w:r>
              <w:t>7. Реквизиты документа, подтверждающего возникновение денежного обязательства</w:t>
            </w:r>
          </w:p>
        </w:tc>
        <w:tc>
          <w:tcPr>
            <w:tcW w:w="8221" w:type="dxa"/>
          </w:tcPr>
          <w:p w:rsidR="00A668AE" w:rsidRDefault="00A668AE" w:rsidP="00F621F8">
            <w:pPr>
              <w:pStyle w:val="ConsPlusNormal"/>
            </w:pPr>
          </w:p>
        </w:tc>
      </w:tr>
      <w:tr w:rsidR="00A668AE" w:rsidTr="00F621F8">
        <w:tc>
          <w:tcPr>
            <w:tcW w:w="6583" w:type="dxa"/>
          </w:tcPr>
          <w:p w:rsidR="00A668AE" w:rsidRDefault="00A668AE" w:rsidP="00F621F8">
            <w:pPr>
              <w:pStyle w:val="ConsPlusNormal"/>
              <w:jc w:val="both"/>
            </w:pPr>
            <w:r>
              <w:t>7.1. Вид</w:t>
            </w:r>
          </w:p>
        </w:tc>
        <w:tc>
          <w:tcPr>
            <w:tcW w:w="8221" w:type="dxa"/>
          </w:tcPr>
          <w:p w:rsidR="00A668AE" w:rsidRDefault="00A668AE" w:rsidP="00F621F8">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A668AE" w:rsidTr="00F621F8">
        <w:tc>
          <w:tcPr>
            <w:tcW w:w="6583" w:type="dxa"/>
          </w:tcPr>
          <w:p w:rsidR="00A668AE" w:rsidRDefault="00A668AE" w:rsidP="00F621F8">
            <w:pPr>
              <w:pStyle w:val="ConsPlusNormal"/>
              <w:jc w:val="both"/>
            </w:pPr>
            <w:r>
              <w:t>7.2. Номер</w:t>
            </w:r>
          </w:p>
        </w:tc>
        <w:tc>
          <w:tcPr>
            <w:tcW w:w="8221" w:type="dxa"/>
          </w:tcPr>
          <w:p w:rsidR="00A668AE" w:rsidRDefault="00A668AE" w:rsidP="00F621F8">
            <w:pPr>
              <w:pStyle w:val="ConsPlusNormal"/>
              <w:ind w:firstLine="283"/>
              <w:jc w:val="both"/>
            </w:pPr>
            <w:r>
              <w:t>Указывается номер документа, подтверждающего возникновение денежного обязательства.</w:t>
            </w:r>
          </w:p>
        </w:tc>
      </w:tr>
      <w:tr w:rsidR="00A668AE" w:rsidTr="00F621F8">
        <w:tc>
          <w:tcPr>
            <w:tcW w:w="6583" w:type="dxa"/>
          </w:tcPr>
          <w:p w:rsidR="00A668AE" w:rsidRDefault="00A668AE" w:rsidP="00F621F8">
            <w:pPr>
              <w:pStyle w:val="ConsPlusNormal"/>
              <w:jc w:val="both"/>
            </w:pPr>
            <w:bookmarkStart w:id="34" w:name="P708"/>
            <w:bookmarkEnd w:id="34"/>
            <w:r>
              <w:t>7.3. Дата</w:t>
            </w:r>
          </w:p>
        </w:tc>
        <w:tc>
          <w:tcPr>
            <w:tcW w:w="8221" w:type="dxa"/>
          </w:tcPr>
          <w:p w:rsidR="00A668AE" w:rsidRDefault="00A668AE" w:rsidP="00F621F8">
            <w:pPr>
              <w:pStyle w:val="ConsPlusNormal"/>
              <w:ind w:firstLine="283"/>
              <w:jc w:val="both"/>
            </w:pPr>
            <w:r>
              <w:t>Указывается дата документа, подтверждающего возникновение денежного обязательства.</w:t>
            </w:r>
          </w:p>
        </w:tc>
      </w:tr>
      <w:tr w:rsidR="00A668AE" w:rsidTr="00F621F8">
        <w:tc>
          <w:tcPr>
            <w:tcW w:w="6583" w:type="dxa"/>
          </w:tcPr>
          <w:p w:rsidR="00A668AE" w:rsidRDefault="00A668AE" w:rsidP="00F621F8">
            <w:pPr>
              <w:pStyle w:val="ConsPlusNormal"/>
              <w:jc w:val="both"/>
            </w:pPr>
            <w:r>
              <w:t>7.4 Сумма</w:t>
            </w:r>
          </w:p>
        </w:tc>
        <w:tc>
          <w:tcPr>
            <w:tcW w:w="8221" w:type="dxa"/>
          </w:tcPr>
          <w:p w:rsidR="00A668AE" w:rsidRDefault="00A668AE" w:rsidP="00F621F8">
            <w:pPr>
              <w:pStyle w:val="ConsPlusNormal"/>
              <w:ind w:firstLine="283"/>
              <w:jc w:val="both"/>
            </w:pPr>
            <w:r>
              <w:t>Указывается сумма документа, подтверждающего возникновение денежного обязательства.</w:t>
            </w:r>
          </w:p>
        </w:tc>
      </w:tr>
      <w:tr w:rsidR="00A668AE" w:rsidTr="00F621F8">
        <w:tc>
          <w:tcPr>
            <w:tcW w:w="6583" w:type="dxa"/>
          </w:tcPr>
          <w:p w:rsidR="00A668AE" w:rsidRDefault="00A668AE" w:rsidP="00F621F8">
            <w:pPr>
              <w:pStyle w:val="ConsPlusNormal"/>
              <w:jc w:val="both"/>
            </w:pPr>
            <w:r>
              <w:t>7.5. Предмет</w:t>
            </w:r>
          </w:p>
        </w:tc>
        <w:tc>
          <w:tcPr>
            <w:tcW w:w="8221" w:type="dxa"/>
          </w:tcPr>
          <w:p w:rsidR="00A668AE" w:rsidRDefault="00A668AE" w:rsidP="00F621F8">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A668AE" w:rsidTr="00F621F8">
        <w:tblPrEx>
          <w:tblBorders>
            <w:insideH w:val="nil"/>
          </w:tblBorders>
        </w:tblPrEx>
        <w:tc>
          <w:tcPr>
            <w:tcW w:w="6583" w:type="dxa"/>
            <w:tcBorders>
              <w:bottom w:val="nil"/>
            </w:tcBorders>
          </w:tcPr>
          <w:p w:rsidR="00A668AE" w:rsidRDefault="00A668AE" w:rsidP="00F621F8">
            <w:pPr>
              <w:pStyle w:val="ConsPlusNormal"/>
              <w:jc w:val="both"/>
            </w:pPr>
            <w:r>
              <w:t>7.6. Наименование вида средств</w:t>
            </w:r>
          </w:p>
        </w:tc>
        <w:tc>
          <w:tcPr>
            <w:tcW w:w="8221" w:type="dxa"/>
            <w:tcBorders>
              <w:bottom w:val="nil"/>
            </w:tcBorders>
          </w:tcPr>
          <w:p w:rsidR="00A668AE" w:rsidRDefault="00A668AE" w:rsidP="00F621F8">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A668AE" w:rsidRDefault="00A668AE" w:rsidP="00F621F8">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A668AE" w:rsidTr="00F621F8">
        <w:tc>
          <w:tcPr>
            <w:tcW w:w="6583" w:type="dxa"/>
          </w:tcPr>
          <w:p w:rsidR="00A668AE" w:rsidRDefault="00A668AE" w:rsidP="00F621F8">
            <w:pPr>
              <w:pStyle w:val="ConsPlusNormal"/>
              <w:jc w:val="both"/>
            </w:pPr>
            <w:r>
              <w:t xml:space="preserve">7.7. Код по бюджетной классификации (далее - Код по БК) </w:t>
            </w:r>
          </w:p>
        </w:tc>
        <w:tc>
          <w:tcPr>
            <w:tcW w:w="8221" w:type="dxa"/>
          </w:tcPr>
          <w:p w:rsidR="00A668AE" w:rsidRDefault="00A668AE" w:rsidP="00F621F8">
            <w:pPr>
              <w:pStyle w:val="ConsPlusNormal"/>
              <w:ind w:firstLine="283"/>
              <w:jc w:val="both"/>
            </w:pPr>
            <w:r>
              <w:t>Указывается код классификации расходов бюджета Гламаздинского сельсовета Хомутовского района Курской области</w:t>
            </w:r>
            <w:r>
              <w:rPr>
                <w:rFonts w:ascii="Times New Roman" w:hAnsi="Times New Roman"/>
                <w:sz w:val="24"/>
                <w:szCs w:val="24"/>
              </w:rPr>
              <w:t xml:space="preserve"> </w:t>
            </w:r>
            <w:r>
              <w:t xml:space="preserve"> в соответствии с предметом документа-основания.</w:t>
            </w:r>
          </w:p>
          <w:p w:rsidR="00A668AE" w:rsidRDefault="00A668AE" w:rsidP="00F621F8">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Гламаздинского сельсовета Хомутовского района Курской области  на основании информации, представленной должником.</w:t>
            </w:r>
          </w:p>
        </w:tc>
      </w:tr>
      <w:tr w:rsidR="00A668AE" w:rsidTr="00F621F8">
        <w:tc>
          <w:tcPr>
            <w:tcW w:w="6583" w:type="dxa"/>
          </w:tcPr>
          <w:p w:rsidR="00A668AE" w:rsidRDefault="00A668AE" w:rsidP="00F621F8">
            <w:pPr>
              <w:pStyle w:val="ConsPlusNormal"/>
            </w:pPr>
            <w:r>
              <w:t xml:space="preserve">7.8. Аналитический код </w:t>
            </w:r>
          </w:p>
        </w:tc>
        <w:tc>
          <w:tcPr>
            <w:tcW w:w="8221" w:type="dxa"/>
          </w:tcPr>
          <w:p w:rsidR="00A668AE" w:rsidRDefault="00A668AE" w:rsidP="00F621F8">
            <w:pPr>
              <w:pStyle w:val="ConsPlusNormal"/>
              <w:ind w:firstLine="283"/>
              <w:jc w:val="both"/>
            </w:pPr>
            <w:r>
              <w:t xml:space="preserve">Указывается при необходимости в дополнение к коду по бюджетной </w:t>
            </w:r>
            <w:r>
              <w:lastRenderedPageBreak/>
              <w:t>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A668AE" w:rsidTr="00F621F8">
        <w:tc>
          <w:tcPr>
            <w:tcW w:w="6583" w:type="dxa"/>
          </w:tcPr>
          <w:p w:rsidR="00A668AE" w:rsidRDefault="00A668AE" w:rsidP="00F621F8">
            <w:pPr>
              <w:pStyle w:val="ConsPlusNormal"/>
            </w:pPr>
            <w:bookmarkStart w:id="35" w:name="P723"/>
            <w:bookmarkEnd w:id="35"/>
            <w:r>
              <w:lastRenderedPageBreak/>
              <w:t>7.9. Сумма в валюте выплаты</w:t>
            </w:r>
          </w:p>
        </w:tc>
        <w:tc>
          <w:tcPr>
            <w:tcW w:w="8221" w:type="dxa"/>
          </w:tcPr>
          <w:p w:rsidR="00A668AE" w:rsidRDefault="00A668AE" w:rsidP="00F621F8">
            <w:pPr>
              <w:pStyle w:val="ConsPlusNormal"/>
              <w:ind w:firstLine="283"/>
              <w:jc w:val="both"/>
            </w:pPr>
            <w: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A668AE" w:rsidRPr="00225B3D" w:rsidTr="00F621F8">
        <w:tc>
          <w:tcPr>
            <w:tcW w:w="6583" w:type="dxa"/>
          </w:tcPr>
          <w:p w:rsidR="00A668AE" w:rsidRPr="00225B3D" w:rsidRDefault="00A668AE" w:rsidP="00F621F8">
            <w:pPr>
              <w:pStyle w:val="ConsPlusNormal"/>
            </w:pPr>
            <w:bookmarkStart w:id="36" w:name="P725"/>
            <w:bookmarkEnd w:id="36"/>
            <w:r w:rsidRPr="00225B3D">
              <w:t>7.10. Код валюты</w:t>
            </w:r>
          </w:p>
        </w:tc>
        <w:tc>
          <w:tcPr>
            <w:tcW w:w="8221" w:type="dxa"/>
          </w:tcPr>
          <w:p w:rsidR="00A668AE" w:rsidRPr="00225B3D" w:rsidRDefault="00A668AE" w:rsidP="00F621F8">
            <w:pPr>
              <w:pStyle w:val="ConsPlusNormal"/>
              <w:ind w:firstLine="283"/>
              <w:jc w:val="both"/>
            </w:pPr>
            <w:r w:rsidRPr="00225B3D">
              <w:t xml:space="preserve">Указывается код валюты, в которой принято денежное обязательство, в соответствии с Общероссийским </w:t>
            </w:r>
            <w:hyperlink r:id="rId20" w:history="1">
              <w:r w:rsidRPr="00225B3D">
                <w:t>классификатором</w:t>
              </w:r>
            </w:hyperlink>
            <w:r w:rsidRPr="00225B3D">
              <w:t xml:space="preserve"> валют.</w:t>
            </w:r>
          </w:p>
        </w:tc>
      </w:tr>
      <w:tr w:rsidR="00A668AE" w:rsidRPr="00225B3D" w:rsidTr="00F621F8">
        <w:tc>
          <w:tcPr>
            <w:tcW w:w="6583" w:type="dxa"/>
            <w:tcBorders>
              <w:bottom w:val="single" w:sz="4" w:space="0" w:color="auto"/>
            </w:tcBorders>
          </w:tcPr>
          <w:p w:rsidR="00A668AE" w:rsidRPr="00225B3D" w:rsidRDefault="00A668AE" w:rsidP="00F621F8">
            <w:pPr>
              <w:pStyle w:val="ConsPlusNormal"/>
              <w:jc w:val="both"/>
            </w:pPr>
            <w:r w:rsidRPr="00225B3D">
              <w:t>7.11. Сумма в рублевом эквиваленте</w:t>
            </w:r>
          </w:p>
        </w:tc>
        <w:tc>
          <w:tcPr>
            <w:tcW w:w="8221" w:type="dxa"/>
            <w:tcBorders>
              <w:bottom w:val="single" w:sz="4" w:space="0" w:color="auto"/>
            </w:tcBorders>
          </w:tcPr>
          <w:p w:rsidR="00A668AE" w:rsidRPr="00225B3D" w:rsidRDefault="00A668AE" w:rsidP="00F621F8">
            <w:pPr>
              <w:pStyle w:val="ConsPlusNormal"/>
              <w:ind w:firstLine="283"/>
              <w:jc w:val="both"/>
            </w:pPr>
            <w:r w:rsidRPr="00225B3D">
              <w:t>Указывается сумма денежного обязательства в валюте Российской Федерации.</w:t>
            </w:r>
          </w:p>
          <w:p w:rsidR="00A668AE" w:rsidRPr="00225B3D" w:rsidRDefault="00A668AE" w:rsidP="00F621F8">
            <w:pPr>
              <w:pStyle w:val="ConsPlusNormal"/>
              <w:ind w:firstLine="283"/>
              <w:jc w:val="both"/>
            </w:pPr>
          </w:p>
        </w:tc>
      </w:tr>
      <w:tr w:rsidR="00A668AE" w:rsidRPr="00225B3D" w:rsidTr="00F621F8">
        <w:tblPrEx>
          <w:tblBorders>
            <w:insideH w:val="nil"/>
          </w:tblBorders>
        </w:tblPrEx>
        <w:tc>
          <w:tcPr>
            <w:tcW w:w="6583" w:type="dxa"/>
            <w:tcBorders>
              <w:top w:val="single" w:sz="4" w:space="0" w:color="auto"/>
              <w:bottom w:val="single" w:sz="4" w:space="0" w:color="auto"/>
            </w:tcBorders>
          </w:tcPr>
          <w:p w:rsidR="00A668AE" w:rsidRPr="00225B3D" w:rsidRDefault="00A668AE" w:rsidP="00F621F8">
            <w:pPr>
              <w:pStyle w:val="ConsPlusNormal"/>
            </w:pPr>
            <w:r w:rsidRPr="00225B3D">
              <w:t>7.12. Перечислено сумм аванса</w:t>
            </w:r>
          </w:p>
        </w:tc>
        <w:tc>
          <w:tcPr>
            <w:tcW w:w="8221" w:type="dxa"/>
            <w:tcBorders>
              <w:top w:val="single" w:sz="4" w:space="0" w:color="auto"/>
              <w:bottom w:val="single" w:sz="4" w:space="0" w:color="auto"/>
            </w:tcBorders>
          </w:tcPr>
          <w:p w:rsidR="00A668AE" w:rsidRPr="00225B3D" w:rsidRDefault="00A668AE" w:rsidP="00F621F8">
            <w:pPr>
              <w:pStyle w:val="ConsPlusNormal"/>
              <w:ind w:firstLine="283"/>
              <w:jc w:val="both"/>
            </w:pPr>
            <w:r w:rsidRPr="00225B3D">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A668AE" w:rsidRPr="00225B3D" w:rsidRDefault="00A668AE" w:rsidP="00A668AE">
      <w:pPr>
        <w:pStyle w:val="ConsPlusNormal"/>
        <w:jc w:val="both"/>
      </w:pPr>
    </w:p>
    <w:p w:rsidR="00A668AE" w:rsidRPr="00225B3D" w:rsidRDefault="00A668AE" w:rsidP="00A668AE">
      <w:pPr>
        <w:pStyle w:val="ConsPlusNormal"/>
        <w:spacing w:before="220"/>
        <w:ind w:firstLine="540"/>
        <w:jc w:val="both"/>
      </w:pPr>
      <w:bookmarkStart w:id="37" w:name="P736"/>
      <w:bookmarkEnd w:id="37"/>
      <w:r w:rsidRPr="00225B3D">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74" w:history="1">
        <w:r w:rsidRPr="00225B3D">
          <w:t>пункту 4</w:t>
        </w:r>
      </w:hyperlink>
      <w:r w:rsidRPr="00225B3D">
        <w:t>.</w:t>
      </w:r>
    </w:p>
    <w:p w:rsidR="00A668AE" w:rsidRDefault="00A668AE" w:rsidP="00A668AE">
      <w:pPr>
        <w:pStyle w:val="ConsPlusNormal"/>
        <w:ind w:firstLine="540"/>
        <w:jc w:val="both"/>
      </w:pPr>
      <w:bookmarkStart w:id="38" w:name="P738"/>
      <w:bookmarkEnd w:id="38"/>
    </w:p>
    <w:p w:rsidR="00A668AE" w:rsidRDefault="00A668AE" w:rsidP="00A668AE">
      <w:pPr>
        <w:pStyle w:val="ConsPlusNormal"/>
        <w:ind w:firstLine="540"/>
        <w:jc w:val="both"/>
      </w:pPr>
    </w:p>
    <w:p w:rsidR="00A668AE" w:rsidRDefault="00A668AE" w:rsidP="00A668AE">
      <w:pPr>
        <w:pStyle w:val="ConsPlusNormal"/>
        <w:ind w:firstLine="540"/>
        <w:jc w:val="both"/>
      </w:pPr>
    </w:p>
    <w:p w:rsidR="00A668AE" w:rsidRDefault="00A668AE" w:rsidP="00A668AE"/>
    <w:p w:rsidR="00A668AE" w:rsidRDefault="00A668AE" w:rsidP="00A668AE">
      <w:pPr>
        <w:pStyle w:val="ConsPlusNormal"/>
        <w:jc w:val="right"/>
        <w:outlineLvl w:val="1"/>
      </w:pPr>
    </w:p>
    <w:p w:rsidR="00A668AE" w:rsidRDefault="00A668AE" w:rsidP="00A668AE">
      <w:pPr>
        <w:pStyle w:val="ConsPlusNormal"/>
        <w:jc w:val="right"/>
        <w:outlineLvl w:val="1"/>
      </w:pPr>
    </w:p>
    <w:p w:rsidR="00A668AE" w:rsidRDefault="00A668AE" w:rsidP="00A668AE">
      <w:pPr>
        <w:pStyle w:val="ConsPlusNormal"/>
        <w:jc w:val="right"/>
        <w:outlineLvl w:val="1"/>
      </w:pPr>
    </w:p>
    <w:p w:rsidR="00A668AE" w:rsidRDefault="00A668AE" w:rsidP="00A668AE">
      <w:pPr>
        <w:pStyle w:val="ConsPlusNormal"/>
        <w:jc w:val="right"/>
        <w:outlineLvl w:val="1"/>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Default="00A668AE" w:rsidP="00A668AE">
      <w:pPr>
        <w:pStyle w:val="ConsPlusNormal"/>
        <w:jc w:val="right"/>
        <w:outlineLvl w:val="1"/>
        <w:rPr>
          <w:rFonts w:ascii="Times New Roman" w:hAnsi="Times New Roman" w:cs="Times New Roman"/>
          <w:sz w:val="24"/>
          <w:szCs w:val="24"/>
        </w:rPr>
      </w:pPr>
    </w:p>
    <w:p w:rsidR="00A668AE" w:rsidRPr="003472E4" w:rsidRDefault="00A668AE" w:rsidP="00A668AE">
      <w:pPr>
        <w:pStyle w:val="ConsPlusNormal"/>
        <w:jc w:val="right"/>
        <w:outlineLvl w:val="1"/>
        <w:rPr>
          <w:rFonts w:ascii="Times New Roman" w:hAnsi="Times New Roman" w:cs="Times New Roman"/>
          <w:sz w:val="24"/>
          <w:szCs w:val="24"/>
        </w:rPr>
      </w:pPr>
      <w:r w:rsidRPr="003472E4">
        <w:rPr>
          <w:rFonts w:ascii="Times New Roman" w:hAnsi="Times New Roman" w:cs="Times New Roman"/>
          <w:sz w:val="24"/>
          <w:szCs w:val="24"/>
        </w:rPr>
        <w:t>Приложение № 3</w:t>
      </w:r>
    </w:p>
    <w:p w:rsidR="00A668AE" w:rsidRPr="0096782A" w:rsidRDefault="00A668AE" w:rsidP="00A668AE">
      <w:pPr>
        <w:pStyle w:val="ConsPlusNormal"/>
        <w:jc w:val="right"/>
        <w:rPr>
          <w:rFonts w:ascii="Times New Roman" w:hAnsi="Times New Roman" w:cs="Times New Roman"/>
        </w:rPr>
      </w:pPr>
      <w:r w:rsidRPr="0096782A">
        <w:rPr>
          <w:rFonts w:ascii="Times New Roman" w:hAnsi="Times New Roman" w:cs="Times New Roman"/>
        </w:rPr>
        <w:t>к</w:t>
      </w:r>
      <w:r>
        <w:rPr>
          <w:rFonts w:ascii="Times New Roman" w:hAnsi="Times New Roman" w:cs="Times New Roman"/>
        </w:rP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A668AE" w:rsidRDefault="00A668AE" w:rsidP="00A668AE">
      <w:pPr>
        <w:pStyle w:val="ConsPlusNormal"/>
        <w:jc w:val="right"/>
        <w:rPr>
          <w:rFonts w:ascii="Times New Roman" w:hAnsi="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sidRPr="0094459B">
        <w:rPr>
          <w:rFonts w:ascii="Times New Roman" w:hAnsi="Times New Roman" w:cs="Times New Roman"/>
        </w:rPr>
        <w:t xml:space="preserve"> </w:t>
      </w:r>
      <w:r w:rsidRPr="004A7A51">
        <w:rPr>
          <w:rFonts w:ascii="Times New Roman" w:hAnsi="Times New Roman"/>
          <w:sz w:val="24"/>
          <w:szCs w:val="24"/>
        </w:rPr>
        <w:t xml:space="preserve">муниципального образования </w:t>
      </w:r>
    </w:p>
    <w:p w:rsidR="00A668AE" w:rsidRPr="0096782A" w:rsidRDefault="00A668AE" w:rsidP="00A668AE">
      <w:pPr>
        <w:pStyle w:val="ConsPlusNormal"/>
        <w:jc w:val="right"/>
        <w:rPr>
          <w:rFonts w:ascii="Times New Roman" w:hAnsi="Times New Roman" w:cs="Times New Roman"/>
          <w:sz w:val="24"/>
          <w:szCs w:val="24"/>
          <w:highlight w:val="green"/>
        </w:rPr>
      </w:pPr>
      <w:r w:rsidRPr="004A7A51">
        <w:rPr>
          <w:rFonts w:ascii="Times New Roman" w:hAnsi="Times New Roman"/>
          <w:sz w:val="24"/>
          <w:szCs w:val="24"/>
        </w:rPr>
        <w:t>«Гламаздинский сельсовет» Хомутовского района Курской области</w:t>
      </w:r>
      <w:r w:rsidRPr="004A7A51">
        <w:rPr>
          <w:rFonts w:ascii="Times New Roman" w:hAnsi="Times New Roman" w:cs="Times New Roman"/>
        </w:rPr>
        <w:t>,</w:t>
      </w:r>
    </w:p>
    <w:p w:rsidR="00A668AE" w:rsidRPr="00225B3D" w:rsidRDefault="00A668AE" w:rsidP="00A668AE">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A668AE" w:rsidRPr="00225B3D" w:rsidRDefault="00A668AE" w:rsidP="00A668AE">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A668AE" w:rsidRPr="0096782A" w:rsidRDefault="00A668AE" w:rsidP="00A668AE">
      <w:pPr>
        <w:pStyle w:val="ConsPlusNormal"/>
        <w:jc w:val="right"/>
        <w:rPr>
          <w:rFonts w:ascii="Times New Roman" w:hAnsi="Times New Roman" w:cs="Times New Roman"/>
        </w:rPr>
      </w:pPr>
      <w:r w:rsidRPr="00225B3D">
        <w:rPr>
          <w:rFonts w:ascii="Times New Roman" w:hAnsi="Times New Roman" w:cs="Times New Roman"/>
        </w:rPr>
        <w:t>утвержденному п</w:t>
      </w:r>
      <w:r>
        <w:rPr>
          <w:rFonts w:ascii="Times New Roman" w:hAnsi="Times New Roman" w:cs="Times New Roman"/>
        </w:rPr>
        <w:t>остановлением</w:t>
      </w:r>
    </w:p>
    <w:p w:rsidR="00A668AE" w:rsidRDefault="00A668AE" w:rsidP="00A668AE">
      <w:pPr>
        <w:pStyle w:val="ConsPlusNormal"/>
        <w:jc w:val="right"/>
      </w:pPr>
      <w:r w:rsidRPr="0096782A">
        <w:rPr>
          <w:rFonts w:ascii="Times New Roman" w:hAnsi="Times New Roman" w:cs="Times New Roman"/>
        </w:rPr>
        <w:t xml:space="preserve">от </w:t>
      </w:r>
      <w:r>
        <w:rPr>
          <w:rFonts w:ascii="Times New Roman" w:hAnsi="Times New Roman" w:cs="Times New Roman"/>
        </w:rPr>
        <w:t xml:space="preserve">22 октября 2018 </w:t>
      </w:r>
      <w:r w:rsidRPr="0096782A">
        <w:rPr>
          <w:rFonts w:ascii="Times New Roman" w:hAnsi="Times New Roman" w:cs="Times New Roman"/>
        </w:rPr>
        <w:t xml:space="preserve"> г. № </w:t>
      </w:r>
      <w:r>
        <w:rPr>
          <w:rFonts w:ascii="Times New Roman" w:hAnsi="Times New Roman" w:cs="Times New Roman"/>
        </w:rPr>
        <w:t>53</w:t>
      </w:r>
    </w:p>
    <w:p w:rsidR="00A668AE" w:rsidRDefault="00A668AE" w:rsidP="00A668AE">
      <w:pPr>
        <w:spacing w:after="1"/>
      </w:pPr>
    </w:p>
    <w:p w:rsidR="00A668AE" w:rsidRDefault="00A668AE" w:rsidP="00A668AE">
      <w:pPr>
        <w:pStyle w:val="ConsPlusNormal"/>
        <w:ind w:firstLine="540"/>
        <w:jc w:val="both"/>
      </w:pPr>
    </w:p>
    <w:p w:rsidR="00A668AE" w:rsidRDefault="00A668AE" w:rsidP="00A668AE">
      <w:pPr>
        <w:pStyle w:val="ConsPlusNonformat"/>
        <w:jc w:val="both"/>
      </w:pPr>
      <w:bookmarkStart w:id="39" w:name="P755"/>
      <w:bookmarkEnd w:id="39"/>
      <w:r>
        <w:t xml:space="preserve">                              СВЕДЕНИЯ N ____</w:t>
      </w:r>
    </w:p>
    <w:p w:rsidR="00A668AE" w:rsidRDefault="00A668AE" w:rsidP="00A668AE">
      <w:pPr>
        <w:pStyle w:val="ConsPlusNonformat"/>
        <w:jc w:val="both"/>
      </w:pPr>
      <w:r>
        <w:t xml:space="preserve">                         о бюджетном обязательстве</w:t>
      </w:r>
    </w:p>
    <w:p w:rsidR="00A668AE" w:rsidRDefault="00A668AE" w:rsidP="00A668AE">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A668AE" w:rsidTr="00F621F8">
        <w:tc>
          <w:tcPr>
            <w:tcW w:w="3515" w:type="dxa"/>
            <w:tcBorders>
              <w:top w:val="nil"/>
              <w:left w:val="nil"/>
              <w:bottom w:val="nil"/>
              <w:right w:val="nil"/>
            </w:tcBorders>
          </w:tcPr>
          <w:p w:rsidR="00A668AE" w:rsidRDefault="00A668AE" w:rsidP="00F621F8">
            <w:pPr>
              <w:pStyle w:val="ConsPlusNormal"/>
            </w:pPr>
          </w:p>
        </w:tc>
        <w:tc>
          <w:tcPr>
            <w:tcW w:w="2324" w:type="dxa"/>
            <w:tcBorders>
              <w:top w:val="nil"/>
              <w:left w:val="nil"/>
              <w:bottom w:val="nil"/>
              <w:right w:val="nil"/>
            </w:tcBorders>
          </w:tcPr>
          <w:p w:rsidR="00A668AE" w:rsidRDefault="00A668AE" w:rsidP="00F621F8">
            <w:pPr>
              <w:pStyle w:val="ConsPlusNormal"/>
              <w:jc w:val="both"/>
            </w:pPr>
          </w:p>
        </w:tc>
        <w:tc>
          <w:tcPr>
            <w:tcW w:w="2410" w:type="dxa"/>
            <w:tcBorders>
              <w:top w:val="nil"/>
              <w:left w:val="nil"/>
              <w:bottom w:val="nil"/>
              <w:right w:val="single" w:sz="4" w:space="0" w:color="auto"/>
            </w:tcBorders>
          </w:tcPr>
          <w:p w:rsidR="00A668AE" w:rsidRPr="00225B3D" w:rsidRDefault="00A668AE" w:rsidP="00F621F8">
            <w:pPr>
              <w:pStyle w:val="ConsPlusNormal"/>
            </w:pPr>
          </w:p>
        </w:tc>
        <w:tc>
          <w:tcPr>
            <w:tcW w:w="1382"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r w:rsidRPr="00225B3D">
              <w:t>Коды</w:t>
            </w:r>
          </w:p>
        </w:tc>
      </w:tr>
      <w:tr w:rsidR="00A668AE" w:rsidTr="00F621F8">
        <w:tc>
          <w:tcPr>
            <w:tcW w:w="3515" w:type="dxa"/>
            <w:tcBorders>
              <w:top w:val="nil"/>
              <w:left w:val="nil"/>
              <w:bottom w:val="nil"/>
              <w:right w:val="nil"/>
            </w:tcBorders>
          </w:tcPr>
          <w:p w:rsidR="00A668AE" w:rsidRDefault="00A668AE" w:rsidP="00F621F8">
            <w:pPr>
              <w:pStyle w:val="ConsPlusNormal"/>
            </w:pPr>
          </w:p>
        </w:tc>
        <w:tc>
          <w:tcPr>
            <w:tcW w:w="2324" w:type="dxa"/>
            <w:tcBorders>
              <w:top w:val="nil"/>
              <w:left w:val="nil"/>
              <w:bottom w:val="nil"/>
              <w:right w:val="nil"/>
            </w:tcBorders>
          </w:tcPr>
          <w:p w:rsidR="00A668AE" w:rsidRDefault="00A668AE" w:rsidP="00F621F8">
            <w:pPr>
              <w:pStyle w:val="ConsPlusNormal"/>
              <w:jc w:val="both"/>
            </w:pPr>
          </w:p>
        </w:tc>
        <w:tc>
          <w:tcPr>
            <w:tcW w:w="2410" w:type="dxa"/>
            <w:tcBorders>
              <w:top w:val="nil"/>
              <w:left w:val="nil"/>
              <w:bottom w:val="nil"/>
              <w:right w:val="single" w:sz="4" w:space="0" w:color="auto"/>
            </w:tcBorders>
          </w:tcPr>
          <w:p w:rsidR="00A668AE" w:rsidRPr="00225B3D" w:rsidRDefault="00A668AE" w:rsidP="00F621F8">
            <w:pPr>
              <w:pStyle w:val="ConsPlusNormal"/>
              <w:jc w:val="right"/>
            </w:pPr>
            <w:r w:rsidRPr="00225B3D">
              <w:t xml:space="preserve">Форма по </w:t>
            </w:r>
            <w:hyperlink r:id="rId21" w:history="1">
              <w:r w:rsidRPr="00225B3D">
                <w:t>ОКУД</w:t>
              </w:r>
            </w:hyperlink>
          </w:p>
        </w:tc>
        <w:tc>
          <w:tcPr>
            <w:tcW w:w="1382"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r w:rsidRPr="00225B3D">
              <w:t>0506101</w:t>
            </w:r>
          </w:p>
        </w:tc>
      </w:tr>
      <w:tr w:rsidR="00A668AE" w:rsidTr="00F621F8">
        <w:tc>
          <w:tcPr>
            <w:tcW w:w="3515" w:type="dxa"/>
            <w:tcBorders>
              <w:top w:val="nil"/>
              <w:left w:val="nil"/>
              <w:bottom w:val="nil"/>
              <w:right w:val="nil"/>
            </w:tcBorders>
          </w:tcPr>
          <w:p w:rsidR="00A668AE" w:rsidRDefault="00A668AE" w:rsidP="00F621F8">
            <w:pPr>
              <w:pStyle w:val="ConsPlusNormal"/>
            </w:pPr>
          </w:p>
        </w:tc>
        <w:tc>
          <w:tcPr>
            <w:tcW w:w="2324" w:type="dxa"/>
            <w:tcBorders>
              <w:top w:val="nil"/>
              <w:left w:val="nil"/>
              <w:bottom w:val="nil"/>
              <w:right w:val="nil"/>
            </w:tcBorders>
          </w:tcPr>
          <w:p w:rsidR="00A668AE" w:rsidRDefault="00A668AE" w:rsidP="00F621F8">
            <w:pPr>
              <w:pStyle w:val="ConsPlusNormal"/>
              <w:jc w:val="center"/>
            </w:pPr>
            <w:r>
              <w:t>от "__" _____ 20__ г.</w:t>
            </w:r>
          </w:p>
        </w:tc>
        <w:tc>
          <w:tcPr>
            <w:tcW w:w="2410" w:type="dxa"/>
            <w:tcBorders>
              <w:top w:val="nil"/>
              <w:left w:val="nil"/>
              <w:bottom w:val="nil"/>
              <w:right w:val="single" w:sz="4" w:space="0" w:color="auto"/>
            </w:tcBorders>
          </w:tcPr>
          <w:p w:rsidR="00A668AE" w:rsidRPr="00225B3D" w:rsidRDefault="00A668AE" w:rsidP="00F621F8">
            <w:pPr>
              <w:pStyle w:val="ConsPlusNormal"/>
              <w:jc w:val="right"/>
            </w:pPr>
            <w:r w:rsidRPr="00225B3D">
              <w:t>Дата</w:t>
            </w:r>
          </w:p>
        </w:tc>
        <w:tc>
          <w:tcPr>
            <w:tcW w:w="1382"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Tr="00F621F8">
        <w:tc>
          <w:tcPr>
            <w:tcW w:w="3515" w:type="dxa"/>
            <w:tcBorders>
              <w:top w:val="nil"/>
              <w:left w:val="nil"/>
              <w:bottom w:val="nil"/>
              <w:right w:val="nil"/>
            </w:tcBorders>
          </w:tcPr>
          <w:p w:rsidR="00A668AE" w:rsidRDefault="00A668AE" w:rsidP="00F621F8">
            <w:pPr>
              <w:pStyle w:val="ConsPlusNormal"/>
            </w:pPr>
          </w:p>
        </w:tc>
        <w:tc>
          <w:tcPr>
            <w:tcW w:w="4734" w:type="dxa"/>
            <w:gridSpan w:val="2"/>
            <w:tcBorders>
              <w:top w:val="nil"/>
              <w:left w:val="nil"/>
              <w:bottom w:val="nil"/>
              <w:right w:val="single" w:sz="4" w:space="0" w:color="auto"/>
            </w:tcBorders>
          </w:tcPr>
          <w:p w:rsidR="00A668AE" w:rsidRPr="00225B3D" w:rsidRDefault="00A668AE" w:rsidP="00F621F8">
            <w:pPr>
              <w:pStyle w:val="ConsPlusNormal"/>
              <w:jc w:val="right"/>
            </w:pPr>
            <w:r w:rsidRPr="00225B3D">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Tr="00F621F8">
        <w:tc>
          <w:tcPr>
            <w:tcW w:w="3515" w:type="dxa"/>
            <w:tcBorders>
              <w:top w:val="nil"/>
              <w:left w:val="nil"/>
              <w:bottom w:val="nil"/>
              <w:right w:val="nil"/>
            </w:tcBorders>
          </w:tcPr>
          <w:p w:rsidR="00A668AE" w:rsidRDefault="00A668AE" w:rsidP="00F621F8">
            <w:pPr>
              <w:pStyle w:val="ConsPlusNormal"/>
            </w:pPr>
          </w:p>
        </w:tc>
        <w:tc>
          <w:tcPr>
            <w:tcW w:w="2324" w:type="dxa"/>
            <w:tcBorders>
              <w:top w:val="nil"/>
              <w:left w:val="nil"/>
              <w:bottom w:val="nil"/>
              <w:right w:val="nil"/>
            </w:tcBorders>
          </w:tcPr>
          <w:p w:rsidR="00A668AE" w:rsidRDefault="00A668AE" w:rsidP="00F621F8">
            <w:pPr>
              <w:pStyle w:val="ConsPlusNormal"/>
              <w:jc w:val="both"/>
            </w:pPr>
          </w:p>
        </w:tc>
        <w:tc>
          <w:tcPr>
            <w:tcW w:w="2410" w:type="dxa"/>
            <w:tcBorders>
              <w:top w:val="nil"/>
              <w:left w:val="nil"/>
              <w:bottom w:val="nil"/>
              <w:right w:val="single" w:sz="4" w:space="0" w:color="auto"/>
            </w:tcBorders>
          </w:tcPr>
          <w:p w:rsidR="00A668AE" w:rsidRPr="00225B3D" w:rsidRDefault="00A668AE" w:rsidP="00F621F8">
            <w:pPr>
              <w:pStyle w:val="ConsPlusNormal"/>
              <w:jc w:val="right"/>
            </w:pPr>
            <w:r w:rsidRPr="00225B3D">
              <w:t>по ОКПО</w:t>
            </w:r>
          </w:p>
        </w:tc>
        <w:tc>
          <w:tcPr>
            <w:tcW w:w="1382"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Tr="00F621F8">
        <w:tc>
          <w:tcPr>
            <w:tcW w:w="3515" w:type="dxa"/>
            <w:tcBorders>
              <w:top w:val="nil"/>
              <w:left w:val="nil"/>
              <w:bottom w:val="nil"/>
              <w:right w:val="nil"/>
            </w:tcBorders>
          </w:tcPr>
          <w:p w:rsidR="00A668AE" w:rsidRDefault="00A668AE" w:rsidP="00F621F8">
            <w:pPr>
              <w:pStyle w:val="ConsPlusNormal"/>
            </w:pPr>
            <w:r>
              <w:t>Получатель бюджетных средств</w:t>
            </w:r>
          </w:p>
        </w:tc>
        <w:tc>
          <w:tcPr>
            <w:tcW w:w="2324" w:type="dxa"/>
            <w:tcBorders>
              <w:top w:val="nil"/>
              <w:left w:val="nil"/>
              <w:bottom w:val="single" w:sz="4" w:space="0" w:color="auto"/>
              <w:right w:val="nil"/>
            </w:tcBorders>
          </w:tcPr>
          <w:p w:rsidR="00A668AE" w:rsidRDefault="00A668AE" w:rsidP="00F621F8">
            <w:pPr>
              <w:pStyle w:val="ConsPlusNormal"/>
              <w:jc w:val="both"/>
            </w:pPr>
          </w:p>
        </w:tc>
        <w:tc>
          <w:tcPr>
            <w:tcW w:w="2410" w:type="dxa"/>
            <w:tcBorders>
              <w:top w:val="nil"/>
              <w:left w:val="nil"/>
              <w:bottom w:val="nil"/>
              <w:right w:val="single" w:sz="4" w:space="0" w:color="auto"/>
            </w:tcBorders>
          </w:tcPr>
          <w:p w:rsidR="00A668AE" w:rsidRPr="00225B3D" w:rsidRDefault="00A668AE" w:rsidP="00F621F8">
            <w:pPr>
              <w:pStyle w:val="ConsPlusNormal"/>
              <w:jc w:val="right"/>
            </w:pPr>
            <w:r w:rsidRPr="00225B3D">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Tr="00F621F8">
        <w:tc>
          <w:tcPr>
            <w:tcW w:w="3515" w:type="dxa"/>
            <w:tcBorders>
              <w:top w:val="nil"/>
              <w:left w:val="nil"/>
              <w:bottom w:val="nil"/>
              <w:right w:val="nil"/>
            </w:tcBorders>
          </w:tcPr>
          <w:p w:rsidR="00A668AE" w:rsidRDefault="00A668AE" w:rsidP="00F621F8">
            <w:pPr>
              <w:pStyle w:val="ConsPlusNormal"/>
            </w:pPr>
          </w:p>
        </w:tc>
        <w:tc>
          <w:tcPr>
            <w:tcW w:w="2324" w:type="dxa"/>
            <w:tcBorders>
              <w:top w:val="single" w:sz="4" w:space="0" w:color="auto"/>
              <w:left w:val="nil"/>
              <w:bottom w:val="nil"/>
              <w:right w:val="nil"/>
            </w:tcBorders>
          </w:tcPr>
          <w:p w:rsidR="00A668AE" w:rsidRDefault="00A668AE" w:rsidP="00F621F8">
            <w:pPr>
              <w:pStyle w:val="ConsPlusNormal"/>
              <w:jc w:val="both"/>
            </w:pPr>
          </w:p>
        </w:tc>
        <w:tc>
          <w:tcPr>
            <w:tcW w:w="2410" w:type="dxa"/>
            <w:tcBorders>
              <w:top w:val="nil"/>
              <w:left w:val="nil"/>
              <w:bottom w:val="nil"/>
              <w:right w:val="single" w:sz="4" w:space="0" w:color="auto"/>
            </w:tcBorders>
          </w:tcPr>
          <w:p w:rsidR="00A668AE" w:rsidRPr="00225B3D" w:rsidRDefault="00A668AE" w:rsidP="00F621F8">
            <w:pPr>
              <w:pStyle w:val="ConsPlusNormal"/>
              <w:jc w:val="right"/>
            </w:pPr>
            <w:r w:rsidRPr="00225B3D">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Tr="00F621F8">
        <w:tc>
          <w:tcPr>
            <w:tcW w:w="3515" w:type="dxa"/>
            <w:tcBorders>
              <w:top w:val="nil"/>
              <w:left w:val="nil"/>
              <w:bottom w:val="nil"/>
              <w:right w:val="nil"/>
            </w:tcBorders>
          </w:tcPr>
          <w:p w:rsidR="00A668AE" w:rsidRDefault="00A668AE" w:rsidP="00F621F8">
            <w:pPr>
              <w:pStyle w:val="ConsPlusNormal"/>
            </w:pPr>
            <w:r>
              <w:t>Наименование бюджета</w:t>
            </w:r>
          </w:p>
        </w:tc>
        <w:tc>
          <w:tcPr>
            <w:tcW w:w="2324" w:type="dxa"/>
            <w:tcBorders>
              <w:top w:val="nil"/>
              <w:left w:val="nil"/>
              <w:bottom w:val="single" w:sz="4" w:space="0" w:color="auto"/>
              <w:right w:val="nil"/>
            </w:tcBorders>
          </w:tcPr>
          <w:p w:rsidR="00A668AE" w:rsidRDefault="00A668AE" w:rsidP="00F621F8">
            <w:pPr>
              <w:pStyle w:val="ConsPlusNormal"/>
              <w:jc w:val="both"/>
            </w:pPr>
          </w:p>
        </w:tc>
        <w:tc>
          <w:tcPr>
            <w:tcW w:w="2410" w:type="dxa"/>
            <w:tcBorders>
              <w:top w:val="nil"/>
              <w:left w:val="nil"/>
              <w:bottom w:val="nil"/>
              <w:right w:val="single" w:sz="4" w:space="0" w:color="auto"/>
            </w:tcBorders>
          </w:tcPr>
          <w:p w:rsidR="00A668AE" w:rsidRPr="00225B3D" w:rsidRDefault="00A668AE" w:rsidP="00F621F8">
            <w:pPr>
              <w:pStyle w:val="ConsPlusNormal"/>
              <w:jc w:val="right"/>
            </w:pPr>
            <w:r w:rsidRPr="00225B3D">
              <w:t xml:space="preserve">по </w:t>
            </w:r>
            <w:hyperlink r:id="rId22" w:history="1">
              <w:r w:rsidRPr="00225B3D">
                <w:t>ОКТМО</w:t>
              </w:r>
            </w:hyperlink>
          </w:p>
        </w:tc>
        <w:tc>
          <w:tcPr>
            <w:tcW w:w="1382"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Tr="00F621F8">
        <w:tc>
          <w:tcPr>
            <w:tcW w:w="3515" w:type="dxa"/>
            <w:tcBorders>
              <w:top w:val="nil"/>
              <w:left w:val="nil"/>
              <w:bottom w:val="nil"/>
              <w:right w:val="nil"/>
            </w:tcBorders>
          </w:tcPr>
          <w:p w:rsidR="00A668AE" w:rsidRDefault="00A668AE" w:rsidP="00F621F8">
            <w:pPr>
              <w:pStyle w:val="ConsPlusNormal"/>
            </w:pPr>
            <w:r>
              <w:t>Финансовый орган</w:t>
            </w:r>
          </w:p>
        </w:tc>
        <w:tc>
          <w:tcPr>
            <w:tcW w:w="2324" w:type="dxa"/>
            <w:tcBorders>
              <w:top w:val="single" w:sz="4" w:space="0" w:color="auto"/>
              <w:left w:val="nil"/>
              <w:bottom w:val="single" w:sz="4" w:space="0" w:color="auto"/>
              <w:right w:val="nil"/>
            </w:tcBorders>
          </w:tcPr>
          <w:p w:rsidR="00A668AE" w:rsidRDefault="00A668AE" w:rsidP="00F621F8">
            <w:pPr>
              <w:pStyle w:val="ConsPlusNormal"/>
              <w:jc w:val="both"/>
            </w:pPr>
          </w:p>
        </w:tc>
        <w:tc>
          <w:tcPr>
            <w:tcW w:w="2410" w:type="dxa"/>
            <w:tcBorders>
              <w:top w:val="nil"/>
              <w:left w:val="nil"/>
              <w:bottom w:val="nil"/>
              <w:right w:val="single" w:sz="4" w:space="0" w:color="auto"/>
            </w:tcBorders>
          </w:tcPr>
          <w:p w:rsidR="00A668AE" w:rsidRPr="00225B3D" w:rsidRDefault="00A668AE" w:rsidP="00F621F8">
            <w:pPr>
              <w:pStyle w:val="ConsPlusNormal"/>
              <w:jc w:val="right"/>
            </w:pPr>
            <w:r w:rsidRPr="00225B3D">
              <w:t>по ОКПО</w:t>
            </w:r>
          </w:p>
        </w:tc>
        <w:tc>
          <w:tcPr>
            <w:tcW w:w="1382"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Tr="00F621F8">
        <w:tc>
          <w:tcPr>
            <w:tcW w:w="3515" w:type="dxa"/>
            <w:tcBorders>
              <w:top w:val="nil"/>
              <w:left w:val="nil"/>
              <w:bottom w:val="nil"/>
              <w:right w:val="nil"/>
            </w:tcBorders>
          </w:tcPr>
          <w:p w:rsidR="00A668AE" w:rsidRDefault="00A668AE" w:rsidP="00F621F8">
            <w:pPr>
              <w:pStyle w:val="ConsPlusNormal"/>
            </w:pPr>
            <w: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A668AE" w:rsidRDefault="00A668AE" w:rsidP="00F621F8">
            <w:pPr>
              <w:pStyle w:val="ConsPlusNormal"/>
              <w:jc w:val="both"/>
            </w:pPr>
          </w:p>
        </w:tc>
        <w:tc>
          <w:tcPr>
            <w:tcW w:w="2410"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по КОФК</w:t>
            </w:r>
          </w:p>
        </w:tc>
        <w:tc>
          <w:tcPr>
            <w:tcW w:w="1382"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Tr="00F621F8">
        <w:tc>
          <w:tcPr>
            <w:tcW w:w="5839" w:type="dxa"/>
            <w:gridSpan w:val="2"/>
            <w:tcBorders>
              <w:top w:val="nil"/>
              <w:left w:val="nil"/>
              <w:bottom w:val="nil"/>
              <w:right w:val="nil"/>
            </w:tcBorders>
          </w:tcPr>
          <w:p w:rsidR="00A668AE" w:rsidRDefault="00A668AE" w:rsidP="00F621F8">
            <w:pPr>
              <w:pStyle w:val="ConsPlusNormal"/>
            </w:pPr>
            <w:r>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 xml:space="preserve">по </w:t>
            </w:r>
            <w:hyperlink r:id="rId23" w:history="1">
              <w:r w:rsidRPr="00225B3D">
                <w:t>ОКЕИ</w:t>
              </w:r>
            </w:hyperlink>
          </w:p>
        </w:tc>
        <w:tc>
          <w:tcPr>
            <w:tcW w:w="1382" w:type="dxa"/>
            <w:tcBorders>
              <w:top w:val="single" w:sz="4" w:space="0" w:color="auto"/>
              <w:left w:val="single" w:sz="4" w:space="0" w:color="auto"/>
              <w:bottom w:val="single" w:sz="4" w:space="0" w:color="auto"/>
              <w:right w:val="single" w:sz="4" w:space="0" w:color="auto"/>
            </w:tcBorders>
            <w:vAlign w:val="bottom"/>
          </w:tcPr>
          <w:p w:rsidR="00A668AE" w:rsidRPr="00225B3D" w:rsidRDefault="00A668AE" w:rsidP="00F621F8">
            <w:pPr>
              <w:pStyle w:val="ConsPlusNormal"/>
              <w:jc w:val="center"/>
            </w:pPr>
            <w:r w:rsidRPr="00225B3D">
              <w:t>383</w:t>
            </w:r>
          </w:p>
        </w:tc>
      </w:tr>
    </w:tbl>
    <w:p w:rsidR="00A668AE" w:rsidRDefault="00A668AE" w:rsidP="00A668AE">
      <w:pPr>
        <w:pStyle w:val="ConsPlusNormal"/>
        <w:ind w:firstLine="540"/>
        <w:jc w:val="both"/>
      </w:pPr>
    </w:p>
    <w:p w:rsidR="00A668AE" w:rsidRDefault="00A668AE" w:rsidP="00A668AE">
      <w:pPr>
        <w:pStyle w:val="ConsPlusNonformat"/>
        <w:jc w:val="both"/>
      </w:pPr>
      <w:r>
        <w:t xml:space="preserve">      Раздел 1. Реквизиты документа-основания для постановки на учет</w:t>
      </w:r>
    </w:p>
    <w:p w:rsidR="00A668AE" w:rsidRDefault="00A668AE" w:rsidP="00A668AE">
      <w:pPr>
        <w:pStyle w:val="ConsPlusNonformat"/>
        <w:jc w:val="both"/>
      </w:pPr>
      <w:r>
        <w:t>бюджетного обязательства (для внесения изменений в</w:t>
      </w:r>
    </w:p>
    <w:p w:rsidR="00A668AE" w:rsidRDefault="00A668AE" w:rsidP="00A668AE">
      <w:pPr>
        <w:pStyle w:val="ConsPlusNonformat"/>
        <w:jc w:val="both"/>
      </w:pPr>
      <w:r>
        <w:t xml:space="preserve">              поставленное на учет бюджетное обязательство)</w:t>
      </w:r>
    </w:p>
    <w:p w:rsidR="00A668AE" w:rsidRDefault="00A668AE" w:rsidP="00A668A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510"/>
        <w:gridCol w:w="624"/>
        <w:gridCol w:w="964"/>
        <w:gridCol w:w="964"/>
        <w:gridCol w:w="1339"/>
        <w:gridCol w:w="907"/>
        <w:gridCol w:w="893"/>
        <w:gridCol w:w="964"/>
        <w:gridCol w:w="964"/>
        <w:gridCol w:w="964"/>
        <w:gridCol w:w="964"/>
        <w:gridCol w:w="1077"/>
        <w:gridCol w:w="1382"/>
      </w:tblGrid>
      <w:tr w:rsidR="00A668AE" w:rsidTr="00F621F8">
        <w:tc>
          <w:tcPr>
            <w:tcW w:w="2721" w:type="dxa"/>
            <w:gridSpan w:val="4"/>
            <w:tcBorders>
              <w:left w:val="nil"/>
            </w:tcBorders>
          </w:tcPr>
          <w:p w:rsidR="00A668AE" w:rsidRDefault="00A668AE" w:rsidP="00F621F8">
            <w:pPr>
              <w:pStyle w:val="ConsPlusNormal"/>
              <w:jc w:val="center"/>
            </w:pPr>
            <w:r>
              <w:t>Документ-основание</w:t>
            </w:r>
          </w:p>
        </w:tc>
        <w:tc>
          <w:tcPr>
            <w:tcW w:w="964" w:type="dxa"/>
            <w:vMerge w:val="restart"/>
          </w:tcPr>
          <w:p w:rsidR="00A668AE" w:rsidRDefault="00A668AE" w:rsidP="00F621F8">
            <w:pPr>
              <w:pStyle w:val="ConsPlusNormal"/>
              <w:jc w:val="center"/>
            </w:pPr>
            <w:r>
              <w:t>Предмет по документу-основанию</w:t>
            </w:r>
          </w:p>
        </w:tc>
        <w:tc>
          <w:tcPr>
            <w:tcW w:w="964" w:type="dxa"/>
            <w:vMerge w:val="restart"/>
          </w:tcPr>
          <w:p w:rsidR="00A668AE" w:rsidRDefault="00A668AE" w:rsidP="00F621F8">
            <w:pPr>
              <w:pStyle w:val="ConsPlusNormal"/>
              <w:jc w:val="center"/>
            </w:pPr>
            <w:r>
              <w:t>Учетный номер бюджетного обязательства</w:t>
            </w:r>
          </w:p>
        </w:tc>
        <w:tc>
          <w:tcPr>
            <w:tcW w:w="1339" w:type="dxa"/>
            <w:vMerge w:val="restart"/>
          </w:tcPr>
          <w:p w:rsidR="00A668AE" w:rsidRDefault="00A668AE" w:rsidP="00F621F8">
            <w:pPr>
              <w:pStyle w:val="ConsPlusNormal"/>
              <w:jc w:val="center"/>
            </w:pPr>
            <w:r>
              <w:t>Уникальный номер реестровой записи в реестре контрактов/реестре соглашений</w:t>
            </w:r>
          </w:p>
        </w:tc>
        <w:tc>
          <w:tcPr>
            <w:tcW w:w="907" w:type="dxa"/>
            <w:vMerge w:val="restart"/>
          </w:tcPr>
          <w:p w:rsidR="00A668AE" w:rsidRPr="00225B3D" w:rsidRDefault="00A668AE" w:rsidP="00F621F8">
            <w:pPr>
              <w:pStyle w:val="ConsPlusNormal"/>
              <w:jc w:val="center"/>
            </w:pPr>
            <w:r w:rsidRPr="00225B3D">
              <w:t>Сумма в валюте обязательства</w:t>
            </w:r>
          </w:p>
        </w:tc>
        <w:tc>
          <w:tcPr>
            <w:tcW w:w="893" w:type="dxa"/>
            <w:vMerge w:val="restart"/>
          </w:tcPr>
          <w:p w:rsidR="00A668AE" w:rsidRPr="00225B3D" w:rsidRDefault="00A668AE" w:rsidP="00F621F8">
            <w:pPr>
              <w:pStyle w:val="ConsPlusNormal"/>
              <w:jc w:val="center"/>
            </w:pPr>
            <w:r w:rsidRPr="00225B3D">
              <w:t xml:space="preserve">Код валюты по </w:t>
            </w:r>
            <w:hyperlink r:id="rId24" w:history="1">
              <w:r w:rsidRPr="00225B3D">
                <w:t>ОКВ</w:t>
              </w:r>
            </w:hyperlink>
          </w:p>
        </w:tc>
        <w:tc>
          <w:tcPr>
            <w:tcW w:w="964" w:type="dxa"/>
            <w:vMerge w:val="restart"/>
          </w:tcPr>
          <w:p w:rsidR="00A668AE" w:rsidRPr="00225B3D" w:rsidRDefault="00A668AE" w:rsidP="00F621F8">
            <w:pPr>
              <w:pStyle w:val="ConsPlusNormal"/>
              <w:jc w:val="center"/>
            </w:pPr>
            <w:r w:rsidRPr="00225B3D">
              <w:t>Сумма в валюте Российской Федерации</w:t>
            </w:r>
          </w:p>
        </w:tc>
        <w:tc>
          <w:tcPr>
            <w:tcW w:w="1928" w:type="dxa"/>
            <w:gridSpan w:val="2"/>
          </w:tcPr>
          <w:p w:rsidR="00A668AE" w:rsidRDefault="00A668AE" w:rsidP="00F621F8">
            <w:pPr>
              <w:pStyle w:val="ConsPlusNormal"/>
              <w:jc w:val="center"/>
            </w:pPr>
            <w:r>
              <w:t>Авансовый платеж</w:t>
            </w:r>
          </w:p>
        </w:tc>
        <w:tc>
          <w:tcPr>
            <w:tcW w:w="2041" w:type="dxa"/>
            <w:gridSpan w:val="2"/>
          </w:tcPr>
          <w:p w:rsidR="00A668AE" w:rsidRDefault="00A668AE" w:rsidP="00F621F8">
            <w:pPr>
              <w:pStyle w:val="ConsPlusNormal"/>
              <w:jc w:val="center"/>
            </w:pPr>
            <w:r>
              <w:t>Уведомление о поступлении исполнительного документа/решения налогового органа</w:t>
            </w:r>
          </w:p>
        </w:tc>
        <w:tc>
          <w:tcPr>
            <w:tcW w:w="1382" w:type="dxa"/>
            <w:vMerge w:val="restart"/>
            <w:tcBorders>
              <w:right w:val="nil"/>
            </w:tcBorders>
          </w:tcPr>
          <w:p w:rsidR="00A668AE" w:rsidRDefault="00A668AE" w:rsidP="00F621F8">
            <w:pPr>
              <w:pStyle w:val="ConsPlusNormal"/>
              <w:jc w:val="center"/>
            </w:pPr>
            <w:r>
              <w:t>Основание для невключения договора (государственного контракта) в реестр контрактов</w:t>
            </w:r>
          </w:p>
        </w:tc>
      </w:tr>
      <w:tr w:rsidR="00A668AE" w:rsidTr="00F621F8">
        <w:tc>
          <w:tcPr>
            <w:tcW w:w="680" w:type="dxa"/>
            <w:tcBorders>
              <w:left w:val="nil"/>
            </w:tcBorders>
          </w:tcPr>
          <w:p w:rsidR="00A668AE" w:rsidRDefault="00A668AE" w:rsidP="00F621F8">
            <w:pPr>
              <w:pStyle w:val="ConsPlusNormal"/>
              <w:jc w:val="center"/>
            </w:pPr>
            <w:r>
              <w:t>вид</w:t>
            </w:r>
          </w:p>
        </w:tc>
        <w:tc>
          <w:tcPr>
            <w:tcW w:w="907" w:type="dxa"/>
          </w:tcPr>
          <w:p w:rsidR="00A668AE" w:rsidRDefault="00A668AE" w:rsidP="00F621F8">
            <w:pPr>
              <w:pStyle w:val="ConsPlusNormal"/>
              <w:jc w:val="center"/>
            </w:pPr>
            <w:r>
              <w:t>наименование</w:t>
            </w:r>
          </w:p>
        </w:tc>
        <w:tc>
          <w:tcPr>
            <w:tcW w:w="510" w:type="dxa"/>
          </w:tcPr>
          <w:p w:rsidR="00A668AE" w:rsidRDefault="00A668AE" w:rsidP="00F621F8">
            <w:pPr>
              <w:pStyle w:val="ConsPlusNormal"/>
              <w:jc w:val="center"/>
            </w:pPr>
            <w:r>
              <w:t>номер</w:t>
            </w:r>
          </w:p>
        </w:tc>
        <w:tc>
          <w:tcPr>
            <w:tcW w:w="624" w:type="dxa"/>
          </w:tcPr>
          <w:p w:rsidR="00A668AE" w:rsidRDefault="00A668AE" w:rsidP="00F621F8">
            <w:pPr>
              <w:pStyle w:val="ConsPlusNormal"/>
              <w:jc w:val="center"/>
            </w:pPr>
            <w:r>
              <w:t>дата</w:t>
            </w:r>
          </w:p>
        </w:tc>
        <w:tc>
          <w:tcPr>
            <w:tcW w:w="964" w:type="dxa"/>
            <w:vMerge/>
          </w:tcPr>
          <w:p w:rsidR="00A668AE" w:rsidRDefault="00A668AE" w:rsidP="00F621F8"/>
        </w:tc>
        <w:tc>
          <w:tcPr>
            <w:tcW w:w="964" w:type="dxa"/>
            <w:vMerge/>
          </w:tcPr>
          <w:p w:rsidR="00A668AE" w:rsidRDefault="00A668AE" w:rsidP="00F621F8"/>
        </w:tc>
        <w:tc>
          <w:tcPr>
            <w:tcW w:w="1339" w:type="dxa"/>
            <w:vMerge/>
          </w:tcPr>
          <w:p w:rsidR="00A668AE" w:rsidRDefault="00A668AE" w:rsidP="00F621F8"/>
        </w:tc>
        <w:tc>
          <w:tcPr>
            <w:tcW w:w="907" w:type="dxa"/>
            <w:vMerge/>
          </w:tcPr>
          <w:p w:rsidR="00A668AE" w:rsidRDefault="00A668AE" w:rsidP="00F621F8"/>
        </w:tc>
        <w:tc>
          <w:tcPr>
            <w:tcW w:w="893" w:type="dxa"/>
            <w:vMerge/>
          </w:tcPr>
          <w:p w:rsidR="00A668AE" w:rsidRDefault="00A668AE" w:rsidP="00F621F8"/>
        </w:tc>
        <w:tc>
          <w:tcPr>
            <w:tcW w:w="964" w:type="dxa"/>
            <w:vMerge/>
          </w:tcPr>
          <w:p w:rsidR="00A668AE" w:rsidRDefault="00A668AE" w:rsidP="00F621F8"/>
        </w:tc>
        <w:tc>
          <w:tcPr>
            <w:tcW w:w="964" w:type="dxa"/>
          </w:tcPr>
          <w:p w:rsidR="00A668AE" w:rsidRDefault="00A668AE" w:rsidP="00F621F8">
            <w:pPr>
              <w:pStyle w:val="ConsPlusNormal"/>
              <w:jc w:val="center"/>
            </w:pPr>
            <w:r>
              <w:t>процент от общей суммы авансового платежа</w:t>
            </w:r>
          </w:p>
        </w:tc>
        <w:tc>
          <w:tcPr>
            <w:tcW w:w="964" w:type="dxa"/>
          </w:tcPr>
          <w:p w:rsidR="00A668AE" w:rsidRDefault="00A668AE" w:rsidP="00F621F8">
            <w:pPr>
              <w:pStyle w:val="ConsPlusNormal"/>
              <w:jc w:val="center"/>
            </w:pPr>
            <w:r>
              <w:t>сумма авансового платежа</w:t>
            </w:r>
          </w:p>
        </w:tc>
        <w:tc>
          <w:tcPr>
            <w:tcW w:w="964" w:type="dxa"/>
          </w:tcPr>
          <w:p w:rsidR="00A668AE" w:rsidRDefault="00A668AE" w:rsidP="00F621F8">
            <w:pPr>
              <w:pStyle w:val="ConsPlusNormal"/>
              <w:jc w:val="center"/>
            </w:pPr>
            <w:r>
              <w:t>номер</w:t>
            </w:r>
          </w:p>
        </w:tc>
        <w:tc>
          <w:tcPr>
            <w:tcW w:w="1077" w:type="dxa"/>
          </w:tcPr>
          <w:p w:rsidR="00A668AE" w:rsidRDefault="00A668AE" w:rsidP="00F621F8">
            <w:pPr>
              <w:pStyle w:val="ConsPlusNormal"/>
              <w:jc w:val="center"/>
            </w:pPr>
            <w:r>
              <w:t>дата</w:t>
            </w:r>
          </w:p>
        </w:tc>
        <w:tc>
          <w:tcPr>
            <w:tcW w:w="1382" w:type="dxa"/>
            <w:vMerge/>
            <w:tcBorders>
              <w:right w:val="nil"/>
            </w:tcBorders>
          </w:tcPr>
          <w:p w:rsidR="00A668AE" w:rsidRDefault="00A668AE" w:rsidP="00F621F8"/>
        </w:tc>
      </w:tr>
      <w:tr w:rsidR="00A668AE" w:rsidTr="00F621F8">
        <w:tc>
          <w:tcPr>
            <w:tcW w:w="680" w:type="dxa"/>
            <w:tcBorders>
              <w:left w:val="nil"/>
            </w:tcBorders>
          </w:tcPr>
          <w:p w:rsidR="00A668AE" w:rsidRDefault="00A668AE" w:rsidP="00F621F8">
            <w:pPr>
              <w:pStyle w:val="ConsPlusNormal"/>
              <w:jc w:val="center"/>
            </w:pPr>
            <w:r>
              <w:t>1</w:t>
            </w:r>
          </w:p>
        </w:tc>
        <w:tc>
          <w:tcPr>
            <w:tcW w:w="907" w:type="dxa"/>
          </w:tcPr>
          <w:p w:rsidR="00A668AE" w:rsidRDefault="00A668AE" w:rsidP="00F621F8">
            <w:pPr>
              <w:pStyle w:val="ConsPlusNormal"/>
              <w:jc w:val="center"/>
            </w:pPr>
            <w:r>
              <w:t>2</w:t>
            </w:r>
          </w:p>
        </w:tc>
        <w:tc>
          <w:tcPr>
            <w:tcW w:w="510" w:type="dxa"/>
          </w:tcPr>
          <w:p w:rsidR="00A668AE" w:rsidRDefault="00A668AE" w:rsidP="00F621F8">
            <w:pPr>
              <w:pStyle w:val="ConsPlusNormal"/>
              <w:jc w:val="center"/>
            </w:pPr>
            <w:r>
              <w:t>3</w:t>
            </w:r>
          </w:p>
        </w:tc>
        <w:tc>
          <w:tcPr>
            <w:tcW w:w="624" w:type="dxa"/>
          </w:tcPr>
          <w:p w:rsidR="00A668AE" w:rsidRDefault="00A668AE" w:rsidP="00F621F8">
            <w:pPr>
              <w:pStyle w:val="ConsPlusNormal"/>
              <w:jc w:val="center"/>
            </w:pPr>
            <w:r>
              <w:t>4</w:t>
            </w:r>
          </w:p>
        </w:tc>
        <w:tc>
          <w:tcPr>
            <w:tcW w:w="964" w:type="dxa"/>
          </w:tcPr>
          <w:p w:rsidR="00A668AE" w:rsidRDefault="00A668AE" w:rsidP="00F621F8">
            <w:pPr>
              <w:pStyle w:val="ConsPlusNormal"/>
              <w:jc w:val="center"/>
            </w:pPr>
            <w:r>
              <w:t>5</w:t>
            </w:r>
          </w:p>
        </w:tc>
        <w:tc>
          <w:tcPr>
            <w:tcW w:w="964" w:type="dxa"/>
          </w:tcPr>
          <w:p w:rsidR="00A668AE" w:rsidRDefault="00A668AE" w:rsidP="00F621F8">
            <w:pPr>
              <w:pStyle w:val="ConsPlusNormal"/>
              <w:jc w:val="center"/>
            </w:pPr>
            <w:r>
              <w:t>6</w:t>
            </w:r>
          </w:p>
        </w:tc>
        <w:tc>
          <w:tcPr>
            <w:tcW w:w="1339" w:type="dxa"/>
          </w:tcPr>
          <w:p w:rsidR="00A668AE" w:rsidRDefault="00A668AE" w:rsidP="00F621F8">
            <w:pPr>
              <w:pStyle w:val="ConsPlusNormal"/>
              <w:jc w:val="center"/>
            </w:pPr>
            <w:r>
              <w:t>7</w:t>
            </w:r>
          </w:p>
        </w:tc>
        <w:tc>
          <w:tcPr>
            <w:tcW w:w="907" w:type="dxa"/>
          </w:tcPr>
          <w:p w:rsidR="00A668AE" w:rsidRDefault="00A668AE" w:rsidP="00F621F8">
            <w:pPr>
              <w:pStyle w:val="ConsPlusNormal"/>
              <w:jc w:val="center"/>
            </w:pPr>
            <w:r>
              <w:t>8</w:t>
            </w:r>
          </w:p>
        </w:tc>
        <w:tc>
          <w:tcPr>
            <w:tcW w:w="893" w:type="dxa"/>
          </w:tcPr>
          <w:p w:rsidR="00A668AE" w:rsidRDefault="00A668AE" w:rsidP="00F621F8">
            <w:pPr>
              <w:pStyle w:val="ConsPlusNormal"/>
              <w:jc w:val="center"/>
            </w:pPr>
            <w:r>
              <w:t>9</w:t>
            </w:r>
          </w:p>
        </w:tc>
        <w:tc>
          <w:tcPr>
            <w:tcW w:w="964" w:type="dxa"/>
          </w:tcPr>
          <w:p w:rsidR="00A668AE" w:rsidRDefault="00A668AE" w:rsidP="00F621F8">
            <w:pPr>
              <w:pStyle w:val="ConsPlusNormal"/>
              <w:jc w:val="center"/>
            </w:pPr>
            <w:r>
              <w:t>10</w:t>
            </w:r>
          </w:p>
        </w:tc>
        <w:tc>
          <w:tcPr>
            <w:tcW w:w="964" w:type="dxa"/>
          </w:tcPr>
          <w:p w:rsidR="00A668AE" w:rsidRDefault="00A668AE" w:rsidP="00F621F8">
            <w:pPr>
              <w:pStyle w:val="ConsPlusNormal"/>
              <w:jc w:val="center"/>
            </w:pPr>
            <w:r>
              <w:t>11</w:t>
            </w:r>
          </w:p>
        </w:tc>
        <w:tc>
          <w:tcPr>
            <w:tcW w:w="964" w:type="dxa"/>
          </w:tcPr>
          <w:p w:rsidR="00A668AE" w:rsidRDefault="00A668AE" w:rsidP="00F621F8">
            <w:pPr>
              <w:pStyle w:val="ConsPlusNormal"/>
              <w:jc w:val="center"/>
            </w:pPr>
            <w:r>
              <w:t>12</w:t>
            </w:r>
          </w:p>
        </w:tc>
        <w:tc>
          <w:tcPr>
            <w:tcW w:w="964" w:type="dxa"/>
          </w:tcPr>
          <w:p w:rsidR="00A668AE" w:rsidRDefault="00A668AE" w:rsidP="00F621F8">
            <w:pPr>
              <w:pStyle w:val="ConsPlusNormal"/>
              <w:jc w:val="center"/>
            </w:pPr>
            <w:r>
              <w:t>13</w:t>
            </w:r>
          </w:p>
        </w:tc>
        <w:tc>
          <w:tcPr>
            <w:tcW w:w="1077" w:type="dxa"/>
          </w:tcPr>
          <w:p w:rsidR="00A668AE" w:rsidRDefault="00A668AE" w:rsidP="00F621F8">
            <w:pPr>
              <w:pStyle w:val="ConsPlusNormal"/>
              <w:jc w:val="center"/>
            </w:pPr>
            <w:r>
              <w:t>14</w:t>
            </w:r>
          </w:p>
        </w:tc>
        <w:tc>
          <w:tcPr>
            <w:tcW w:w="1382" w:type="dxa"/>
            <w:tcBorders>
              <w:right w:val="nil"/>
            </w:tcBorders>
          </w:tcPr>
          <w:p w:rsidR="00A668AE" w:rsidRDefault="00A668AE" w:rsidP="00F621F8">
            <w:pPr>
              <w:pStyle w:val="ConsPlusNormal"/>
              <w:jc w:val="center"/>
            </w:pPr>
            <w:r>
              <w:t>15</w:t>
            </w:r>
          </w:p>
        </w:tc>
      </w:tr>
      <w:tr w:rsidR="00A668AE" w:rsidTr="00F621F8">
        <w:tblPrEx>
          <w:tblBorders>
            <w:left w:val="single" w:sz="4" w:space="0" w:color="auto"/>
            <w:right w:val="single" w:sz="4" w:space="0" w:color="auto"/>
          </w:tblBorders>
        </w:tblPrEx>
        <w:tc>
          <w:tcPr>
            <w:tcW w:w="680" w:type="dxa"/>
          </w:tcPr>
          <w:p w:rsidR="00A668AE" w:rsidRDefault="00A668AE" w:rsidP="00F621F8">
            <w:pPr>
              <w:pStyle w:val="ConsPlusNormal"/>
            </w:pPr>
          </w:p>
        </w:tc>
        <w:tc>
          <w:tcPr>
            <w:tcW w:w="907" w:type="dxa"/>
          </w:tcPr>
          <w:p w:rsidR="00A668AE" w:rsidRDefault="00A668AE" w:rsidP="00F621F8">
            <w:pPr>
              <w:pStyle w:val="ConsPlusNormal"/>
            </w:pPr>
          </w:p>
        </w:tc>
        <w:tc>
          <w:tcPr>
            <w:tcW w:w="510" w:type="dxa"/>
          </w:tcPr>
          <w:p w:rsidR="00A668AE" w:rsidRDefault="00A668AE" w:rsidP="00F621F8">
            <w:pPr>
              <w:pStyle w:val="ConsPlusNormal"/>
            </w:pPr>
          </w:p>
        </w:tc>
        <w:tc>
          <w:tcPr>
            <w:tcW w:w="624" w:type="dxa"/>
          </w:tcPr>
          <w:p w:rsidR="00A668AE" w:rsidRDefault="00A668AE" w:rsidP="00F621F8">
            <w:pPr>
              <w:pStyle w:val="ConsPlusNormal"/>
            </w:pPr>
          </w:p>
        </w:tc>
        <w:tc>
          <w:tcPr>
            <w:tcW w:w="964" w:type="dxa"/>
          </w:tcPr>
          <w:p w:rsidR="00A668AE" w:rsidRDefault="00A668AE" w:rsidP="00F621F8">
            <w:pPr>
              <w:pStyle w:val="ConsPlusNormal"/>
            </w:pPr>
          </w:p>
        </w:tc>
        <w:tc>
          <w:tcPr>
            <w:tcW w:w="964" w:type="dxa"/>
          </w:tcPr>
          <w:p w:rsidR="00A668AE" w:rsidRDefault="00A668AE" w:rsidP="00F621F8">
            <w:pPr>
              <w:pStyle w:val="ConsPlusNormal"/>
            </w:pPr>
          </w:p>
        </w:tc>
        <w:tc>
          <w:tcPr>
            <w:tcW w:w="1339" w:type="dxa"/>
          </w:tcPr>
          <w:p w:rsidR="00A668AE" w:rsidRDefault="00A668AE" w:rsidP="00F621F8">
            <w:pPr>
              <w:pStyle w:val="ConsPlusNormal"/>
            </w:pPr>
          </w:p>
        </w:tc>
        <w:tc>
          <w:tcPr>
            <w:tcW w:w="907" w:type="dxa"/>
          </w:tcPr>
          <w:p w:rsidR="00A668AE" w:rsidRDefault="00A668AE" w:rsidP="00F621F8">
            <w:pPr>
              <w:pStyle w:val="ConsPlusNormal"/>
            </w:pPr>
          </w:p>
        </w:tc>
        <w:tc>
          <w:tcPr>
            <w:tcW w:w="893" w:type="dxa"/>
          </w:tcPr>
          <w:p w:rsidR="00A668AE" w:rsidRDefault="00A668AE" w:rsidP="00F621F8">
            <w:pPr>
              <w:pStyle w:val="ConsPlusNormal"/>
            </w:pPr>
          </w:p>
        </w:tc>
        <w:tc>
          <w:tcPr>
            <w:tcW w:w="964" w:type="dxa"/>
          </w:tcPr>
          <w:p w:rsidR="00A668AE" w:rsidRDefault="00A668AE" w:rsidP="00F621F8">
            <w:pPr>
              <w:pStyle w:val="ConsPlusNormal"/>
            </w:pPr>
          </w:p>
        </w:tc>
        <w:tc>
          <w:tcPr>
            <w:tcW w:w="964" w:type="dxa"/>
          </w:tcPr>
          <w:p w:rsidR="00A668AE" w:rsidRDefault="00A668AE" w:rsidP="00F621F8">
            <w:pPr>
              <w:pStyle w:val="ConsPlusNormal"/>
              <w:jc w:val="center"/>
            </w:pPr>
          </w:p>
        </w:tc>
        <w:tc>
          <w:tcPr>
            <w:tcW w:w="964" w:type="dxa"/>
          </w:tcPr>
          <w:p w:rsidR="00A668AE" w:rsidRDefault="00A668AE" w:rsidP="00F621F8">
            <w:pPr>
              <w:pStyle w:val="ConsPlusNormal"/>
              <w:jc w:val="center"/>
            </w:pPr>
          </w:p>
        </w:tc>
        <w:tc>
          <w:tcPr>
            <w:tcW w:w="964" w:type="dxa"/>
          </w:tcPr>
          <w:p w:rsidR="00A668AE" w:rsidRDefault="00A668AE" w:rsidP="00F621F8">
            <w:pPr>
              <w:pStyle w:val="ConsPlusNormal"/>
            </w:pPr>
          </w:p>
        </w:tc>
        <w:tc>
          <w:tcPr>
            <w:tcW w:w="1077" w:type="dxa"/>
          </w:tcPr>
          <w:p w:rsidR="00A668AE" w:rsidRDefault="00A668AE" w:rsidP="00F621F8">
            <w:pPr>
              <w:pStyle w:val="ConsPlusNormal"/>
            </w:pPr>
          </w:p>
        </w:tc>
        <w:tc>
          <w:tcPr>
            <w:tcW w:w="1382" w:type="dxa"/>
          </w:tcPr>
          <w:p w:rsidR="00A668AE" w:rsidRDefault="00A668AE" w:rsidP="00F621F8">
            <w:pPr>
              <w:pStyle w:val="ConsPlusNormal"/>
            </w:pPr>
          </w:p>
        </w:tc>
      </w:tr>
    </w:tbl>
    <w:p w:rsidR="00A668AE" w:rsidRDefault="00A668AE" w:rsidP="00A668AE">
      <w:pPr>
        <w:pStyle w:val="ConsPlusNormal"/>
        <w:ind w:firstLine="540"/>
        <w:jc w:val="both"/>
      </w:pPr>
    </w:p>
    <w:p w:rsidR="00A668AE" w:rsidRDefault="00A668AE" w:rsidP="00A668AE">
      <w:pPr>
        <w:pStyle w:val="ConsPlusNonformat"/>
        <w:jc w:val="both"/>
      </w:pPr>
      <w:r>
        <w:t xml:space="preserve">       Раздел 2. Реквизиты контрагента/взыскателя по исполнительному</w:t>
      </w:r>
    </w:p>
    <w:p w:rsidR="00A668AE" w:rsidRDefault="00A668AE" w:rsidP="00A668AE">
      <w:pPr>
        <w:pStyle w:val="ConsPlusNonformat"/>
        <w:jc w:val="both"/>
      </w:pPr>
      <w:r>
        <w:t xml:space="preserve">                    документу/решению налогового органа</w:t>
      </w:r>
    </w:p>
    <w:p w:rsidR="00A668AE" w:rsidRDefault="00A668AE" w:rsidP="00A668AE">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850"/>
      </w:tblGrid>
      <w:tr w:rsidR="00A668AE" w:rsidTr="00F621F8">
        <w:tc>
          <w:tcPr>
            <w:tcW w:w="1757" w:type="dxa"/>
            <w:tcBorders>
              <w:left w:val="nil"/>
            </w:tcBorders>
          </w:tcPr>
          <w:p w:rsidR="00A668AE" w:rsidRDefault="00A668AE" w:rsidP="00F621F8">
            <w:pPr>
              <w:pStyle w:val="ConsPlusNormal"/>
              <w:jc w:val="center"/>
            </w:pPr>
            <w:r>
              <w:t>Наименование юридического лица/ФИО физического лица</w:t>
            </w:r>
          </w:p>
        </w:tc>
        <w:tc>
          <w:tcPr>
            <w:tcW w:w="907" w:type="dxa"/>
          </w:tcPr>
          <w:p w:rsidR="00A668AE" w:rsidRDefault="00A668AE" w:rsidP="00F621F8">
            <w:pPr>
              <w:pStyle w:val="ConsPlusNormal"/>
              <w:jc w:val="center"/>
            </w:pPr>
            <w:r>
              <w:t>ИНН</w:t>
            </w:r>
          </w:p>
        </w:tc>
        <w:tc>
          <w:tcPr>
            <w:tcW w:w="964" w:type="dxa"/>
          </w:tcPr>
          <w:p w:rsidR="00A668AE" w:rsidRDefault="00A668AE" w:rsidP="00F621F8">
            <w:pPr>
              <w:pStyle w:val="ConsPlusNormal"/>
              <w:jc w:val="center"/>
            </w:pPr>
            <w:r>
              <w:t>КПП</w:t>
            </w:r>
          </w:p>
        </w:tc>
        <w:tc>
          <w:tcPr>
            <w:tcW w:w="1134" w:type="dxa"/>
          </w:tcPr>
          <w:p w:rsidR="00A668AE" w:rsidRDefault="00A668AE" w:rsidP="00F621F8">
            <w:pPr>
              <w:pStyle w:val="ConsPlusNormal"/>
              <w:jc w:val="center"/>
            </w:pPr>
            <w:r>
              <w:t>Код по Сводному реестру</w:t>
            </w:r>
          </w:p>
        </w:tc>
        <w:tc>
          <w:tcPr>
            <w:tcW w:w="964" w:type="dxa"/>
          </w:tcPr>
          <w:p w:rsidR="00A668AE" w:rsidRDefault="00A668AE" w:rsidP="00F621F8">
            <w:pPr>
              <w:pStyle w:val="ConsPlusNormal"/>
              <w:jc w:val="center"/>
            </w:pPr>
            <w:r>
              <w:t>Номер лицевого счета</w:t>
            </w:r>
          </w:p>
        </w:tc>
        <w:tc>
          <w:tcPr>
            <w:tcW w:w="1191" w:type="dxa"/>
          </w:tcPr>
          <w:p w:rsidR="00A668AE" w:rsidRDefault="00A668AE" w:rsidP="00F621F8">
            <w:pPr>
              <w:pStyle w:val="ConsPlusNormal"/>
              <w:jc w:val="center"/>
            </w:pPr>
            <w:r>
              <w:t>Номер банковского счета</w:t>
            </w:r>
          </w:p>
        </w:tc>
        <w:tc>
          <w:tcPr>
            <w:tcW w:w="794" w:type="dxa"/>
          </w:tcPr>
          <w:p w:rsidR="00A668AE" w:rsidRDefault="00A668AE" w:rsidP="00F621F8">
            <w:pPr>
              <w:pStyle w:val="ConsPlusNormal"/>
              <w:jc w:val="center"/>
            </w:pPr>
            <w:r>
              <w:t>Наименование банка</w:t>
            </w:r>
          </w:p>
        </w:tc>
        <w:tc>
          <w:tcPr>
            <w:tcW w:w="1020" w:type="dxa"/>
          </w:tcPr>
          <w:p w:rsidR="00A668AE" w:rsidRDefault="00A668AE" w:rsidP="00F621F8">
            <w:pPr>
              <w:pStyle w:val="ConsPlusNormal"/>
              <w:jc w:val="center"/>
            </w:pPr>
            <w:r>
              <w:t>БИК банка</w:t>
            </w:r>
          </w:p>
        </w:tc>
        <w:tc>
          <w:tcPr>
            <w:tcW w:w="850" w:type="dxa"/>
            <w:tcBorders>
              <w:right w:val="nil"/>
            </w:tcBorders>
          </w:tcPr>
          <w:p w:rsidR="00A668AE" w:rsidRDefault="00A668AE" w:rsidP="00F621F8">
            <w:pPr>
              <w:pStyle w:val="ConsPlusNormal"/>
              <w:jc w:val="center"/>
            </w:pPr>
            <w:r>
              <w:t>Корреспондентский счет банка</w:t>
            </w:r>
          </w:p>
        </w:tc>
      </w:tr>
      <w:tr w:rsidR="00A668AE" w:rsidTr="00F621F8">
        <w:tc>
          <w:tcPr>
            <w:tcW w:w="1757" w:type="dxa"/>
            <w:tcBorders>
              <w:left w:val="nil"/>
            </w:tcBorders>
          </w:tcPr>
          <w:p w:rsidR="00A668AE" w:rsidRDefault="00A668AE" w:rsidP="00F621F8">
            <w:pPr>
              <w:pStyle w:val="ConsPlusNormal"/>
              <w:jc w:val="center"/>
            </w:pPr>
            <w:r>
              <w:t>1</w:t>
            </w:r>
          </w:p>
        </w:tc>
        <w:tc>
          <w:tcPr>
            <w:tcW w:w="907" w:type="dxa"/>
          </w:tcPr>
          <w:p w:rsidR="00A668AE" w:rsidRDefault="00A668AE" w:rsidP="00F621F8">
            <w:pPr>
              <w:pStyle w:val="ConsPlusNormal"/>
              <w:jc w:val="center"/>
            </w:pPr>
            <w:r>
              <w:t>2</w:t>
            </w:r>
          </w:p>
        </w:tc>
        <w:tc>
          <w:tcPr>
            <w:tcW w:w="964" w:type="dxa"/>
          </w:tcPr>
          <w:p w:rsidR="00A668AE" w:rsidRDefault="00A668AE" w:rsidP="00F621F8">
            <w:pPr>
              <w:pStyle w:val="ConsPlusNormal"/>
              <w:jc w:val="center"/>
            </w:pPr>
            <w:r>
              <w:t>3</w:t>
            </w:r>
          </w:p>
        </w:tc>
        <w:tc>
          <w:tcPr>
            <w:tcW w:w="1134" w:type="dxa"/>
          </w:tcPr>
          <w:p w:rsidR="00A668AE" w:rsidRDefault="00A668AE" w:rsidP="00F621F8">
            <w:pPr>
              <w:pStyle w:val="ConsPlusNormal"/>
              <w:jc w:val="center"/>
            </w:pPr>
            <w:r>
              <w:t>4</w:t>
            </w:r>
          </w:p>
        </w:tc>
        <w:tc>
          <w:tcPr>
            <w:tcW w:w="964" w:type="dxa"/>
          </w:tcPr>
          <w:p w:rsidR="00A668AE" w:rsidRDefault="00A668AE" w:rsidP="00F621F8">
            <w:pPr>
              <w:pStyle w:val="ConsPlusNormal"/>
              <w:jc w:val="center"/>
            </w:pPr>
            <w:r>
              <w:t>5</w:t>
            </w:r>
          </w:p>
        </w:tc>
        <w:tc>
          <w:tcPr>
            <w:tcW w:w="1191" w:type="dxa"/>
          </w:tcPr>
          <w:p w:rsidR="00A668AE" w:rsidRDefault="00A668AE" w:rsidP="00F621F8">
            <w:pPr>
              <w:pStyle w:val="ConsPlusNormal"/>
              <w:jc w:val="center"/>
            </w:pPr>
            <w:r>
              <w:t>6</w:t>
            </w:r>
          </w:p>
        </w:tc>
        <w:tc>
          <w:tcPr>
            <w:tcW w:w="794" w:type="dxa"/>
          </w:tcPr>
          <w:p w:rsidR="00A668AE" w:rsidRDefault="00A668AE" w:rsidP="00F621F8">
            <w:pPr>
              <w:pStyle w:val="ConsPlusNormal"/>
              <w:jc w:val="center"/>
            </w:pPr>
            <w:r>
              <w:t>7</w:t>
            </w:r>
          </w:p>
        </w:tc>
        <w:tc>
          <w:tcPr>
            <w:tcW w:w="1020" w:type="dxa"/>
          </w:tcPr>
          <w:p w:rsidR="00A668AE" w:rsidRDefault="00A668AE" w:rsidP="00F621F8">
            <w:pPr>
              <w:pStyle w:val="ConsPlusNormal"/>
              <w:jc w:val="center"/>
            </w:pPr>
            <w:r>
              <w:t>8</w:t>
            </w:r>
          </w:p>
        </w:tc>
        <w:tc>
          <w:tcPr>
            <w:tcW w:w="850" w:type="dxa"/>
            <w:tcBorders>
              <w:right w:val="nil"/>
            </w:tcBorders>
          </w:tcPr>
          <w:p w:rsidR="00A668AE" w:rsidRDefault="00A668AE" w:rsidP="00F621F8">
            <w:pPr>
              <w:pStyle w:val="ConsPlusNormal"/>
              <w:jc w:val="center"/>
            </w:pPr>
            <w:r>
              <w:t>9</w:t>
            </w:r>
          </w:p>
        </w:tc>
      </w:tr>
      <w:tr w:rsidR="00A668AE" w:rsidTr="00F621F8">
        <w:tblPrEx>
          <w:tblBorders>
            <w:left w:val="single" w:sz="4" w:space="0" w:color="auto"/>
            <w:right w:val="single" w:sz="4" w:space="0" w:color="auto"/>
          </w:tblBorders>
        </w:tblPrEx>
        <w:tc>
          <w:tcPr>
            <w:tcW w:w="1757" w:type="dxa"/>
          </w:tcPr>
          <w:p w:rsidR="00A668AE" w:rsidRDefault="00A668AE" w:rsidP="00F621F8">
            <w:pPr>
              <w:pStyle w:val="ConsPlusNormal"/>
            </w:pPr>
          </w:p>
        </w:tc>
        <w:tc>
          <w:tcPr>
            <w:tcW w:w="907" w:type="dxa"/>
          </w:tcPr>
          <w:p w:rsidR="00A668AE" w:rsidRDefault="00A668AE" w:rsidP="00F621F8">
            <w:pPr>
              <w:pStyle w:val="ConsPlusNormal"/>
            </w:pPr>
          </w:p>
        </w:tc>
        <w:tc>
          <w:tcPr>
            <w:tcW w:w="964" w:type="dxa"/>
          </w:tcPr>
          <w:p w:rsidR="00A668AE" w:rsidRDefault="00A668AE" w:rsidP="00F621F8">
            <w:pPr>
              <w:pStyle w:val="ConsPlusNormal"/>
            </w:pPr>
          </w:p>
        </w:tc>
        <w:tc>
          <w:tcPr>
            <w:tcW w:w="1134" w:type="dxa"/>
          </w:tcPr>
          <w:p w:rsidR="00A668AE" w:rsidRDefault="00A668AE" w:rsidP="00F621F8">
            <w:pPr>
              <w:pStyle w:val="ConsPlusNormal"/>
            </w:pPr>
          </w:p>
        </w:tc>
        <w:tc>
          <w:tcPr>
            <w:tcW w:w="964" w:type="dxa"/>
          </w:tcPr>
          <w:p w:rsidR="00A668AE" w:rsidRDefault="00A668AE" w:rsidP="00F621F8">
            <w:pPr>
              <w:pStyle w:val="ConsPlusNormal"/>
            </w:pPr>
          </w:p>
        </w:tc>
        <w:tc>
          <w:tcPr>
            <w:tcW w:w="1191" w:type="dxa"/>
          </w:tcPr>
          <w:p w:rsidR="00A668AE" w:rsidRDefault="00A668AE" w:rsidP="00F621F8">
            <w:pPr>
              <w:pStyle w:val="ConsPlusNormal"/>
            </w:pPr>
          </w:p>
        </w:tc>
        <w:tc>
          <w:tcPr>
            <w:tcW w:w="794" w:type="dxa"/>
          </w:tcPr>
          <w:p w:rsidR="00A668AE" w:rsidRDefault="00A668AE" w:rsidP="00F621F8">
            <w:pPr>
              <w:pStyle w:val="ConsPlusNormal"/>
            </w:pPr>
          </w:p>
        </w:tc>
        <w:tc>
          <w:tcPr>
            <w:tcW w:w="1020" w:type="dxa"/>
          </w:tcPr>
          <w:p w:rsidR="00A668AE" w:rsidRDefault="00A668AE" w:rsidP="00F621F8">
            <w:pPr>
              <w:pStyle w:val="ConsPlusNormal"/>
            </w:pPr>
          </w:p>
        </w:tc>
        <w:tc>
          <w:tcPr>
            <w:tcW w:w="850" w:type="dxa"/>
          </w:tcPr>
          <w:p w:rsidR="00A668AE" w:rsidRDefault="00A668AE" w:rsidP="00F621F8">
            <w:pPr>
              <w:pStyle w:val="ConsPlusNormal"/>
            </w:pPr>
          </w:p>
        </w:tc>
      </w:tr>
      <w:tr w:rsidR="00A668AE" w:rsidTr="00F621F8">
        <w:tblPrEx>
          <w:tblBorders>
            <w:left w:val="single" w:sz="4" w:space="0" w:color="auto"/>
            <w:right w:val="single" w:sz="4" w:space="0" w:color="auto"/>
          </w:tblBorders>
        </w:tblPrEx>
        <w:tc>
          <w:tcPr>
            <w:tcW w:w="1757" w:type="dxa"/>
          </w:tcPr>
          <w:p w:rsidR="00A668AE" w:rsidRDefault="00A668AE" w:rsidP="00F621F8">
            <w:pPr>
              <w:pStyle w:val="ConsPlusNormal"/>
            </w:pPr>
          </w:p>
        </w:tc>
        <w:tc>
          <w:tcPr>
            <w:tcW w:w="907" w:type="dxa"/>
          </w:tcPr>
          <w:p w:rsidR="00A668AE" w:rsidRDefault="00A668AE" w:rsidP="00F621F8">
            <w:pPr>
              <w:pStyle w:val="ConsPlusNormal"/>
            </w:pPr>
          </w:p>
        </w:tc>
        <w:tc>
          <w:tcPr>
            <w:tcW w:w="964" w:type="dxa"/>
          </w:tcPr>
          <w:p w:rsidR="00A668AE" w:rsidRDefault="00A668AE" w:rsidP="00F621F8">
            <w:pPr>
              <w:pStyle w:val="ConsPlusNormal"/>
            </w:pPr>
          </w:p>
        </w:tc>
        <w:tc>
          <w:tcPr>
            <w:tcW w:w="1134" w:type="dxa"/>
          </w:tcPr>
          <w:p w:rsidR="00A668AE" w:rsidRDefault="00A668AE" w:rsidP="00F621F8">
            <w:pPr>
              <w:pStyle w:val="ConsPlusNormal"/>
            </w:pPr>
          </w:p>
        </w:tc>
        <w:tc>
          <w:tcPr>
            <w:tcW w:w="964" w:type="dxa"/>
          </w:tcPr>
          <w:p w:rsidR="00A668AE" w:rsidRDefault="00A668AE" w:rsidP="00F621F8">
            <w:pPr>
              <w:pStyle w:val="ConsPlusNormal"/>
            </w:pPr>
          </w:p>
        </w:tc>
        <w:tc>
          <w:tcPr>
            <w:tcW w:w="1191" w:type="dxa"/>
          </w:tcPr>
          <w:p w:rsidR="00A668AE" w:rsidRDefault="00A668AE" w:rsidP="00F621F8">
            <w:pPr>
              <w:pStyle w:val="ConsPlusNormal"/>
            </w:pPr>
          </w:p>
        </w:tc>
        <w:tc>
          <w:tcPr>
            <w:tcW w:w="794" w:type="dxa"/>
          </w:tcPr>
          <w:p w:rsidR="00A668AE" w:rsidRDefault="00A668AE" w:rsidP="00F621F8">
            <w:pPr>
              <w:pStyle w:val="ConsPlusNormal"/>
            </w:pPr>
          </w:p>
        </w:tc>
        <w:tc>
          <w:tcPr>
            <w:tcW w:w="1020" w:type="dxa"/>
          </w:tcPr>
          <w:p w:rsidR="00A668AE" w:rsidRDefault="00A668AE" w:rsidP="00F621F8">
            <w:pPr>
              <w:pStyle w:val="ConsPlusNormal"/>
            </w:pPr>
          </w:p>
        </w:tc>
        <w:tc>
          <w:tcPr>
            <w:tcW w:w="850" w:type="dxa"/>
          </w:tcPr>
          <w:p w:rsidR="00A668AE" w:rsidRDefault="00A668AE" w:rsidP="00F621F8">
            <w:pPr>
              <w:pStyle w:val="ConsPlusNormal"/>
            </w:pPr>
          </w:p>
        </w:tc>
      </w:tr>
    </w:tbl>
    <w:p w:rsidR="00A668AE" w:rsidRDefault="00A668AE" w:rsidP="00A668AE">
      <w:pPr>
        <w:pStyle w:val="ConsPlusNormal"/>
        <w:jc w:val="center"/>
      </w:pPr>
    </w:p>
    <w:p w:rsidR="00A668AE" w:rsidRDefault="00A668AE" w:rsidP="00A668AE">
      <w:pPr>
        <w:pStyle w:val="ConsPlusNonformat"/>
        <w:jc w:val="both"/>
      </w:pPr>
      <w:r>
        <w:t xml:space="preserve">                                                         Номер страницы ___</w:t>
      </w:r>
    </w:p>
    <w:p w:rsidR="00A668AE" w:rsidRDefault="00A668AE" w:rsidP="00A668AE">
      <w:pPr>
        <w:pStyle w:val="ConsPlusNonformat"/>
        <w:jc w:val="both"/>
      </w:pPr>
      <w:r>
        <w:t xml:space="preserve">                                                          Всего страниц ___</w:t>
      </w:r>
    </w:p>
    <w:p w:rsidR="00A668AE" w:rsidRDefault="00A668AE" w:rsidP="00A668AE">
      <w:pPr>
        <w:pStyle w:val="ConsPlusNonformat"/>
        <w:jc w:val="both"/>
      </w:pPr>
    </w:p>
    <w:p w:rsidR="00A668AE" w:rsidRDefault="00A668AE" w:rsidP="00A668AE">
      <w:pPr>
        <w:pStyle w:val="ConsPlusNonformat"/>
        <w:jc w:val="both"/>
      </w:pPr>
      <w:r>
        <w:t xml:space="preserve">                                                         Форма 0506101 с. 2</w:t>
      </w:r>
    </w:p>
    <w:p w:rsidR="00A668AE" w:rsidRDefault="00A668AE" w:rsidP="00A668AE">
      <w:pPr>
        <w:pStyle w:val="ConsPlusNonformat"/>
        <w:jc w:val="both"/>
      </w:pPr>
    </w:p>
    <w:p w:rsidR="00A668AE" w:rsidRDefault="00A668AE" w:rsidP="00A668AE">
      <w:pPr>
        <w:pStyle w:val="ConsPlusNonformat"/>
        <w:jc w:val="both"/>
      </w:pPr>
      <w:r>
        <w:t xml:space="preserve">                    Раздел 3. Расшифровка обязательства</w:t>
      </w:r>
    </w:p>
    <w:p w:rsidR="00A668AE" w:rsidRDefault="00A668AE" w:rsidP="00A668AE">
      <w:pPr>
        <w:pStyle w:val="ConsPlusNormal"/>
        <w:jc w:val="cente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462"/>
        <w:gridCol w:w="835"/>
        <w:gridCol w:w="964"/>
        <w:gridCol w:w="634"/>
        <w:gridCol w:w="567"/>
        <w:gridCol w:w="1077"/>
        <w:gridCol w:w="1162"/>
        <w:gridCol w:w="1077"/>
        <w:gridCol w:w="744"/>
        <w:gridCol w:w="744"/>
        <w:gridCol w:w="749"/>
        <w:gridCol w:w="744"/>
        <w:gridCol w:w="749"/>
        <w:gridCol w:w="778"/>
      </w:tblGrid>
      <w:tr w:rsidR="00A668AE" w:rsidTr="00F621F8">
        <w:tc>
          <w:tcPr>
            <w:tcW w:w="3297" w:type="dxa"/>
            <w:gridSpan w:val="2"/>
            <w:tcBorders>
              <w:left w:val="nil"/>
            </w:tcBorders>
          </w:tcPr>
          <w:p w:rsidR="00A668AE" w:rsidRDefault="00A668AE" w:rsidP="00F621F8">
            <w:pPr>
              <w:pStyle w:val="ConsPlusNormal"/>
              <w:jc w:val="center"/>
            </w:pPr>
            <w:r>
              <w:t>Объект ФАИП</w:t>
            </w:r>
          </w:p>
        </w:tc>
        <w:tc>
          <w:tcPr>
            <w:tcW w:w="964" w:type="dxa"/>
            <w:vMerge w:val="restart"/>
          </w:tcPr>
          <w:p w:rsidR="00A668AE" w:rsidRDefault="00A668AE" w:rsidP="00F621F8">
            <w:pPr>
              <w:pStyle w:val="ConsPlusNormal"/>
              <w:jc w:val="center"/>
            </w:pPr>
            <w:r>
              <w:t>Наименование вида средств</w:t>
            </w:r>
          </w:p>
        </w:tc>
        <w:tc>
          <w:tcPr>
            <w:tcW w:w="634" w:type="dxa"/>
            <w:vMerge w:val="restart"/>
          </w:tcPr>
          <w:p w:rsidR="00A668AE" w:rsidRDefault="00A668AE" w:rsidP="00F621F8">
            <w:pPr>
              <w:pStyle w:val="ConsPlusNormal"/>
              <w:jc w:val="center"/>
            </w:pPr>
            <w:r>
              <w:t>Код строки</w:t>
            </w:r>
          </w:p>
        </w:tc>
        <w:tc>
          <w:tcPr>
            <w:tcW w:w="567" w:type="dxa"/>
            <w:vMerge w:val="restart"/>
          </w:tcPr>
          <w:p w:rsidR="00A668AE" w:rsidRDefault="00A668AE" w:rsidP="00F621F8">
            <w:pPr>
              <w:pStyle w:val="ConsPlusNormal"/>
              <w:jc w:val="center"/>
            </w:pPr>
            <w:r>
              <w:t>Код по БК</w:t>
            </w:r>
          </w:p>
        </w:tc>
        <w:tc>
          <w:tcPr>
            <w:tcW w:w="1077" w:type="dxa"/>
            <w:vMerge w:val="restart"/>
          </w:tcPr>
          <w:p w:rsidR="00A668AE" w:rsidRDefault="00A668AE" w:rsidP="00F621F8">
            <w:pPr>
              <w:pStyle w:val="ConsPlusNormal"/>
              <w:jc w:val="center"/>
            </w:pPr>
            <w:r>
              <w:t>Признак безусловности обязательства</w:t>
            </w:r>
          </w:p>
        </w:tc>
        <w:tc>
          <w:tcPr>
            <w:tcW w:w="1162" w:type="dxa"/>
            <w:vMerge w:val="restart"/>
          </w:tcPr>
          <w:p w:rsidR="00A668AE" w:rsidRDefault="00A668AE" w:rsidP="00F621F8">
            <w:pPr>
              <w:pStyle w:val="ConsPlusNormal"/>
              <w:jc w:val="center"/>
            </w:pPr>
            <w:r>
              <w:t>Сумма исполненного обязательства прошлых лет</w:t>
            </w:r>
          </w:p>
        </w:tc>
        <w:tc>
          <w:tcPr>
            <w:tcW w:w="1077" w:type="dxa"/>
            <w:vMerge w:val="restart"/>
          </w:tcPr>
          <w:p w:rsidR="00A668AE" w:rsidRDefault="00A668AE" w:rsidP="00F621F8">
            <w:pPr>
              <w:pStyle w:val="ConsPlusNormal"/>
              <w:jc w:val="center"/>
            </w:pPr>
            <w:r>
              <w:t>Сумма неисполненного обязательства прошлых лет</w:t>
            </w:r>
          </w:p>
        </w:tc>
        <w:tc>
          <w:tcPr>
            <w:tcW w:w="4508" w:type="dxa"/>
            <w:gridSpan w:val="6"/>
            <w:tcBorders>
              <w:right w:val="nil"/>
            </w:tcBorders>
          </w:tcPr>
          <w:p w:rsidR="00A668AE" w:rsidRDefault="00A668AE" w:rsidP="00F621F8">
            <w:pPr>
              <w:pStyle w:val="ConsPlusNormal"/>
              <w:jc w:val="center"/>
            </w:pPr>
            <w:r>
              <w:t>Сумма на 20__ текущий финансовый год в валюте обязательства с помесячной разбивкой</w:t>
            </w:r>
          </w:p>
        </w:tc>
      </w:tr>
      <w:tr w:rsidR="00A668AE" w:rsidTr="00F621F8">
        <w:tc>
          <w:tcPr>
            <w:tcW w:w="2462" w:type="dxa"/>
            <w:tcBorders>
              <w:left w:val="nil"/>
            </w:tcBorders>
          </w:tcPr>
          <w:p w:rsidR="00A668AE" w:rsidRDefault="00A668AE" w:rsidP="00F621F8">
            <w:pPr>
              <w:pStyle w:val="ConsPlusNormal"/>
              <w:jc w:val="center"/>
            </w:pPr>
            <w:r>
              <w:t>наименование (мероприятие по информатизации)</w:t>
            </w:r>
          </w:p>
        </w:tc>
        <w:tc>
          <w:tcPr>
            <w:tcW w:w="835" w:type="dxa"/>
          </w:tcPr>
          <w:p w:rsidR="00A668AE" w:rsidRDefault="00A668AE" w:rsidP="00F621F8">
            <w:pPr>
              <w:pStyle w:val="ConsPlusNormal"/>
              <w:jc w:val="center"/>
            </w:pPr>
            <w:r>
              <w:t>код (мероприятие по информатизации)</w:t>
            </w:r>
          </w:p>
        </w:tc>
        <w:tc>
          <w:tcPr>
            <w:tcW w:w="964" w:type="dxa"/>
            <w:vMerge/>
          </w:tcPr>
          <w:p w:rsidR="00A668AE" w:rsidRDefault="00A668AE" w:rsidP="00F621F8"/>
        </w:tc>
        <w:tc>
          <w:tcPr>
            <w:tcW w:w="634" w:type="dxa"/>
            <w:vMerge/>
          </w:tcPr>
          <w:p w:rsidR="00A668AE" w:rsidRDefault="00A668AE" w:rsidP="00F621F8"/>
        </w:tc>
        <w:tc>
          <w:tcPr>
            <w:tcW w:w="567" w:type="dxa"/>
            <w:vMerge/>
          </w:tcPr>
          <w:p w:rsidR="00A668AE" w:rsidRDefault="00A668AE" w:rsidP="00F621F8"/>
        </w:tc>
        <w:tc>
          <w:tcPr>
            <w:tcW w:w="1077" w:type="dxa"/>
            <w:vMerge/>
          </w:tcPr>
          <w:p w:rsidR="00A668AE" w:rsidRDefault="00A668AE" w:rsidP="00F621F8"/>
        </w:tc>
        <w:tc>
          <w:tcPr>
            <w:tcW w:w="1162" w:type="dxa"/>
            <w:vMerge/>
          </w:tcPr>
          <w:p w:rsidR="00A668AE" w:rsidRDefault="00A668AE" w:rsidP="00F621F8"/>
        </w:tc>
        <w:tc>
          <w:tcPr>
            <w:tcW w:w="1077" w:type="dxa"/>
            <w:vMerge/>
          </w:tcPr>
          <w:p w:rsidR="00A668AE" w:rsidRDefault="00A668AE" w:rsidP="00F621F8"/>
        </w:tc>
        <w:tc>
          <w:tcPr>
            <w:tcW w:w="744" w:type="dxa"/>
          </w:tcPr>
          <w:p w:rsidR="00A668AE" w:rsidRDefault="00A668AE" w:rsidP="00F621F8">
            <w:pPr>
              <w:pStyle w:val="ConsPlusNormal"/>
              <w:jc w:val="center"/>
            </w:pPr>
            <w:r>
              <w:t>январь</w:t>
            </w:r>
          </w:p>
        </w:tc>
        <w:tc>
          <w:tcPr>
            <w:tcW w:w="744" w:type="dxa"/>
          </w:tcPr>
          <w:p w:rsidR="00A668AE" w:rsidRDefault="00A668AE" w:rsidP="00F621F8">
            <w:pPr>
              <w:pStyle w:val="ConsPlusNormal"/>
              <w:jc w:val="center"/>
            </w:pPr>
            <w:r>
              <w:t>февраль</w:t>
            </w:r>
          </w:p>
        </w:tc>
        <w:tc>
          <w:tcPr>
            <w:tcW w:w="749" w:type="dxa"/>
          </w:tcPr>
          <w:p w:rsidR="00A668AE" w:rsidRDefault="00A668AE" w:rsidP="00F621F8">
            <w:pPr>
              <w:pStyle w:val="ConsPlusNormal"/>
              <w:jc w:val="center"/>
            </w:pPr>
            <w:r>
              <w:t>март</w:t>
            </w:r>
          </w:p>
        </w:tc>
        <w:tc>
          <w:tcPr>
            <w:tcW w:w="744" w:type="dxa"/>
          </w:tcPr>
          <w:p w:rsidR="00A668AE" w:rsidRDefault="00A668AE" w:rsidP="00F621F8">
            <w:pPr>
              <w:pStyle w:val="ConsPlusNormal"/>
              <w:jc w:val="center"/>
            </w:pPr>
            <w:r>
              <w:t>апрель</w:t>
            </w:r>
          </w:p>
        </w:tc>
        <w:tc>
          <w:tcPr>
            <w:tcW w:w="749" w:type="dxa"/>
          </w:tcPr>
          <w:p w:rsidR="00A668AE" w:rsidRDefault="00A668AE" w:rsidP="00F621F8">
            <w:pPr>
              <w:pStyle w:val="ConsPlusNormal"/>
              <w:jc w:val="center"/>
            </w:pPr>
            <w:r>
              <w:t>май</w:t>
            </w:r>
          </w:p>
        </w:tc>
        <w:tc>
          <w:tcPr>
            <w:tcW w:w="778" w:type="dxa"/>
            <w:tcBorders>
              <w:right w:val="nil"/>
            </w:tcBorders>
          </w:tcPr>
          <w:p w:rsidR="00A668AE" w:rsidRDefault="00A668AE" w:rsidP="00F621F8">
            <w:pPr>
              <w:pStyle w:val="ConsPlusNormal"/>
              <w:jc w:val="center"/>
            </w:pPr>
            <w:r>
              <w:t>июнь</w:t>
            </w:r>
          </w:p>
        </w:tc>
      </w:tr>
      <w:tr w:rsidR="00A668AE" w:rsidTr="00F621F8">
        <w:tblPrEx>
          <w:tblBorders>
            <w:right w:val="single" w:sz="4" w:space="0" w:color="auto"/>
          </w:tblBorders>
        </w:tblPrEx>
        <w:tc>
          <w:tcPr>
            <w:tcW w:w="2462" w:type="dxa"/>
            <w:tcBorders>
              <w:left w:val="nil"/>
            </w:tcBorders>
          </w:tcPr>
          <w:p w:rsidR="00A668AE" w:rsidRDefault="00A668AE" w:rsidP="00F621F8">
            <w:pPr>
              <w:pStyle w:val="ConsPlusNormal"/>
              <w:jc w:val="center"/>
            </w:pPr>
            <w:r>
              <w:t>1</w:t>
            </w:r>
          </w:p>
        </w:tc>
        <w:tc>
          <w:tcPr>
            <w:tcW w:w="835" w:type="dxa"/>
          </w:tcPr>
          <w:p w:rsidR="00A668AE" w:rsidRDefault="00A668AE" w:rsidP="00F621F8">
            <w:pPr>
              <w:pStyle w:val="ConsPlusNormal"/>
              <w:jc w:val="center"/>
            </w:pPr>
            <w:r>
              <w:t>2</w:t>
            </w:r>
          </w:p>
        </w:tc>
        <w:tc>
          <w:tcPr>
            <w:tcW w:w="964" w:type="dxa"/>
          </w:tcPr>
          <w:p w:rsidR="00A668AE" w:rsidRDefault="00A668AE" w:rsidP="00F621F8">
            <w:pPr>
              <w:pStyle w:val="ConsPlusNormal"/>
              <w:jc w:val="center"/>
            </w:pPr>
            <w:r>
              <w:t>3</w:t>
            </w:r>
          </w:p>
        </w:tc>
        <w:tc>
          <w:tcPr>
            <w:tcW w:w="634" w:type="dxa"/>
          </w:tcPr>
          <w:p w:rsidR="00A668AE" w:rsidRDefault="00A668AE" w:rsidP="00F621F8">
            <w:pPr>
              <w:pStyle w:val="ConsPlusNormal"/>
              <w:jc w:val="center"/>
            </w:pPr>
            <w:r>
              <w:t>4</w:t>
            </w:r>
          </w:p>
        </w:tc>
        <w:tc>
          <w:tcPr>
            <w:tcW w:w="567" w:type="dxa"/>
          </w:tcPr>
          <w:p w:rsidR="00A668AE" w:rsidRDefault="00A668AE" w:rsidP="00F621F8">
            <w:pPr>
              <w:pStyle w:val="ConsPlusNormal"/>
              <w:jc w:val="center"/>
            </w:pPr>
            <w:r>
              <w:t>5</w:t>
            </w:r>
          </w:p>
        </w:tc>
        <w:tc>
          <w:tcPr>
            <w:tcW w:w="1077" w:type="dxa"/>
          </w:tcPr>
          <w:p w:rsidR="00A668AE" w:rsidRDefault="00A668AE" w:rsidP="00F621F8">
            <w:pPr>
              <w:pStyle w:val="ConsPlusNormal"/>
              <w:jc w:val="center"/>
            </w:pPr>
            <w:r>
              <w:t>6</w:t>
            </w:r>
          </w:p>
        </w:tc>
        <w:tc>
          <w:tcPr>
            <w:tcW w:w="1162" w:type="dxa"/>
          </w:tcPr>
          <w:p w:rsidR="00A668AE" w:rsidRDefault="00A668AE" w:rsidP="00F621F8">
            <w:pPr>
              <w:pStyle w:val="ConsPlusNormal"/>
              <w:jc w:val="center"/>
            </w:pPr>
            <w:r>
              <w:t>7</w:t>
            </w:r>
          </w:p>
        </w:tc>
        <w:tc>
          <w:tcPr>
            <w:tcW w:w="1077" w:type="dxa"/>
          </w:tcPr>
          <w:p w:rsidR="00A668AE" w:rsidRDefault="00A668AE" w:rsidP="00F621F8">
            <w:pPr>
              <w:pStyle w:val="ConsPlusNormal"/>
              <w:jc w:val="center"/>
            </w:pPr>
            <w:r>
              <w:t>8</w:t>
            </w:r>
          </w:p>
        </w:tc>
        <w:tc>
          <w:tcPr>
            <w:tcW w:w="744" w:type="dxa"/>
          </w:tcPr>
          <w:p w:rsidR="00A668AE" w:rsidRDefault="00A668AE" w:rsidP="00F621F8">
            <w:pPr>
              <w:pStyle w:val="ConsPlusNormal"/>
              <w:jc w:val="center"/>
            </w:pPr>
            <w:r>
              <w:t>9</w:t>
            </w:r>
          </w:p>
        </w:tc>
        <w:tc>
          <w:tcPr>
            <w:tcW w:w="744" w:type="dxa"/>
          </w:tcPr>
          <w:p w:rsidR="00A668AE" w:rsidRDefault="00A668AE" w:rsidP="00F621F8">
            <w:pPr>
              <w:pStyle w:val="ConsPlusNormal"/>
              <w:jc w:val="center"/>
            </w:pPr>
            <w:r>
              <w:t>10</w:t>
            </w:r>
          </w:p>
        </w:tc>
        <w:tc>
          <w:tcPr>
            <w:tcW w:w="749" w:type="dxa"/>
          </w:tcPr>
          <w:p w:rsidR="00A668AE" w:rsidRDefault="00A668AE" w:rsidP="00F621F8">
            <w:pPr>
              <w:pStyle w:val="ConsPlusNormal"/>
              <w:jc w:val="center"/>
            </w:pPr>
            <w:r>
              <w:t>11</w:t>
            </w:r>
          </w:p>
        </w:tc>
        <w:tc>
          <w:tcPr>
            <w:tcW w:w="744" w:type="dxa"/>
          </w:tcPr>
          <w:p w:rsidR="00A668AE" w:rsidRDefault="00A668AE" w:rsidP="00F621F8">
            <w:pPr>
              <w:pStyle w:val="ConsPlusNormal"/>
              <w:jc w:val="center"/>
            </w:pPr>
            <w:r>
              <w:t>12</w:t>
            </w:r>
          </w:p>
        </w:tc>
        <w:tc>
          <w:tcPr>
            <w:tcW w:w="749" w:type="dxa"/>
          </w:tcPr>
          <w:p w:rsidR="00A668AE" w:rsidRDefault="00A668AE" w:rsidP="00F621F8">
            <w:pPr>
              <w:pStyle w:val="ConsPlusNormal"/>
              <w:jc w:val="center"/>
            </w:pPr>
            <w:r>
              <w:t>13</w:t>
            </w:r>
          </w:p>
        </w:tc>
        <w:tc>
          <w:tcPr>
            <w:tcW w:w="778" w:type="dxa"/>
          </w:tcPr>
          <w:p w:rsidR="00A668AE" w:rsidRDefault="00A668AE" w:rsidP="00F621F8">
            <w:pPr>
              <w:pStyle w:val="ConsPlusNormal"/>
              <w:jc w:val="center"/>
            </w:pPr>
            <w:r>
              <w:t>14</w:t>
            </w:r>
          </w:p>
        </w:tc>
      </w:tr>
      <w:tr w:rsidR="00A668AE" w:rsidTr="00F621F8">
        <w:tblPrEx>
          <w:tblBorders>
            <w:right w:val="single" w:sz="4" w:space="0" w:color="auto"/>
          </w:tblBorders>
        </w:tblPrEx>
        <w:tc>
          <w:tcPr>
            <w:tcW w:w="2462" w:type="dxa"/>
            <w:vMerge w:val="restart"/>
            <w:tcBorders>
              <w:left w:val="nil"/>
            </w:tcBorders>
          </w:tcPr>
          <w:p w:rsidR="00A668AE" w:rsidRDefault="00A668AE" w:rsidP="00F621F8">
            <w:pPr>
              <w:pStyle w:val="ConsPlusNormal"/>
            </w:pPr>
          </w:p>
        </w:tc>
        <w:tc>
          <w:tcPr>
            <w:tcW w:w="835" w:type="dxa"/>
            <w:vMerge w:val="restart"/>
          </w:tcPr>
          <w:p w:rsidR="00A668AE" w:rsidRDefault="00A668AE" w:rsidP="00F621F8">
            <w:pPr>
              <w:pStyle w:val="ConsPlusNormal"/>
            </w:pPr>
          </w:p>
        </w:tc>
        <w:tc>
          <w:tcPr>
            <w:tcW w:w="964" w:type="dxa"/>
          </w:tcPr>
          <w:p w:rsidR="00A668AE" w:rsidRDefault="00A668AE" w:rsidP="00F621F8">
            <w:pPr>
              <w:pStyle w:val="ConsPlusNormal"/>
            </w:pPr>
          </w:p>
        </w:tc>
        <w:tc>
          <w:tcPr>
            <w:tcW w:w="634" w:type="dxa"/>
          </w:tcPr>
          <w:p w:rsidR="00A668AE" w:rsidRDefault="00A668AE" w:rsidP="00F621F8">
            <w:pPr>
              <w:pStyle w:val="ConsPlusNormal"/>
            </w:pPr>
          </w:p>
        </w:tc>
        <w:tc>
          <w:tcPr>
            <w:tcW w:w="567" w:type="dxa"/>
          </w:tcPr>
          <w:p w:rsidR="00A668AE" w:rsidRDefault="00A668AE" w:rsidP="00F621F8">
            <w:pPr>
              <w:pStyle w:val="ConsPlusNormal"/>
            </w:pPr>
          </w:p>
        </w:tc>
        <w:tc>
          <w:tcPr>
            <w:tcW w:w="1077" w:type="dxa"/>
          </w:tcPr>
          <w:p w:rsidR="00A668AE" w:rsidRDefault="00A668AE" w:rsidP="00F621F8">
            <w:pPr>
              <w:pStyle w:val="ConsPlusNormal"/>
            </w:pPr>
          </w:p>
        </w:tc>
        <w:tc>
          <w:tcPr>
            <w:tcW w:w="1162" w:type="dxa"/>
          </w:tcPr>
          <w:p w:rsidR="00A668AE" w:rsidRDefault="00A668AE" w:rsidP="00F621F8">
            <w:pPr>
              <w:pStyle w:val="ConsPlusNormal"/>
            </w:pPr>
          </w:p>
        </w:tc>
        <w:tc>
          <w:tcPr>
            <w:tcW w:w="1077" w:type="dxa"/>
          </w:tcPr>
          <w:p w:rsidR="00A668AE" w:rsidRDefault="00A668AE" w:rsidP="00F621F8">
            <w:pPr>
              <w:pStyle w:val="ConsPlusNormal"/>
            </w:pPr>
          </w:p>
        </w:tc>
        <w:tc>
          <w:tcPr>
            <w:tcW w:w="744" w:type="dxa"/>
          </w:tcPr>
          <w:p w:rsidR="00A668AE" w:rsidRDefault="00A668AE" w:rsidP="00F621F8">
            <w:pPr>
              <w:pStyle w:val="ConsPlusNormal"/>
            </w:pPr>
          </w:p>
        </w:tc>
        <w:tc>
          <w:tcPr>
            <w:tcW w:w="744" w:type="dxa"/>
          </w:tcPr>
          <w:p w:rsidR="00A668AE" w:rsidRDefault="00A668AE" w:rsidP="00F621F8">
            <w:pPr>
              <w:pStyle w:val="ConsPlusNormal"/>
            </w:pPr>
          </w:p>
        </w:tc>
        <w:tc>
          <w:tcPr>
            <w:tcW w:w="749" w:type="dxa"/>
          </w:tcPr>
          <w:p w:rsidR="00A668AE" w:rsidRDefault="00A668AE" w:rsidP="00F621F8">
            <w:pPr>
              <w:pStyle w:val="ConsPlusNormal"/>
            </w:pPr>
          </w:p>
        </w:tc>
        <w:tc>
          <w:tcPr>
            <w:tcW w:w="744" w:type="dxa"/>
          </w:tcPr>
          <w:p w:rsidR="00A668AE" w:rsidRDefault="00A668AE" w:rsidP="00F621F8">
            <w:pPr>
              <w:pStyle w:val="ConsPlusNormal"/>
            </w:pPr>
          </w:p>
        </w:tc>
        <w:tc>
          <w:tcPr>
            <w:tcW w:w="749" w:type="dxa"/>
          </w:tcPr>
          <w:p w:rsidR="00A668AE" w:rsidRDefault="00A668AE" w:rsidP="00F621F8">
            <w:pPr>
              <w:pStyle w:val="ConsPlusNormal"/>
            </w:pPr>
          </w:p>
        </w:tc>
        <w:tc>
          <w:tcPr>
            <w:tcW w:w="778" w:type="dxa"/>
          </w:tcPr>
          <w:p w:rsidR="00A668AE" w:rsidRDefault="00A668AE" w:rsidP="00F621F8">
            <w:pPr>
              <w:pStyle w:val="ConsPlusNormal"/>
            </w:pPr>
          </w:p>
        </w:tc>
      </w:tr>
      <w:tr w:rsidR="00A668AE" w:rsidTr="00F621F8">
        <w:tblPrEx>
          <w:tblBorders>
            <w:right w:val="single" w:sz="4" w:space="0" w:color="auto"/>
          </w:tblBorders>
        </w:tblPrEx>
        <w:tc>
          <w:tcPr>
            <w:tcW w:w="2462" w:type="dxa"/>
            <w:vMerge/>
            <w:tcBorders>
              <w:left w:val="nil"/>
            </w:tcBorders>
          </w:tcPr>
          <w:p w:rsidR="00A668AE" w:rsidRDefault="00A668AE" w:rsidP="00F621F8"/>
        </w:tc>
        <w:tc>
          <w:tcPr>
            <w:tcW w:w="835" w:type="dxa"/>
            <w:vMerge/>
          </w:tcPr>
          <w:p w:rsidR="00A668AE" w:rsidRDefault="00A668AE" w:rsidP="00F621F8"/>
        </w:tc>
        <w:tc>
          <w:tcPr>
            <w:tcW w:w="964" w:type="dxa"/>
            <w:vAlign w:val="center"/>
          </w:tcPr>
          <w:p w:rsidR="00A668AE" w:rsidRDefault="00A668AE" w:rsidP="00F621F8">
            <w:pPr>
              <w:pStyle w:val="ConsPlusNormal"/>
              <w:jc w:val="center"/>
            </w:pPr>
          </w:p>
        </w:tc>
        <w:tc>
          <w:tcPr>
            <w:tcW w:w="634" w:type="dxa"/>
            <w:vAlign w:val="center"/>
          </w:tcPr>
          <w:p w:rsidR="00A668AE" w:rsidRDefault="00A668AE" w:rsidP="00F621F8">
            <w:pPr>
              <w:pStyle w:val="ConsPlusNormal"/>
              <w:jc w:val="center"/>
            </w:pPr>
          </w:p>
        </w:tc>
        <w:tc>
          <w:tcPr>
            <w:tcW w:w="567" w:type="dxa"/>
            <w:vAlign w:val="center"/>
          </w:tcPr>
          <w:p w:rsidR="00A668AE" w:rsidRDefault="00A668AE" w:rsidP="00F621F8">
            <w:pPr>
              <w:pStyle w:val="ConsPlusNormal"/>
              <w:jc w:val="center"/>
            </w:pPr>
          </w:p>
        </w:tc>
        <w:tc>
          <w:tcPr>
            <w:tcW w:w="1077" w:type="dxa"/>
            <w:vAlign w:val="center"/>
          </w:tcPr>
          <w:p w:rsidR="00A668AE" w:rsidRDefault="00A668AE" w:rsidP="00F621F8">
            <w:pPr>
              <w:pStyle w:val="ConsPlusNormal"/>
              <w:jc w:val="center"/>
            </w:pPr>
          </w:p>
        </w:tc>
        <w:tc>
          <w:tcPr>
            <w:tcW w:w="1162" w:type="dxa"/>
            <w:vAlign w:val="center"/>
          </w:tcPr>
          <w:p w:rsidR="00A668AE" w:rsidRDefault="00A668AE" w:rsidP="00F621F8">
            <w:pPr>
              <w:pStyle w:val="ConsPlusNormal"/>
              <w:jc w:val="center"/>
            </w:pPr>
          </w:p>
        </w:tc>
        <w:tc>
          <w:tcPr>
            <w:tcW w:w="1077" w:type="dxa"/>
            <w:vAlign w:val="center"/>
          </w:tcPr>
          <w:p w:rsidR="00A668AE" w:rsidRDefault="00A668AE" w:rsidP="00F621F8">
            <w:pPr>
              <w:pStyle w:val="ConsPlusNormal"/>
              <w:jc w:val="center"/>
            </w:pPr>
          </w:p>
        </w:tc>
        <w:tc>
          <w:tcPr>
            <w:tcW w:w="744" w:type="dxa"/>
            <w:vAlign w:val="center"/>
          </w:tcPr>
          <w:p w:rsidR="00A668AE" w:rsidRDefault="00A668AE" w:rsidP="00F621F8">
            <w:pPr>
              <w:pStyle w:val="ConsPlusNormal"/>
              <w:jc w:val="center"/>
            </w:pPr>
          </w:p>
        </w:tc>
        <w:tc>
          <w:tcPr>
            <w:tcW w:w="744" w:type="dxa"/>
            <w:vAlign w:val="center"/>
          </w:tcPr>
          <w:p w:rsidR="00A668AE" w:rsidRDefault="00A668AE" w:rsidP="00F621F8">
            <w:pPr>
              <w:pStyle w:val="ConsPlusNormal"/>
              <w:jc w:val="center"/>
            </w:pPr>
          </w:p>
        </w:tc>
        <w:tc>
          <w:tcPr>
            <w:tcW w:w="749" w:type="dxa"/>
            <w:vAlign w:val="center"/>
          </w:tcPr>
          <w:p w:rsidR="00A668AE" w:rsidRDefault="00A668AE" w:rsidP="00F621F8">
            <w:pPr>
              <w:pStyle w:val="ConsPlusNormal"/>
              <w:jc w:val="center"/>
            </w:pPr>
          </w:p>
        </w:tc>
        <w:tc>
          <w:tcPr>
            <w:tcW w:w="744" w:type="dxa"/>
            <w:vAlign w:val="center"/>
          </w:tcPr>
          <w:p w:rsidR="00A668AE" w:rsidRDefault="00A668AE" w:rsidP="00F621F8">
            <w:pPr>
              <w:pStyle w:val="ConsPlusNormal"/>
              <w:jc w:val="center"/>
            </w:pPr>
          </w:p>
        </w:tc>
        <w:tc>
          <w:tcPr>
            <w:tcW w:w="749" w:type="dxa"/>
            <w:vAlign w:val="center"/>
          </w:tcPr>
          <w:p w:rsidR="00A668AE" w:rsidRDefault="00A668AE" w:rsidP="00F621F8">
            <w:pPr>
              <w:pStyle w:val="ConsPlusNormal"/>
              <w:jc w:val="center"/>
            </w:pPr>
          </w:p>
        </w:tc>
        <w:tc>
          <w:tcPr>
            <w:tcW w:w="778" w:type="dxa"/>
            <w:vAlign w:val="center"/>
          </w:tcPr>
          <w:p w:rsidR="00A668AE" w:rsidRDefault="00A668AE" w:rsidP="00F621F8">
            <w:pPr>
              <w:pStyle w:val="ConsPlusNormal"/>
              <w:jc w:val="center"/>
            </w:pPr>
          </w:p>
        </w:tc>
      </w:tr>
      <w:tr w:rsidR="00A668AE" w:rsidTr="00F621F8">
        <w:tblPrEx>
          <w:tblBorders>
            <w:right w:val="single" w:sz="4" w:space="0" w:color="auto"/>
          </w:tblBorders>
        </w:tblPrEx>
        <w:tc>
          <w:tcPr>
            <w:tcW w:w="2462" w:type="dxa"/>
            <w:tcBorders>
              <w:left w:val="nil"/>
            </w:tcBorders>
          </w:tcPr>
          <w:p w:rsidR="00A668AE" w:rsidRDefault="00A668AE" w:rsidP="00F621F8">
            <w:pPr>
              <w:pStyle w:val="ConsPlusNormal"/>
            </w:pPr>
            <w:r>
              <w:t>Итого по коду объекта ФАИП (коду мероприятия по информатизации)</w:t>
            </w:r>
          </w:p>
        </w:tc>
        <w:tc>
          <w:tcPr>
            <w:tcW w:w="835" w:type="dxa"/>
          </w:tcPr>
          <w:p w:rsidR="00A668AE" w:rsidRDefault="00A668AE" w:rsidP="00F621F8">
            <w:pPr>
              <w:pStyle w:val="ConsPlusNormal"/>
            </w:pPr>
          </w:p>
        </w:tc>
        <w:tc>
          <w:tcPr>
            <w:tcW w:w="964" w:type="dxa"/>
            <w:vAlign w:val="center"/>
          </w:tcPr>
          <w:p w:rsidR="00A668AE" w:rsidRDefault="00A668AE" w:rsidP="00F621F8">
            <w:pPr>
              <w:pStyle w:val="ConsPlusNormal"/>
              <w:jc w:val="center"/>
            </w:pPr>
            <w:r>
              <w:t>x</w:t>
            </w:r>
          </w:p>
        </w:tc>
        <w:tc>
          <w:tcPr>
            <w:tcW w:w="634" w:type="dxa"/>
            <w:vAlign w:val="center"/>
          </w:tcPr>
          <w:p w:rsidR="00A668AE" w:rsidRDefault="00A668AE" w:rsidP="00F621F8">
            <w:pPr>
              <w:pStyle w:val="ConsPlusNormal"/>
              <w:jc w:val="center"/>
            </w:pPr>
          </w:p>
        </w:tc>
        <w:tc>
          <w:tcPr>
            <w:tcW w:w="567" w:type="dxa"/>
            <w:vAlign w:val="center"/>
          </w:tcPr>
          <w:p w:rsidR="00A668AE" w:rsidRDefault="00A668AE" w:rsidP="00F621F8">
            <w:pPr>
              <w:pStyle w:val="ConsPlusNormal"/>
              <w:jc w:val="center"/>
            </w:pPr>
            <w:r>
              <w:t>x</w:t>
            </w:r>
          </w:p>
        </w:tc>
        <w:tc>
          <w:tcPr>
            <w:tcW w:w="1077" w:type="dxa"/>
            <w:vAlign w:val="center"/>
          </w:tcPr>
          <w:p w:rsidR="00A668AE" w:rsidRDefault="00A668AE" w:rsidP="00F621F8">
            <w:pPr>
              <w:pStyle w:val="ConsPlusNormal"/>
              <w:jc w:val="center"/>
            </w:pPr>
            <w:r>
              <w:t>x</w:t>
            </w:r>
          </w:p>
        </w:tc>
        <w:tc>
          <w:tcPr>
            <w:tcW w:w="1162" w:type="dxa"/>
            <w:vAlign w:val="center"/>
          </w:tcPr>
          <w:p w:rsidR="00A668AE" w:rsidRDefault="00A668AE" w:rsidP="00F621F8">
            <w:pPr>
              <w:pStyle w:val="ConsPlusNormal"/>
              <w:jc w:val="center"/>
            </w:pPr>
            <w:r>
              <w:t>x</w:t>
            </w:r>
          </w:p>
        </w:tc>
        <w:tc>
          <w:tcPr>
            <w:tcW w:w="1077" w:type="dxa"/>
            <w:vAlign w:val="center"/>
          </w:tcPr>
          <w:p w:rsidR="00A668AE" w:rsidRDefault="00A668AE" w:rsidP="00F621F8">
            <w:pPr>
              <w:pStyle w:val="ConsPlusNormal"/>
              <w:jc w:val="center"/>
            </w:pPr>
            <w:r>
              <w:t>x</w:t>
            </w:r>
          </w:p>
        </w:tc>
        <w:tc>
          <w:tcPr>
            <w:tcW w:w="744" w:type="dxa"/>
            <w:vAlign w:val="center"/>
          </w:tcPr>
          <w:p w:rsidR="00A668AE" w:rsidRDefault="00A668AE" w:rsidP="00F621F8">
            <w:pPr>
              <w:pStyle w:val="ConsPlusNormal"/>
              <w:jc w:val="center"/>
            </w:pPr>
          </w:p>
        </w:tc>
        <w:tc>
          <w:tcPr>
            <w:tcW w:w="744" w:type="dxa"/>
            <w:vAlign w:val="center"/>
          </w:tcPr>
          <w:p w:rsidR="00A668AE" w:rsidRDefault="00A668AE" w:rsidP="00F621F8">
            <w:pPr>
              <w:pStyle w:val="ConsPlusNormal"/>
              <w:jc w:val="center"/>
            </w:pPr>
          </w:p>
        </w:tc>
        <w:tc>
          <w:tcPr>
            <w:tcW w:w="749" w:type="dxa"/>
            <w:vAlign w:val="center"/>
          </w:tcPr>
          <w:p w:rsidR="00A668AE" w:rsidRDefault="00A668AE" w:rsidP="00F621F8">
            <w:pPr>
              <w:pStyle w:val="ConsPlusNormal"/>
              <w:jc w:val="center"/>
            </w:pPr>
          </w:p>
        </w:tc>
        <w:tc>
          <w:tcPr>
            <w:tcW w:w="744" w:type="dxa"/>
            <w:vAlign w:val="center"/>
          </w:tcPr>
          <w:p w:rsidR="00A668AE" w:rsidRDefault="00A668AE" w:rsidP="00F621F8">
            <w:pPr>
              <w:pStyle w:val="ConsPlusNormal"/>
              <w:jc w:val="center"/>
            </w:pPr>
          </w:p>
        </w:tc>
        <w:tc>
          <w:tcPr>
            <w:tcW w:w="749" w:type="dxa"/>
            <w:vAlign w:val="center"/>
          </w:tcPr>
          <w:p w:rsidR="00A668AE" w:rsidRDefault="00A668AE" w:rsidP="00F621F8">
            <w:pPr>
              <w:pStyle w:val="ConsPlusNormal"/>
              <w:jc w:val="center"/>
            </w:pPr>
          </w:p>
        </w:tc>
        <w:tc>
          <w:tcPr>
            <w:tcW w:w="778" w:type="dxa"/>
            <w:vAlign w:val="center"/>
          </w:tcPr>
          <w:p w:rsidR="00A668AE" w:rsidRDefault="00A668AE" w:rsidP="00F621F8">
            <w:pPr>
              <w:pStyle w:val="ConsPlusNormal"/>
              <w:jc w:val="center"/>
            </w:pPr>
          </w:p>
        </w:tc>
      </w:tr>
      <w:tr w:rsidR="00A668AE" w:rsidTr="00F621F8">
        <w:tblPrEx>
          <w:tblBorders>
            <w:right w:val="single" w:sz="4" w:space="0" w:color="auto"/>
          </w:tblBorders>
        </w:tblPrEx>
        <w:tc>
          <w:tcPr>
            <w:tcW w:w="2462" w:type="dxa"/>
            <w:vMerge w:val="restart"/>
            <w:tcBorders>
              <w:left w:val="nil"/>
            </w:tcBorders>
          </w:tcPr>
          <w:p w:rsidR="00A668AE" w:rsidRDefault="00A668AE" w:rsidP="00F621F8">
            <w:pPr>
              <w:pStyle w:val="ConsPlusNormal"/>
            </w:pPr>
          </w:p>
        </w:tc>
        <w:tc>
          <w:tcPr>
            <w:tcW w:w="835" w:type="dxa"/>
            <w:vMerge w:val="restart"/>
          </w:tcPr>
          <w:p w:rsidR="00A668AE" w:rsidRDefault="00A668AE" w:rsidP="00F621F8">
            <w:pPr>
              <w:pStyle w:val="ConsPlusNormal"/>
            </w:pPr>
          </w:p>
        </w:tc>
        <w:tc>
          <w:tcPr>
            <w:tcW w:w="964" w:type="dxa"/>
            <w:vAlign w:val="center"/>
          </w:tcPr>
          <w:p w:rsidR="00A668AE" w:rsidRDefault="00A668AE" w:rsidP="00F621F8">
            <w:pPr>
              <w:pStyle w:val="ConsPlusNormal"/>
              <w:jc w:val="center"/>
            </w:pPr>
          </w:p>
        </w:tc>
        <w:tc>
          <w:tcPr>
            <w:tcW w:w="634" w:type="dxa"/>
            <w:vAlign w:val="center"/>
          </w:tcPr>
          <w:p w:rsidR="00A668AE" w:rsidRDefault="00A668AE" w:rsidP="00F621F8">
            <w:pPr>
              <w:pStyle w:val="ConsPlusNormal"/>
              <w:jc w:val="center"/>
            </w:pPr>
          </w:p>
        </w:tc>
        <w:tc>
          <w:tcPr>
            <w:tcW w:w="567" w:type="dxa"/>
            <w:vAlign w:val="center"/>
          </w:tcPr>
          <w:p w:rsidR="00A668AE" w:rsidRDefault="00A668AE" w:rsidP="00F621F8">
            <w:pPr>
              <w:pStyle w:val="ConsPlusNormal"/>
              <w:jc w:val="center"/>
            </w:pPr>
          </w:p>
        </w:tc>
        <w:tc>
          <w:tcPr>
            <w:tcW w:w="1077" w:type="dxa"/>
            <w:vAlign w:val="center"/>
          </w:tcPr>
          <w:p w:rsidR="00A668AE" w:rsidRDefault="00A668AE" w:rsidP="00F621F8">
            <w:pPr>
              <w:pStyle w:val="ConsPlusNormal"/>
              <w:jc w:val="center"/>
            </w:pPr>
          </w:p>
        </w:tc>
        <w:tc>
          <w:tcPr>
            <w:tcW w:w="1162" w:type="dxa"/>
            <w:vAlign w:val="center"/>
          </w:tcPr>
          <w:p w:rsidR="00A668AE" w:rsidRDefault="00A668AE" w:rsidP="00F621F8">
            <w:pPr>
              <w:pStyle w:val="ConsPlusNormal"/>
              <w:jc w:val="center"/>
            </w:pPr>
          </w:p>
        </w:tc>
        <w:tc>
          <w:tcPr>
            <w:tcW w:w="1077" w:type="dxa"/>
            <w:vAlign w:val="center"/>
          </w:tcPr>
          <w:p w:rsidR="00A668AE" w:rsidRDefault="00A668AE" w:rsidP="00F621F8">
            <w:pPr>
              <w:pStyle w:val="ConsPlusNormal"/>
              <w:jc w:val="center"/>
            </w:pPr>
          </w:p>
        </w:tc>
        <w:tc>
          <w:tcPr>
            <w:tcW w:w="744" w:type="dxa"/>
            <w:vAlign w:val="center"/>
          </w:tcPr>
          <w:p w:rsidR="00A668AE" w:rsidRDefault="00A668AE" w:rsidP="00F621F8">
            <w:pPr>
              <w:pStyle w:val="ConsPlusNormal"/>
              <w:jc w:val="center"/>
            </w:pPr>
          </w:p>
        </w:tc>
        <w:tc>
          <w:tcPr>
            <w:tcW w:w="744" w:type="dxa"/>
            <w:vAlign w:val="center"/>
          </w:tcPr>
          <w:p w:rsidR="00A668AE" w:rsidRDefault="00A668AE" w:rsidP="00F621F8">
            <w:pPr>
              <w:pStyle w:val="ConsPlusNormal"/>
              <w:jc w:val="center"/>
            </w:pPr>
          </w:p>
        </w:tc>
        <w:tc>
          <w:tcPr>
            <w:tcW w:w="749" w:type="dxa"/>
            <w:vAlign w:val="center"/>
          </w:tcPr>
          <w:p w:rsidR="00A668AE" w:rsidRDefault="00A668AE" w:rsidP="00F621F8">
            <w:pPr>
              <w:pStyle w:val="ConsPlusNormal"/>
              <w:jc w:val="center"/>
            </w:pPr>
          </w:p>
        </w:tc>
        <w:tc>
          <w:tcPr>
            <w:tcW w:w="744" w:type="dxa"/>
            <w:vAlign w:val="center"/>
          </w:tcPr>
          <w:p w:rsidR="00A668AE" w:rsidRDefault="00A668AE" w:rsidP="00F621F8">
            <w:pPr>
              <w:pStyle w:val="ConsPlusNormal"/>
              <w:jc w:val="center"/>
            </w:pPr>
          </w:p>
        </w:tc>
        <w:tc>
          <w:tcPr>
            <w:tcW w:w="749" w:type="dxa"/>
            <w:vAlign w:val="center"/>
          </w:tcPr>
          <w:p w:rsidR="00A668AE" w:rsidRDefault="00A668AE" w:rsidP="00F621F8">
            <w:pPr>
              <w:pStyle w:val="ConsPlusNormal"/>
              <w:jc w:val="center"/>
            </w:pPr>
          </w:p>
        </w:tc>
        <w:tc>
          <w:tcPr>
            <w:tcW w:w="778" w:type="dxa"/>
            <w:vAlign w:val="center"/>
          </w:tcPr>
          <w:p w:rsidR="00A668AE" w:rsidRDefault="00A668AE" w:rsidP="00F621F8">
            <w:pPr>
              <w:pStyle w:val="ConsPlusNormal"/>
              <w:jc w:val="center"/>
            </w:pPr>
          </w:p>
        </w:tc>
      </w:tr>
      <w:tr w:rsidR="00A668AE" w:rsidTr="00F621F8">
        <w:tblPrEx>
          <w:tblBorders>
            <w:right w:val="single" w:sz="4" w:space="0" w:color="auto"/>
          </w:tblBorders>
        </w:tblPrEx>
        <w:tc>
          <w:tcPr>
            <w:tcW w:w="2462" w:type="dxa"/>
            <w:vMerge/>
            <w:tcBorders>
              <w:left w:val="nil"/>
            </w:tcBorders>
          </w:tcPr>
          <w:p w:rsidR="00A668AE" w:rsidRDefault="00A668AE" w:rsidP="00F621F8"/>
        </w:tc>
        <w:tc>
          <w:tcPr>
            <w:tcW w:w="835" w:type="dxa"/>
            <w:vMerge/>
          </w:tcPr>
          <w:p w:rsidR="00A668AE" w:rsidRDefault="00A668AE" w:rsidP="00F621F8"/>
        </w:tc>
        <w:tc>
          <w:tcPr>
            <w:tcW w:w="964" w:type="dxa"/>
            <w:vAlign w:val="center"/>
          </w:tcPr>
          <w:p w:rsidR="00A668AE" w:rsidRDefault="00A668AE" w:rsidP="00F621F8">
            <w:pPr>
              <w:pStyle w:val="ConsPlusNormal"/>
              <w:jc w:val="center"/>
            </w:pPr>
          </w:p>
        </w:tc>
        <w:tc>
          <w:tcPr>
            <w:tcW w:w="634" w:type="dxa"/>
            <w:vAlign w:val="center"/>
          </w:tcPr>
          <w:p w:rsidR="00A668AE" w:rsidRDefault="00A668AE" w:rsidP="00F621F8">
            <w:pPr>
              <w:pStyle w:val="ConsPlusNormal"/>
              <w:jc w:val="center"/>
            </w:pPr>
          </w:p>
        </w:tc>
        <w:tc>
          <w:tcPr>
            <w:tcW w:w="567" w:type="dxa"/>
            <w:vAlign w:val="center"/>
          </w:tcPr>
          <w:p w:rsidR="00A668AE" w:rsidRDefault="00A668AE" w:rsidP="00F621F8">
            <w:pPr>
              <w:pStyle w:val="ConsPlusNormal"/>
              <w:jc w:val="center"/>
            </w:pPr>
          </w:p>
        </w:tc>
        <w:tc>
          <w:tcPr>
            <w:tcW w:w="1077" w:type="dxa"/>
            <w:vAlign w:val="center"/>
          </w:tcPr>
          <w:p w:rsidR="00A668AE" w:rsidRDefault="00A668AE" w:rsidP="00F621F8">
            <w:pPr>
              <w:pStyle w:val="ConsPlusNormal"/>
              <w:jc w:val="center"/>
            </w:pPr>
          </w:p>
        </w:tc>
        <w:tc>
          <w:tcPr>
            <w:tcW w:w="1162" w:type="dxa"/>
            <w:vAlign w:val="center"/>
          </w:tcPr>
          <w:p w:rsidR="00A668AE" w:rsidRDefault="00A668AE" w:rsidP="00F621F8">
            <w:pPr>
              <w:pStyle w:val="ConsPlusNormal"/>
              <w:jc w:val="center"/>
            </w:pPr>
          </w:p>
        </w:tc>
        <w:tc>
          <w:tcPr>
            <w:tcW w:w="1077" w:type="dxa"/>
            <w:vAlign w:val="center"/>
          </w:tcPr>
          <w:p w:rsidR="00A668AE" w:rsidRDefault="00A668AE" w:rsidP="00F621F8">
            <w:pPr>
              <w:pStyle w:val="ConsPlusNormal"/>
              <w:jc w:val="center"/>
            </w:pPr>
          </w:p>
        </w:tc>
        <w:tc>
          <w:tcPr>
            <w:tcW w:w="744" w:type="dxa"/>
            <w:vAlign w:val="center"/>
          </w:tcPr>
          <w:p w:rsidR="00A668AE" w:rsidRDefault="00A668AE" w:rsidP="00F621F8">
            <w:pPr>
              <w:pStyle w:val="ConsPlusNormal"/>
              <w:jc w:val="center"/>
            </w:pPr>
          </w:p>
        </w:tc>
        <w:tc>
          <w:tcPr>
            <w:tcW w:w="744" w:type="dxa"/>
            <w:vAlign w:val="center"/>
          </w:tcPr>
          <w:p w:rsidR="00A668AE" w:rsidRDefault="00A668AE" w:rsidP="00F621F8">
            <w:pPr>
              <w:pStyle w:val="ConsPlusNormal"/>
              <w:jc w:val="center"/>
            </w:pPr>
          </w:p>
        </w:tc>
        <w:tc>
          <w:tcPr>
            <w:tcW w:w="749" w:type="dxa"/>
            <w:vAlign w:val="center"/>
          </w:tcPr>
          <w:p w:rsidR="00A668AE" w:rsidRDefault="00A668AE" w:rsidP="00F621F8">
            <w:pPr>
              <w:pStyle w:val="ConsPlusNormal"/>
              <w:jc w:val="center"/>
            </w:pPr>
          </w:p>
        </w:tc>
        <w:tc>
          <w:tcPr>
            <w:tcW w:w="744" w:type="dxa"/>
            <w:vAlign w:val="center"/>
          </w:tcPr>
          <w:p w:rsidR="00A668AE" w:rsidRDefault="00A668AE" w:rsidP="00F621F8">
            <w:pPr>
              <w:pStyle w:val="ConsPlusNormal"/>
              <w:jc w:val="center"/>
            </w:pPr>
          </w:p>
        </w:tc>
        <w:tc>
          <w:tcPr>
            <w:tcW w:w="749" w:type="dxa"/>
            <w:vAlign w:val="center"/>
          </w:tcPr>
          <w:p w:rsidR="00A668AE" w:rsidRDefault="00A668AE" w:rsidP="00F621F8">
            <w:pPr>
              <w:pStyle w:val="ConsPlusNormal"/>
              <w:jc w:val="center"/>
            </w:pPr>
          </w:p>
        </w:tc>
        <w:tc>
          <w:tcPr>
            <w:tcW w:w="778" w:type="dxa"/>
            <w:vAlign w:val="center"/>
          </w:tcPr>
          <w:p w:rsidR="00A668AE" w:rsidRDefault="00A668AE" w:rsidP="00F621F8">
            <w:pPr>
              <w:pStyle w:val="ConsPlusNormal"/>
              <w:jc w:val="center"/>
            </w:pPr>
          </w:p>
        </w:tc>
      </w:tr>
      <w:tr w:rsidR="00A668AE" w:rsidTr="00F621F8">
        <w:tblPrEx>
          <w:tblBorders>
            <w:right w:val="single" w:sz="4" w:space="0" w:color="auto"/>
          </w:tblBorders>
        </w:tblPrEx>
        <w:tc>
          <w:tcPr>
            <w:tcW w:w="2462" w:type="dxa"/>
            <w:tcBorders>
              <w:left w:val="nil"/>
            </w:tcBorders>
          </w:tcPr>
          <w:p w:rsidR="00A668AE" w:rsidRDefault="00A668AE" w:rsidP="00F621F8">
            <w:pPr>
              <w:pStyle w:val="ConsPlusNormal"/>
            </w:pPr>
            <w:r>
              <w:t>Итого по коду объекта ФАИП (коду мероприятия по информатизации)</w:t>
            </w:r>
          </w:p>
        </w:tc>
        <w:tc>
          <w:tcPr>
            <w:tcW w:w="835" w:type="dxa"/>
          </w:tcPr>
          <w:p w:rsidR="00A668AE" w:rsidRDefault="00A668AE" w:rsidP="00F621F8">
            <w:pPr>
              <w:pStyle w:val="ConsPlusNormal"/>
            </w:pPr>
          </w:p>
        </w:tc>
        <w:tc>
          <w:tcPr>
            <w:tcW w:w="964" w:type="dxa"/>
            <w:vAlign w:val="center"/>
          </w:tcPr>
          <w:p w:rsidR="00A668AE" w:rsidRDefault="00A668AE" w:rsidP="00F621F8">
            <w:pPr>
              <w:pStyle w:val="ConsPlusNormal"/>
              <w:jc w:val="center"/>
            </w:pPr>
            <w:r>
              <w:t>x</w:t>
            </w:r>
          </w:p>
        </w:tc>
        <w:tc>
          <w:tcPr>
            <w:tcW w:w="634" w:type="dxa"/>
            <w:vAlign w:val="center"/>
          </w:tcPr>
          <w:p w:rsidR="00A668AE" w:rsidRDefault="00A668AE" w:rsidP="00F621F8">
            <w:pPr>
              <w:pStyle w:val="ConsPlusNormal"/>
              <w:jc w:val="center"/>
            </w:pPr>
          </w:p>
        </w:tc>
        <w:tc>
          <w:tcPr>
            <w:tcW w:w="567" w:type="dxa"/>
            <w:vAlign w:val="center"/>
          </w:tcPr>
          <w:p w:rsidR="00A668AE" w:rsidRDefault="00A668AE" w:rsidP="00F621F8">
            <w:pPr>
              <w:pStyle w:val="ConsPlusNormal"/>
              <w:jc w:val="center"/>
            </w:pPr>
            <w:r>
              <w:t>x</w:t>
            </w:r>
          </w:p>
        </w:tc>
        <w:tc>
          <w:tcPr>
            <w:tcW w:w="1077" w:type="dxa"/>
            <w:vAlign w:val="center"/>
          </w:tcPr>
          <w:p w:rsidR="00A668AE" w:rsidRDefault="00A668AE" w:rsidP="00F621F8">
            <w:pPr>
              <w:pStyle w:val="ConsPlusNormal"/>
              <w:jc w:val="center"/>
            </w:pPr>
            <w:r>
              <w:t>x</w:t>
            </w:r>
          </w:p>
        </w:tc>
        <w:tc>
          <w:tcPr>
            <w:tcW w:w="1162" w:type="dxa"/>
            <w:vAlign w:val="center"/>
          </w:tcPr>
          <w:p w:rsidR="00A668AE" w:rsidRDefault="00A668AE" w:rsidP="00F621F8">
            <w:pPr>
              <w:pStyle w:val="ConsPlusNormal"/>
              <w:jc w:val="center"/>
            </w:pPr>
            <w:r>
              <w:t>x</w:t>
            </w:r>
          </w:p>
        </w:tc>
        <w:tc>
          <w:tcPr>
            <w:tcW w:w="1077" w:type="dxa"/>
            <w:vAlign w:val="center"/>
          </w:tcPr>
          <w:p w:rsidR="00A668AE" w:rsidRDefault="00A668AE" w:rsidP="00F621F8">
            <w:pPr>
              <w:pStyle w:val="ConsPlusNormal"/>
              <w:jc w:val="center"/>
            </w:pPr>
            <w:r>
              <w:t>x</w:t>
            </w:r>
          </w:p>
        </w:tc>
        <w:tc>
          <w:tcPr>
            <w:tcW w:w="744" w:type="dxa"/>
            <w:vAlign w:val="center"/>
          </w:tcPr>
          <w:p w:rsidR="00A668AE" w:rsidRDefault="00A668AE" w:rsidP="00F621F8">
            <w:pPr>
              <w:pStyle w:val="ConsPlusNormal"/>
              <w:jc w:val="center"/>
            </w:pPr>
          </w:p>
        </w:tc>
        <w:tc>
          <w:tcPr>
            <w:tcW w:w="744" w:type="dxa"/>
            <w:vAlign w:val="center"/>
          </w:tcPr>
          <w:p w:rsidR="00A668AE" w:rsidRDefault="00A668AE" w:rsidP="00F621F8">
            <w:pPr>
              <w:pStyle w:val="ConsPlusNormal"/>
              <w:jc w:val="center"/>
            </w:pPr>
          </w:p>
        </w:tc>
        <w:tc>
          <w:tcPr>
            <w:tcW w:w="749" w:type="dxa"/>
            <w:vAlign w:val="center"/>
          </w:tcPr>
          <w:p w:rsidR="00A668AE" w:rsidRDefault="00A668AE" w:rsidP="00F621F8">
            <w:pPr>
              <w:pStyle w:val="ConsPlusNormal"/>
              <w:jc w:val="center"/>
            </w:pPr>
          </w:p>
        </w:tc>
        <w:tc>
          <w:tcPr>
            <w:tcW w:w="744" w:type="dxa"/>
            <w:vAlign w:val="center"/>
          </w:tcPr>
          <w:p w:rsidR="00A668AE" w:rsidRDefault="00A668AE" w:rsidP="00F621F8">
            <w:pPr>
              <w:pStyle w:val="ConsPlusNormal"/>
              <w:jc w:val="center"/>
            </w:pPr>
          </w:p>
        </w:tc>
        <w:tc>
          <w:tcPr>
            <w:tcW w:w="749" w:type="dxa"/>
            <w:vAlign w:val="center"/>
          </w:tcPr>
          <w:p w:rsidR="00A668AE" w:rsidRDefault="00A668AE" w:rsidP="00F621F8">
            <w:pPr>
              <w:pStyle w:val="ConsPlusNormal"/>
              <w:jc w:val="center"/>
            </w:pPr>
          </w:p>
        </w:tc>
        <w:tc>
          <w:tcPr>
            <w:tcW w:w="778" w:type="dxa"/>
            <w:vAlign w:val="center"/>
          </w:tcPr>
          <w:p w:rsidR="00A668AE" w:rsidRDefault="00A668AE" w:rsidP="00F621F8">
            <w:pPr>
              <w:pStyle w:val="ConsPlusNormal"/>
              <w:jc w:val="center"/>
            </w:pPr>
          </w:p>
        </w:tc>
      </w:tr>
    </w:tbl>
    <w:p w:rsidR="00A668AE" w:rsidRDefault="00A668AE" w:rsidP="00A668AE">
      <w:pPr>
        <w:pStyle w:val="ConsPlusNormal"/>
        <w:ind w:firstLine="540"/>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567"/>
        <w:gridCol w:w="680"/>
        <w:gridCol w:w="680"/>
        <w:gridCol w:w="680"/>
        <w:gridCol w:w="624"/>
        <w:gridCol w:w="680"/>
        <w:gridCol w:w="1077"/>
        <w:gridCol w:w="1134"/>
        <w:gridCol w:w="964"/>
        <w:gridCol w:w="1361"/>
        <w:gridCol w:w="850"/>
        <w:gridCol w:w="737"/>
        <w:gridCol w:w="737"/>
        <w:gridCol w:w="794"/>
      </w:tblGrid>
      <w:tr w:rsidR="00A668AE" w:rsidTr="00F621F8">
        <w:tc>
          <w:tcPr>
            <w:tcW w:w="643" w:type="dxa"/>
            <w:vMerge w:val="restart"/>
            <w:tcBorders>
              <w:left w:val="nil"/>
            </w:tcBorders>
          </w:tcPr>
          <w:p w:rsidR="00A668AE" w:rsidRDefault="00A668AE" w:rsidP="00F621F8">
            <w:pPr>
              <w:pStyle w:val="ConsPlusNormal"/>
              <w:jc w:val="center"/>
            </w:pPr>
            <w:r>
              <w:t>Код строки</w:t>
            </w:r>
          </w:p>
        </w:tc>
        <w:tc>
          <w:tcPr>
            <w:tcW w:w="4988" w:type="dxa"/>
            <w:gridSpan w:val="7"/>
          </w:tcPr>
          <w:p w:rsidR="00A668AE" w:rsidRDefault="00A668AE" w:rsidP="00F621F8">
            <w:pPr>
              <w:pStyle w:val="ConsPlusNormal"/>
              <w:jc w:val="center"/>
            </w:pPr>
            <w:r>
              <w:t>Сумма на 20__ текущий финансовый год в валюте обязательства с помесячной разбивкой</w:t>
            </w:r>
          </w:p>
        </w:tc>
        <w:tc>
          <w:tcPr>
            <w:tcW w:w="4309" w:type="dxa"/>
            <w:gridSpan w:val="4"/>
          </w:tcPr>
          <w:p w:rsidR="00A668AE" w:rsidRDefault="00A668AE" w:rsidP="00F621F8">
            <w:pPr>
              <w:pStyle w:val="ConsPlusNormal"/>
              <w:jc w:val="center"/>
            </w:pPr>
            <w:r>
              <w:t>Сумма в валюте обязательства</w:t>
            </w:r>
          </w:p>
        </w:tc>
        <w:tc>
          <w:tcPr>
            <w:tcW w:w="737" w:type="dxa"/>
            <w:vMerge w:val="restart"/>
          </w:tcPr>
          <w:p w:rsidR="00A668AE" w:rsidRDefault="00A668AE" w:rsidP="00F621F8">
            <w:pPr>
              <w:pStyle w:val="ConsPlusNormal"/>
              <w:jc w:val="center"/>
            </w:pPr>
            <w:r>
              <w:t>Дата выплаты по исполнительному документу</w:t>
            </w:r>
          </w:p>
        </w:tc>
        <w:tc>
          <w:tcPr>
            <w:tcW w:w="737" w:type="dxa"/>
            <w:vMerge w:val="restart"/>
          </w:tcPr>
          <w:p w:rsidR="00A668AE" w:rsidRDefault="00A668AE" w:rsidP="00F621F8">
            <w:pPr>
              <w:pStyle w:val="ConsPlusNormal"/>
              <w:jc w:val="center"/>
            </w:pPr>
            <w:r>
              <w:t>Аналитический код</w:t>
            </w:r>
          </w:p>
        </w:tc>
        <w:tc>
          <w:tcPr>
            <w:tcW w:w="794" w:type="dxa"/>
            <w:vMerge w:val="restart"/>
            <w:tcBorders>
              <w:right w:val="nil"/>
            </w:tcBorders>
          </w:tcPr>
          <w:p w:rsidR="00A668AE" w:rsidRDefault="00A668AE" w:rsidP="00F621F8">
            <w:pPr>
              <w:pStyle w:val="ConsPlusNormal"/>
              <w:jc w:val="center"/>
            </w:pPr>
            <w:r>
              <w:t>Примечание</w:t>
            </w:r>
          </w:p>
        </w:tc>
      </w:tr>
      <w:tr w:rsidR="00A668AE" w:rsidTr="00F621F8">
        <w:tc>
          <w:tcPr>
            <w:tcW w:w="643" w:type="dxa"/>
            <w:vMerge/>
            <w:tcBorders>
              <w:left w:val="nil"/>
            </w:tcBorders>
          </w:tcPr>
          <w:p w:rsidR="00A668AE" w:rsidRDefault="00A668AE" w:rsidP="00F621F8"/>
        </w:tc>
        <w:tc>
          <w:tcPr>
            <w:tcW w:w="567" w:type="dxa"/>
          </w:tcPr>
          <w:p w:rsidR="00A668AE" w:rsidRDefault="00A668AE" w:rsidP="00F621F8">
            <w:pPr>
              <w:pStyle w:val="ConsPlusNormal"/>
              <w:jc w:val="center"/>
            </w:pPr>
            <w:r>
              <w:t>июль</w:t>
            </w:r>
          </w:p>
        </w:tc>
        <w:tc>
          <w:tcPr>
            <w:tcW w:w="680" w:type="dxa"/>
          </w:tcPr>
          <w:p w:rsidR="00A668AE" w:rsidRDefault="00A668AE" w:rsidP="00F621F8">
            <w:pPr>
              <w:pStyle w:val="ConsPlusNormal"/>
              <w:jc w:val="center"/>
            </w:pPr>
            <w:r>
              <w:t>август</w:t>
            </w:r>
          </w:p>
        </w:tc>
        <w:tc>
          <w:tcPr>
            <w:tcW w:w="680" w:type="dxa"/>
          </w:tcPr>
          <w:p w:rsidR="00A668AE" w:rsidRDefault="00A668AE" w:rsidP="00F621F8">
            <w:pPr>
              <w:pStyle w:val="ConsPlusNormal"/>
              <w:jc w:val="center"/>
            </w:pPr>
            <w:r>
              <w:t>сентябрь</w:t>
            </w:r>
          </w:p>
        </w:tc>
        <w:tc>
          <w:tcPr>
            <w:tcW w:w="680" w:type="dxa"/>
          </w:tcPr>
          <w:p w:rsidR="00A668AE" w:rsidRDefault="00A668AE" w:rsidP="00F621F8">
            <w:pPr>
              <w:pStyle w:val="ConsPlusNormal"/>
              <w:jc w:val="center"/>
            </w:pPr>
            <w:r>
              <w:t>октябрь</w:t>
            </w:r>
          </w:p>
        </w:tc>
        <w:tc>
          <w:tcPr>
            <w:tcW w:w="624" w:type="dxa"/>
          </w:tcPr>
          <w:p w:rsidR="00A668AE" w:rsidRDefault="00A668AE" w:rsidP="00F621F8">
            <w:pPr>
              <w:pStyle w:val="ConsPlusNormal"/>
              <w:jc w:val="center"/>
            </w:pPr>
            <w:r>
              <w:t>ноябрь</w:t>
            </w:r>
          </w:p>
        </w:tc>
        <w:tc>
          <w:tcPr>
            <w:tcW w:w="680" w:type="dxa"/>
          </w:tcPr>
          <w:p w:rsidR="00A668AE" w:rsidRDefault="00A668AE" w:rsidP="00F621F8">
            <w:pPr>
              <w:pStyle w:val="ConsPlusNormal"/>
              <w:jc w:val="center"/>
            </w:pPr>
            <w:r>
              <w:t>декабрь</w:t>
            </w:r>
          </w:p>
        </w:tc>
        <w:tc>
          <w:tcPr>
            <w:tcW w:w="1077" w:type="dxa"/>
          </w:tcPr>
          <w:p w:rsidR="00A668AE" w:rsidRDefault="00A668AE" w:rsidP="00F621F8">
            <w:pPr>
              <w:pStyle w:val="ConsPlusNormal"/>
              <w:jc w:val="center"/>
            </w:pPr>
            <w:r>
              <w:t>итого на год</w:t>
            </w:r>
          </w:p>
        </w:tc>
        <w:tc>
          <w:tcPr>
            <w:tcW w:w="1134" w:type="dxa"/>
          </w:tcPr>
          <w:p w:rsidR="00A668AE" w:rsidRDefault="00A668AE" w:rsidP="00F621F8">
            <w:pPr>
              <w:pStyle w:val="ConsPlusNormal"/>
              <w:jc w:val="center"/>
            </w:pPr>
            <w:r>
              <w:t>первый год планового периода</w:t>
            </w:r>
          </w:p>
        </w:tc>
        <w:tc>
          <w:tcPr>
            <w:tcW w:w="964" w:type="dxa"/>
          </w:tcPr>
          <w:p w:rsidR="00A668AE" w:rsidRDefault="00A668AE" w:rsidP="00F621F8">
            <w:pPr>
              <w:pStyle w:val="ConsPlusNormal"/>
              <w:jc w:val="center"/>
            </w:pPr>
            <w:r>
              <w:t>второй год планового периода</w:t>
            </w:r>
          </w:p>
        </w:tc>
        <w:tc>
          <w:tcPr>
            <w:tcW w:w="1361" w:type="dxa"/>
          </w:tcPr>
          <w:p w:rsidR="00A668AE" w:rsidRDefault="00A668AE" w:rsidP="00F621F8">
            <w:pPr>
              <w:pStyle w:val="ConsPlusNormal"/>
              <w:jc w:val="center"/>
            </w:pPr>
            <w:r>
              <w:t>третий год после текущего финансового года</w:t>
            </w:r>
          </w:p>
        </w:tc>
        <w:tc>
          <w:tcPr>
            <w:tcW w:w="850" w:type="dxa"/>
          </w:tcPr>
          <w:p w:rsidR="00A668AE" w:rsidRDefault="00A668AE" w:rsidP="00F621F8">
            <w:pPr>
              <w:pStyle w:val="ConsPlusNormal"/>
              <w:jc w:val="center"/>
            </w:pPr>
            <w:r>
              <w:t>последующие годы</w:t>
            </w:r>
          </w:p>
        </w:tc>
        <w:tc>
          <w:tcPr>
            <w:tcW w:w="737" w:type="dxa"/>
            <w:vMerge/>
          </w:tcPr>
          <w:p w:rsidR="00A668AE" w:rsidRDefault="00A668AE" w:rsidP="00F621F8"/>
        </w:tc>
        <w:tc>
          <w:tcPr>
            <w:tcW w:w="737" w:type="dxa"/>
            <w:vMerge/>
          </w:tcPr>
          <w:p w:rsidR="00A668AE" w:rsidRDefault="00A668AE" w:rsidP="00F621F8"/>
        </w:tc>
        <w:tc>
          <w:tcPr>
            <w:tcW w:w="794" w:type="dxa"/>
            <w:vMerge/>
            <w:tcBorders>
              <w:right w:val="nil"/>
            </w:tcBorders>
          </w:tcPr>
          <w:p w:rsidR="00A668AE" w:rsidRDefault="00A668AE" w:rsidP="00F621F8"/>
        </w:tc>
      </w:tr>
      <w:tr w:rsidR="00A668AE" w:rsidTr="00F621F8">
        <w:tc>
          <w:tcPr>
            <w:tcW w:w="643" w:type="dxa"/>
            <w:tcBorders>
              <w:left w:val="nil"/>
            </w:tcBorders>
          </w:tcPr>
          <w:p w:rsidR="00A668AE" w:rsidRDefault="00A668AE" w:rsidP="00F621F8">
            <w:pPr>
              <w:pStyle w:val="ConsPlusNormal"/>
              <w:jc w:val="center"/>
            </w:pPr>
            <w:r>
              <w:t>4</w:t>
            </w:r>
          </w:p>
        </w:tc>
        <w:tc>
          <w:tcPr>
            <w:tcW w:w="567" w:type="dxa"/>
          </w:tcPr>
          <w:p w:rsidR="00A668AE" w:rsidRDefault="00A668AE" w:rsidP="00F621F8">
            <w:pPr>
              <w:pStyle w:val="ConsPlusNormal"/>
              <w:jc w:val="center"/>
            </w:pPr>
            <w:r>
              <w:t>15</w:t>
            </w:r>
          </w:p>
        </w:tc>
        <w:tc>
          <w:tcPr>
            <w:tcW w:w="680" w:type="dxa"/>
          </w:tcPr>
          <w:p w:rsidR="00A668AE" w:rsidRDefault="00A668AE" w:rsidP="00F621F8">
            <w:pPr>
              <w:pStyle w:val="ConsPlusNormal"/>
              <w:jc w:val="center"/>
            </w:pPr>
            <w:r>
              <w:t>16</w:t>
            </w:r>
          </w:p>
        </w:tc>
        <w:tc>
          <w:tcPr>
            <w:tcW w:w="680" w:type="dxa"/>
          </w:tcPr>
          <w:p w:rsidR="00A668AE" w:rsidRDefault="00A668AE" w:rsidP="00F621F8">
            <w:pPr>
              <w:pStyle w:val="ConsPlusNormal"/>
              <w:jc w:val="center"/>
            </w:pPr>
            <w:r>
              <w:t>17</w:t>
            </w:r>
          </w:p>
        </w:tc>
        <w:tc>
          <w:tcPr>
            <w:tcW w:w="680" w:type="dxa"/>
          </w:tcPr>
          <w:p w:rsidR="00A668AE" w:rsidRDefault="00A668AE" w:rsidP="00F621F8">
            <w:pPr>
              <w:pStyle w:val="ConsPlusNormal"/>
              <w:jc w:val="center"/>
            </w:pPr>
            <w:r>
              <w:t>18</w:t>
            </w:r>
          </w:p>
        </w:tc>
        <w:tc>
          <w:tcPr>
            <w:tcW w:w="624" w:type="dxa"/>
          </w:tcPr>
          <w:p w:rsidR="00A668AE" w:rsidRDefault="00A668AE" w:rsidP="00F621F8">
            <w:pPr>
              <w:pStyle w:val="ConsPlusNormal"/>
              <w:jc w:val="center"/>
            </w:pPr>
            <w:r>
              <w:t>19</w:t>
            </w:r>
          </w:p>
        </w:tc>
        <w:tc>
          <w:tcPr>
            <w:tcW w:w="680" w:type="dxa"/>
          </w:tcPr>
          <w:p w:rsidR="00A668AE" w:rsidRDefault="00A668AE" w:rsidP="00F621F8">
            <w:pPr>
              <w:pStyle w:val="ConsPlusNormal"/>
              <w:jc w:val="center"/>
            </w:pPr>
            <w:r>
              <w:t>20</w:t>
            </w:r>
          </w:p>
        </w:tc>
        <w:tc>
          <w:tcPr>
            <w:tcW w:w="1077" w:type="dxa"/>
          </w:tcPr>
          <w:p w:rsidR="00A668AE" w:rsidRDefault="00A668AE" w:rsidP="00F621F8">
            <w:pPr>
              <w:pStyle w:val="ConsPlusNormal"/>
              <w:jc w:val="center"/>
            </w:pPr>
            <w:r>
              <w:t>21</w:t>
            </w:r>
          </w:p>
        </w:tc>
        <w:tc>
          <w:tcPr>
            <w:tcW w:w="1134" w:type="dxa"/>
          </w:tcPr>
          <w:p w:rsidR="00A668AE" w:rsidRDefault="00A668AE" w:rsidP="00F621F8">
            <w:pPr>
              <w:pStyle w:val="ConsPlusNormal"/>
              <w:jc w:val="center"/>
            </w:pPr>
            <w:r>
              <w:t>22</w:t>
            </w:r>
          </w:p>
        </w:tc>
        <w:tc>
          <w:tcPr>
            <w:tcW w:w="964" w:type="dxa"/>
          </w:tcPr>
          <w:p w:rsidR="00A668AE" w:rsidRDefault="00A668AE" w:rsidP="00F621F8">
            <w:pPr>
              <w:pStyle w:val="ConsPlusNormal"/>
              <w:jc w:val="center"/>
            </w:pPr>
            <w:r>
              <w:t>23</w:t>
            </w:r>
          </w:p>
        </w:tc>
        <w:tc>
          <w:tcPr>
            <w:tcW w:w="1361" w:type="dxa"/>
          </w:tcPr>
          <w:p w:rsidR="00A668AE" w:rsidRDefault="00A668AE" w:rsidP="00F621F8">
            <w:pPr>
              <w:pStyle w:val="ConsPlusNormal"/>
              <w:jc w:val="center"/>
            </w:pPr>
            <w:r>
              <w:t>24</w:t>
            </w:r>
          </w:p>
        </w:tc>
        <w:tc>
          <w:tcPr>
            <w:tcW w:w="850" w:type="dxa"/>
          </w:tcPr>
          <w:p w:rsidR="00A668AE" w:rsidRDefault="00A668AE" w:rsidP="00F621F8">
            <w:pPr>
              <w:pStyle w:val="ConsPlusNormal"/>
              <w:jc w:val="center"/>
            </w:pPr>
            <w:r>
              <w:t>25</w:t>
            </w:r>
          </w:p>
        </w:tc>
        <w:tc>
          <w:tcPr>
            <w:tcW w:w="737" w:type="dxa"/>
          </w:tcPr>
          <w:p w:rsidR="00A668AE" w:rsidRDefault="00A668AE" w:rsidP="00F621F8">
            <w:pPr>
              <w:pStyle w:val="ConsPlusNormal"/>
              <w:jc w:val="center"/>
            </w:pPr>
            <w:r>
              <w:t>26</w:t>
            </w:r>
          </w:p>
        </w:tc>
        <w:tc>
          <w:tcPr>
            <w:tcW w:w="737" w:type="dxa"/>
          </w:tcPr>
          <w:p w:rsidR="00A668AE" w:rsidRDefault="00A668AE" w:rsidP="00F621F8">
            <w:pPr>
              <w:pStyle w:val="ConsPlusNormal"/>
              <w:jc w:val="center"/>
            </w:pPr>
            <w:r>
              <w:t>27</w:t>
            </w:r>
          </w:p>
        </w:tc>
        <w:tc>
          <w:tcPr>
            <w:tcW w:w="794" w:type="dxa"/>
            <w:tcBorders>
              <w:right w:val="nil"/>
            </w:tcBorders>
          </w:tcPr>
          <w:p w:rsidR="00A668AE" w:rsidRDefault="00A668AE" w:rsidP="00F621F8">
            <w:pPr>
              <w:pStyle w:val="ConsPlusNormal"/>
              <w:jc w:val="center"/>
            </w:pPr>
            <w:r>
              <w:t>28</w:t>
            </w:r>
          </w:p>
        </w:tc>
      </w:tr>
      <w:tr w:rsidR="00A668AE" w:rsidTr="00F621F8">
        <w:tblPrEx>
          <w:tblBorders>
            <w:left w:val="single" w:sz="4" w:space="0" w:color="auto"/>
            <w:right w:val="single" w:sz="4" w:space="0" w:color="auto"/>
          </w:tblBorders>
        </w:tblPrEx>
        <w:tc>
          <w:tcPr>
            <w:tcW w:w="643" w:type="dxa"/>
          </w:tcPr>
          <w:p w:rsidR="00A668AE" w:rsidRDefault="00A668AE" w:rsidP="00F621F8">
            <w:pPr>
              <w:pStyle w:val="ConsPlusNormal"/>
            </w:pPr>
          </w:p>
        </w:tc>
        <w:tc>
          <w:tcPr>
            <w:tcW w:w="567" w:type="dxa"/>
          </w:tcPr>
          <w:p w:rsidR="00A668AE" w:rsidRDefault="00A668AE" w:rsidP="00F621F8">
            <w:pPr>
              <w:pStyle w:val="ConsPlusNormal"/>
            </w:pPr>
          </w:p>
        </w:tc>
        <w:tc>
          <w:tcPr>
            <w:tcW w:w="680" w:type="dxa"/>
          </w:tcPr>
          <w:p w:rsidR="00A668AE" w:rsidRDefault="00A668AE" w:rsidP="00F621F8">
            <w:pPr>
              <w:pStyle w:val="ConsPlusNormal"/>
            </w:pPr>
          </w:p>
        </w:tc>
        <w:tc>
          <w:tcPr>
            <w:tcW w:w="680" w:type="dxa"/>
          </w:tcPr>
          <w:p w:rsidR="00A668AE" w:rsidRDefault="00A668AE" w:rsidP="00F621F8">
            <w:pPr>
              <w:pStyle w:val="ConsPlusNormal"/>
            </w:pPr>
          </w:p>
        </w:tc>
        <w:tc>
          <w:tcPr>
            <w:tcW w:w="680" w:type="dxa"/>
          </w:tcPr>
          <w:p w:rsidR="00A668AE" w:rsidRDefault="00A668AE" w:rsidP="00F621F8">
            <w:pPr>
              <w:pStyle w:val="ConsPlusNormal"/>
            </w:pPr>
          </w:p>
        </w:tc>
        <w:tc>
          <w:tcPr>
            <w:tcW w:w="624" w:type="dxa"/>
          </w:tcPr>
          <w:p w:rsidR="00A668AE" w:rsidRDefault="00A668AE" w:rsidP="00F621F8">
            <w:pPr>
              <w:pStyle w:val="ConsPlusNormal"/>
            </w:pPr>
          </w:p>
        </w:tc>
        <w:tc>
          <w:tcPr>
            <w:tcW w:w="680" w:type="dxa"/>
          </w:tcPr>
          <w:p w:rsidR="00A668AE" w:rsidRDefault="00A668AE" w:rsidP="00F621F8">
            <w:pPr>
              <w:pStyle w:val="ConsPlusNormal"/>
            </w:pPr>
          </w:p>
        </w:tc>
        <w:tc>
          <w:tcPr>
            <w:tcW w:w="1077" w:type="dxa"/>
          </w:tcPr>
          <w:p w:rsidR="00A668AE" w:rsidRDefault="00A668AE" w:rsidP="00F621F8">
            <w:pPr>
              <w:pStyle w:val="ConsPlusNormal"/>
            </w:pPr>
          </w:p>
        </w:tc>
        <w:tc>
          <w:tcPr>
            <w:tcW w:w="1134" w:type="dxa"/>
          </w:tcPr>
          <w:p w:rsidR="00A668AE" w:rsidRDefault="00A668AE" w:rsidP="00F621F8">
            <w:pPr>
              <w:pStyle w:val="ConsPlusNormal"/>
            </w:pPr>
          </w:p>
        </w:tc>
        <w:tc>
          <w:tcPr>
            <w:tcW w:w="964" w:type="dxa"/>
          </w:tcPr>
          <w:p w:rsidR="00A668AE" w:rsidRDefault="00A668AE" w:rsidP="00F621F8">
            <w:pPr>
              <w:pStyle w:val="ConsPlusNormal"/>
            </w:pPr>
          </w:p>
        </w:tc>
        <w:tc>
          <w:tcPr>
            <w:tcW w:w="1361" w:type="dxa"/>
          </w:tcPr>
          <w:p w:rsidR="00A668AE" w:rsidRDefault="00A668AE" w:rsidP="00F621F8">
            <w:pPr>
              <w:pStyle w:val="ConsPlusNormal"/>
            </w:pPr>
          </w:p>
        </w:tc>
        <w:tc>
          <w:tcPr>
            <w:tcW w:w="850" w:type="dxa"/>
          </w:tcPr>
          <w:p w:rsidR="00A668AE" w:rsidRDefault="00A668AE" w:rsidP="00F621F8">
            <w:pPr>
              <w:pStyle w:val="ConsPlusNormal"/>
            </w:pPr>
          </w:p>
        </w:tc>
        <w:tc>
          <w:tcPr>
            <w:tcW w:w="737" w:type="dxa"/>
          </w:tcPr>
          <w:p w:rsidR="00A668AE" w:rsidRDefault="00A668AE" w:rsidP="00F621F8">
            <w:pPr>
              <w:pStyle w:val="ConsPlusNormal"/>
              <w:jc w:val="center"/>
            </w:pPr>
          </w:p>
        </w:tc>
        <w:tc>
          <w:tcPr>
            <w:tcW w:w="737" w:type="dxa"/>
          </w:tcPr>
          <w:p w:rsidR="00A668AE" w:rsidRDefault="00A668AE" w:rsidP="00F621F8">
            <w:pPr>
              <w:pStyle w:val="ConsPlusNormal"/>
            </w:pPr>
          </w:p>
        </w:tc>
        <w:tc>
          <w:tcPr>
            <w:tcW w:w="794" w:type="dxa"/>
          </w:tcPr>
          <w:p w:rsidR="00A668AE" w:rsidRDefault="00A668AE" w:rsidP="00F621F8">
            <w:pPr>
              <w:pStyle w:val="ConsPlusNormal"/>
            </w:pPr>
          </w:p>
        </w:tc>
      </w:tr>
      <w:tr w:rsidR="00A668AE" w:rsidTr="00F621F8">
        <w:tblPrEx>
          <w:tblBorders>
            <w:left w:val="single" w:sz="4" w:space="0" w:color="auto"/>
            <w:right w:val="single" w:sz="4" w:space="0" w:color="auto"/>
          </w:tblBorders>
        </w:tblPrEx>
        <w:tc>
          <w:tcPr>
            <w:tcW w:w="643" w:type="dxa"/>
          </w:tcPr>
          <w:p w:rsidR="00A668AE" w:rsidRDefault="00A668AE" w:rsidP="00F621F8">
            <w:pPr>
              <w:pStyle w:val="ConsPlusNormal"/>
            </w:pPr>
          </w:p>
        </w:tc>
        <w:tc>
          <w:tcPr>
            <w:tcW w:w="567" w:type="dxa"/>
          </w:tcPr>
          <w:p w:rsidR="00A668AE" w:rsidRDefault="00A668AE" w:rsidP="00F621F8">
            <w:pPr>
              <w:pStyle w:val="ConsPlusNormal"/>
            </w:pPr>
          </w:p>
        </w:tc>
        <w:tc>
          <w:tcPr>
            <w:tcW w:w="680" w:type="dxa"/>
          </w:tcPr>
          <w:p w:rsidR="00A668AE" w:rsidRDefault="00A668AE" w:rsidP="00F621F8">
            <w:pPr>
              <w:pStyle w:val="ConsPlusNormal"/>
            </w:pPr>
          </w:p>
        </w:tc>
        <w:tc>
          <w:tcPr>
            <w:tcW w:w="680" w:type="dxa"/>
          </w:tcPr>
          <w:p w:rsidR="00A668AE" w:rsidRDefault="00A668AE" w:rsidP="00F621F8">
            <w:pPr>
              <w:pStyle w:val="ConsPlusNormal"/>
            </w:pPr>
          </w:p>
        </w:tc>
        <w:tc>
          <w:tcPr>
            <w:tcW w:w="680" w:type="dxa"/>
          </w:tcPr>
          <w:p w:rsidR="00A668AE" w:rsidRDefault="00A668AE" w:rsidP="00F621F8">
            <w:pPr>
              <w:pStyle w:val="ConsPlusNormal"/>
            </w:pPr>
          </w:p>
        </w:tc>
        <w:tc>
          <w:tcPr>
            <w:tcW w:w="624" w:type="dxa"/>
          </w:tcPr>
          <w:p w:rsidR="00A668AE" w:rsidRDefault="00A668AE" w:rsidP="00F621F8">
            <w:pPr>
              <w:pStyle w:val="ConsPlusNormal"/>
            </w:pPr>
          </w:p>
        </w:tc>
        <w:tc>
          <w:tcPr>
            <w:tcW w:w="680" w:type="dxa"/>
          </w:tcPr>
          <w:p w:rsidR="00A668AE" w:rsidRDefault="00A668AE" w:rsidP="00F621F8">
            <w:pPr>
              <w:pStyle w:val="ConsPlusNormal"/>
            </w:pPr>
          </w:p>
        </w:tc>
        <w:tc>
          <w:tcPr>
            <w:tcW w:w="1077" w:type="dxa"/>
          </w:tcPr>
          <w:p w:rsidR="00A668AE" w:rsidRDefault="00A668AE" w:rsidP="00F621F8">
            <w:pPr>
              <w:pStyle w:val="ConsPlusNormal"/>
            </w:pPr>
          </w:p>
        </w:tc>
        <w:tc>
          <w:tcPr>
            <w:tcW w:w="1134" w:type="dxa"/>
          </w:tcPr>
          <w:p w:rsidR="00A668AE" w:rsidRDefault="00A668AE" w:rsidP="00F621F8">
            <w:pPr>
              <w:pStyle w:val="ConsPlusNormal"/>
            </w:pPr>
          </w:p>
        </w:tc>
        <w:tc>
          <w:tcPr>
            <w:tcW w:w="964" w:type="dxa"/>
          </w:tcPr>
          <w:p w:rsidR="00A668AE" w:rsidRDefault="00A668AE" w:rsidP="00F621F8">
            <w:pPr>
              <w:pStyle w:val="ConsPlusNormal"/>
            </w:pPr>
          </w:p>
        </w:tc>
        <w:tc>
          <w:tcPr>
            <w:tcW w:w="1361" w:type="dxa"/>
          </w:tcPr>
          <w:p w:rsidR="00A668AE" w:rsidRDefault="00A668AE" w:rsidP="00F621F8">
            <w:pPr>
              <w:pStyle w:val="ConsPlusNormal"/>
            </w:pPr>
          </w:p>
        </w:tc>
        <w:tc>
          <w:tcPr>
            <w:tcW w:w="850" w:type="dxa"/>
          </w:tcPr>
          <w:p w:rsidR="00A668AE" w:rsidRDefault="00A668AE" w:rsidP="00F621F8">
            <w:pPr>
              <w:pStyle w:val="ConsPlusNormal"/>
            </w:pPr>
          </w:p>
        </w:tc>
        <w:tc>
          <w:tcPr>
            <w:tcW w:w="737" w:type="dxa"/>
          </w:tcPr>
          <w:p w:rsidR="00A668AE" w:rsidRDefault="00A668AE" w:rsidP="00F621F8">
            <w:pPr>
              <w:pStyle w:val="ConsPlusNormal"/>
              <w:jc w:val="center"/>
            </w:pPr>
          </w:p>
        </w:tc>
        <w:tc>
          <w:tcPr>
            <w:tcW w:w="737" w:type="dxa"/>
          </w:tcPr>
          <w:p w:rsidR="00A668AE" w:rsidRDefault="00A668AE" w:rsidP="00F621F8">
            <w:pPr>
              <w:pStyle w:val="ConsPlusNormal"/>
            </w:pPr>
          </w:p>
        </w:tc>
        <w:tc>
          <w:tcPr>
            <w:tcW w:w="794" w:type="dxa"/>
          </w:tcPr>
          <w:p w:rsidR="00A668AE" w:rsidRDefault="00A668AE" w:rsidP="00F621F8">
            <w:pPr>
              <w:pStyle w:val="ConsPlusNormal"/>
            </w:pPr>
          </w:p>
        </w:tc>
      </w:tr>
      <w:tr w:rsidR="00A668AE" w:rsidTr="00F621F8">
        <w:tblPrEx>
          <w:tblBorders>
            <w:left w:val="single" w:sz="4" w:space="0" w:color="auto"/>
            <w:right w:val="single" w:sz="4" w:space="0" w:color="auto"/>
          </w:tblBorders>
        </w:tblPrEx>
        <w:tc>
          <w:tcPr>
            <w:tcW w:w="643" w:type="dxa"/>
          </w:tcPr>
          <w:p w:rsidR="00A668AE" w:rsidRDefault="00A668AE" w:rsidP="00F621F8">
            <w:pPr>
              <w:pStyle w:val="ConsPlusNormal"/>
            </w:pPr>
          </w:p>
        </w:tc>
        <w:tc>
          <w:tcPr>
            <w:tcW w:w="567" w:type="dxa"/>
          </w:tcPr>
          <w:p w:rsidR="00A668AE" w:rsidRDefault="00A668AE" w:rsidP="00F621F8">
            <w:pPr>
              <w:pStyle w:val="ConsPlusNormal"/>
            </w:pPr>
          </w:p>
        </w:tc>
        <w:tc>
          <w:tcPr>
            <w:tcW w:w="680" w:type="dxa"/>
          </w:tcPr>
          <w:p w:rsidR="00A668AE" w:rsidRDefault="00A668AE" w:rsidP="00F621F8">
            <w:pPr>
              <w:pStyle w:val="ConsPlusNormal"/>
            </w:pPr>
          </w:p>
        </w:tc>
        <w:tc>
          <w:tcPr>
            <w:tcW w:w="680" w:type="dxa"/>
          </w:tcPr>
          <w:p w:rsidR="00A668AE" w:rsidRDefault="00A668AE" w:rsidP="00F621F8">
            <w:pPr>
              <w:pStyle w:val="ConsPlusNormal"/>
            </w:pPr>
          </w:p>
        </w:tc>
        <w:tc>
          <w:tcPr>
            <w:tcW w:w="680" w:type="dxa"/>
          </w:tcPr>
          <w:p w:rsidR="00A668AE" w:rsidRDefault="00A668AE" w:rsidP="00F621F8">
            <w:pPr>
              <w:pStyle w:val="ConsPlusNormal"/>
            </w:pPr>
          </w:p>
        </w:tc>
        <w:tc>
          <w:tcPr>
            <w:tcW w:w="624" w:type="dxa"/>
          </w:tcPr>
          <w:p w:rsidR="00A668AE" w:rsidRDefault="00A668AE" w:rsidP="00F621F8">
            <w:pPr>
              <w:pStyle w:val="ConsPlusNormal"/>
            </w:pPr>
          </w:p>
        </w:tc>
        <w:tc>
          <w:tcPr>
            <w:tcW w:w="680" w:type="dxa"/>
          </w:tcPr>
          <w:p w:rsidR="00A668AE" w:rsidRDefault="00A668AE" w:rsidP="00F621F8">
            <w:pPr>
              <w:pStyle w:val="ConsPlusNormal"/>
            </w:pPr>
          </w:p>
        </w:tc>
        <w:tc>
          <w:tcPr>
            <w:tcW w:w="1077" w:type="dxa"/>
          </w:tcPr>
          <w:p w:rsidR="00A668AE" w:rsidRDefault="00A668AE" w:rsidP="00F621F8">
            <w:pPr>
              <w:pStyle w:val="ConsPlusNormal"/>
            </w:pPr>
          </w:p>
        </w:tc>
        <w:tc>
          <w:tcPr>
            <w:tcW w:w="1134" w:type="dxa"/>
          </w:tcPr>
          <w:p w:rsidR="00A668AE" w:rsidRDefault="00A668AE" w:rsidP="00F621F8">
            <w:pPr>
              <w:pStyle w:val="ConsPlusNormal"/>
            </w:pPr>
          </w:p>
        </w:tc>
        <w:tc>
          <w:tcPr>
            <w:tcW w:w="964" w:type="dxa"/>
          </w:tcPr>
          <w:p w:rsidR="00A668AE" w:rsidRDefault="00A668AE" w:rsidP="00F621F8">
            <w:pPr>
              <w:pStyle w:val="ConsPlusNormal"/>
            </w:pPr>
          </w:p>
        </w:tc>
        <w:tc>
          <w:tcPr>
            <w:tcW w:w="1361" w:type="dxa"/>
          </w:tcPr>
          <w:p w:rsidR="00A668AE" w:rsidRDefault="00A668AE" w:rsidP="00F621F8">
            <w:pPr>
              <w:pStyle w:val="ConsPlusNormal"/>
            </w:pPr>
          </w:p>
        </w:tc>
        <w:tc>
          <w:tcPr>
            <w:tcW w:w="850" w:type="dxa"/>
          </w:tcPr>
          <w:p w:rsidR="00A668AE" w:rsidRDefault="00A668AE" w:rsidP="00F621F8">
            <w:pPr>
              <w:pStyle w:val="ConsPlusNormal"/>
            </w:pPr>
          </w:p>
        </w:tc>
        <w:tc>
          <w:tcPr>
            <w:tcW w:w="737" w:type="dxa"/>
          </w:tcPr>
          <w:p w:rsidR="00A668AE" w:rsidRDefault="00A668AE" w:rsidP="00F621F8">
            <w:pPr>
              <w:pStyle w:val="ConsPlusNormal"/>
              <w:jc w:val="center"/>
            </w:pPr>
          </w:p>
        </w:tc>
        <w:tc>
          <w:tcPr>
            <w:tcW w:w="737" w:type="dxa"/>
          </w:tcPr>
          <w:p w:rsidR="00A668AE" w:rsidRDefault="00A668AE" w:rsidP="00F621F8">
            <w:pPr>
              <w:pStyle w:val="ConsPlusNormal"/>
            </w:pPr>
          </w:p>
        </w:tc>
        <w:tc>
          <w:tcPr>
            <w:tcW w:w="794" w:type="dxa"/>
          </w:tcPr>
          <w:p w:rsidR="00A668AE" w:rsidRDefault="00A668AE" w:rsidP="00F621F8">
            <w:pPr>
              <w:pStyle w:val="ConsPlusNormal"/>
            </w:pPr>
          </w:p>
        </w:tc>
      </w:tr>
      <w:tr w:rsidR="00A668AE" w:rsidTr="00F621F8">
        <w:tblPrEx>
          <w:tblBorders>
            <w:left w:val="single" w:sz="4" w:space="0" w:color="auto"/>
            <w:right w:val="single" w:sz="4" w:space="0" w:color="auto"/>
          </w:tblBorders>
        </w:tblPrEx>
        <w:tc>
          <w:tcPr>
            <w:tcW w:w="643" w:type="dxa"/>
          </w:tcPr>
          <w:p w:rsidR="00A668AE" w:rsidRDefault="00A668AE" w:rsidP="00F621F8">
            <w:pPr>
              <w:pStyle w:val="ConsPlusNormal"/>
            </w:pPr>
          </w:p>
        </w:tc>
        <w:tc>
          <w:tcPr>
            <w:tcW w:w="567" w:type="dxa"/>
          </w:tcPr>
          <w:p w:rsidR="00A668AE" w:rsidRDefault="00A668AE" w:rsidP="00F621F8">
            <w:pPr>
              <w:pStyle w:val="ConsPlusNormal"/>
            </w:pPr>
          </w:p>
        </w:tc>
        <w:tc>
          <w:tcPr>
            <w:tcW w:w="680" w:type="dxa"/>
          </w:tcPr>
          <w:p w:rsidR="00A668AE" w:rsidRDefault="00A668AE" w:rsidP="00F621F8">
            <w:pPr>
              <w:pStyle w:val="ConsPlusNormal"/>
            </w:pPr>
          </w:p>
        </w:tc>
        <w:tc>
          <w:tcPr>
            <w:tcW w:w="680" w:type="dxa"/>
          </w:tcPr>
          <w:p w:rsidR="00A668AE" w:rsidRDefault="00A668AE" w:rsidP="00F621F8">
            <w:pPr>
              <w:pStyle w:val="ConsPlusNormal"/>
            </w:pPr>
          </w:p>
        </w:tc>
        <w:tc>
          <w:tcPr>
            <w:tcW w:w="680" w:type="dxa"/>
          </w:tcPr>
          <w:p w:rsidR="00A668AE" w:rsidRDefault="00A668AE" w:rsidP="00F621F8">
            <w:pPr>
              <w:pStyle w:val="ConsPlusNormal"/>
            </w:pPr>
          </w:p>
        </w:tc>
        <w:tc>
          <w:tcPr>
            <w:tcW w:w="624" w:type="dxa"/>
          </w:tcPr>
          <w:p w:rsidR="00A668AE" w:rsidRDefault="00A668AE" w:rsidP="00F621F8">
            <w:pPr>
              <w:pStyle w:val="ConsPlusNormal"/>
            </w:pPr>
          </w:p>
        </w:tc>
        <w:tc>
          <w:tcPr>
            <w:tcW w:w="680" w:type="dxa"/>
          </w:tcPr>
          <w:p w:rsidR="00A668AE" w:rsidRDefault="00A668AE" w:rsidP="00F621F8">
            <w:pPr>
              <w:pStyle w:val="ConsPlusNormal"/>
            </w:pPr>
          </w:p>
        </w:tc>
        <w:tc>
          <w:tcPr>
            <w:tcW w:w="1077" w:type="dxa"/>
          </w:tcPr>
          <w:p w:rsidR="00A668AE" w:rsidRDefault="00A668AE" w:rsidP="00F621F8">
            <w:pPr>
              <w:pStyle w:val="ConsPlusNormal"/>
            </w:pPr>
          </w:p>
        </w:tc>
        <w:tc>
          <w:tcPr>
            <w:tcW w:w="1134" w:type="dxa"/>
          </w:tcPr>
          <w:p w:rsidR="00A668AE" w:rsidRDefault="00A668AE" w:rsidP="00F621F8">
            <w:pPr>
              <w:pStyle w:val="ConsPlusNormal"/>
            </w:pPr>
          </w:p>
        </w:tc>
        <w:tc>
          <w:tcPr>
            <w:tcW w:w="964" w:type="dxa"/>
          </w:tcPr>
          <w:p w:rsidR="00A668AE" w:rsidRDefault="00A668AE" w:rsidP="00F621F8">
            <w:pPr>
              <w:pStyle w:val="ConsPlusNormal"/>
            </w:pPr>
          </w:p>
        </w:tc>
        <w:tc>
          <w:tcPr>
            <w:tcW w:w="1361" w:type="dxa"/>
          </w:tcPr>
          <w:p w:rsidR="00A668AE" w:rsidRDefault="00A668AE" w:rsidP="00F621F8">
            <w:pPr>
              <w:pStyle w:val="ConsPlusNormal"/>
            </w:pPr>
          </w:p>
        </w:tc>
        <w:tc>
          <w:tcPr>
            <w:tcW w:w="850" w:type="dxa"/>
          </w:tcPr>
          <w:p w:rsidR="00A668AE" w:rsidRDefault="00A668AE" w:rsidP="00F621F8">
            <w:pPr>
              <w:pStyle w:val="ConsPlusNormal"/>
            </w:pPr>
          </w:p>
        </w:tc>
        <w:tc>
          <w:tcPr>
            <w:tcW w:w="737" w:type="dxa"/>
          </w:tcPr>
          <w:p w:rsidR="00A668AE" w:rsidRDefault="00A668AE" w:rsidP="00F621F8">
            <w:pPr>
              <w:pStyle w:val="ConsPlusNormal"/>
              <w:jc w:val="center"/>
            </w:pPr>
          </w:p>
        </w:tc>
        <w:tc>
          <w:tcPr>
            <w:tcW w:w="737" w:type="dxa"/>
          </w:tcPr>
          <w:p w:rsidR="00A668AE" w:rsidRDefault="00A668AE" w:rsidP="00F621F8">
            <w:pPr>
              <w:pStyle w:val="ConsPlusNormal"/>
            </w:pPr>
          </w:p>
        </w:tc>
        <w:tc>
          <w:tcPr>
            <w:tcW w:w="794" w:type="dxa"/>
          </w:tcPr>
          <w:p w:rsidR="00A668AE" w:rsidRDefault="00A668AE" w:rsidP="00F621F8">
            <w:pPr>
              <w:pStyle w:val="ConsPlusNormal"/>
            </w:pPr>
          </w:p>
        </w:tc>
      </w:tr>
      <w:tr w:rsidR="00A668AE" w:rsidTr="00F621F8">
        <w:tblPrEx>
          <w:tblBorders>
            <w:left w:val="single" w:sz="4" w:space="0" w:color="auto"/>
            <w:right w:val="single" w:sz="4" w:space="0" w:color="auto"/>
          </w:tblBorders>
        </w:tblPrEx>
        <w:tc>
          <w:tcPr>
            <w:tcW w:w="643" w:type="dxa"/>
          </w:tcPr>
          <w:p w:rsidR="00A668AE" w:rsidRDefault="00A668AE" w:rsidP="00F621F8">
            <w:pPr>
              <w:pStyle w:val="ConsPlusNormal"/>
            </w:pPr>
          </w:p>
        </w:tc>
        <w:tc>
          <w:tcPr>
            <w:tcW w:w="567" w:type="dxa"/>
          </w:tcPr>
          <w:p w:rsidR="00A668AE" w:rsidRDefault="00A668AE" w:rsidP="00F621F8">
            <w:pPr>
              <w:pStyle w:val="ConsPlusNormal"/>
            </w:pPr>
          </w:p>
        </w:tc>
        <w:tc>
          <w:tcPr>
            <w:tcW w:w="680" w:type="dxa"/>
          </w:tcPr>
          <w:p w:rsidR="00A668AE" w:rsidRDefault="00A668AE" w:rsidP="00F621F8">
            <w:pPr>
              <w:pStyle w:val="ConsPlusNormal"/>
            </w:pPr>
          </w:p>
        </w:tc>
        <w:tc>
          <w:tcPr>
            <w:tcW w:w="680" w:type="dxa"/>
          </w:tcPr>
          <w:p w:rsidR="00A668AE" w:rsidRDefault="00A668AE" w:rsidP="00F621F8">
            <w:pPr>
              <w:pStyle w:val="ConsPlusNormal"/>
            </w:pPr>
          </w:p>
        </w:tc>
        <w:tc>
          <w:tcPr>
            <w:tcW w:w="680" w:type="dxa"/>
          </w:tcPr>
          <w:p w:rsidR="00A668AE" w:rsidRDefault="00A668AE" w:rsidP="00F621F8">
            <w:pPr>
              <w:pStyle w:val="ConsPlusNormal"/>
            </w:pPr>
          </w:p>
        </w:tc>
        <w:tc>
          <w:tcPr>
            <w:tcW w:w="624" w:type="dxa"/>
          </w:tcPr>
          <w:p w:rsidR="00A668AE" w:rsidRDefault="00A668AE" w:rsidP="00F621F8">
            <w:pPr>
              <w:pStyle w:val="ConsPlusNormal"/>
            </w:pPr>
          </w:p>
        </w:tc>
        <w:tc>
          <w:tcPr>
            <w:tcW w:w="680" w:type="dxa"/>
          </w:tcPr>
          <w:p w:rsidR="00A668AE" w:rsidRDefault="00A668AE" w:rsidP="00F621F8">
            <w:pPr>
              <w:pStyle w:val="ConsPlusNormal"/>
            </w:pPr>
          </w:p>
        </w:tc>
        <w:tc>
          <w:tcPr>
            <w:tcW w:w="1077" w:type="dxa"/>
          </w:tcPr>
          <w:p w:rsidR="00A668AE" w:rsidRDefault="00A668AE" w:rsidP="00F621F8">
            <w:pPr>
              <w:pStyle w:val="ConsPlusNormal"/>
            </w:pPr>
          </w:p>
        </w:tc>
        <w:tc>
          <w:tcPr>
            <w:tcW w:w="1134" w:type="dxa"/>
          </w:tcPr>
          <w:p w:rsidR="00A668AE" w:rsidRDefault="00A668AE" w:rsidP="00F621F8">
            <w:pPr>
              <w:pStyle w:val="ConsPlusNormal"/>
            </w:pPr>
          </w:p>
        </w:tc>
        <w:tc>
          <w:tcPr>
            <w:tcW w:w="964" w:type="dxa"/>
          </w:tcPr>
          <w:p w:rsidR="00A668AE" w:rsidRDefault="00A668AE" w:rsidP="00F621F8">
            <w:pPr>
              <w:pStyle w:val="ConsPlusNormal"/>
            </w:pPr>
          </w:p>
        </w:tc>
        <w:tc>
          <w:tcPr>
            <w:tcW w:w="1361" w:type="dxa"/>
          </w:tcPr>
          <w:p w:rsidR="00A668AE" w:rsidRDefault="00A668AE" w:rsidP="00F621F8">
            <w:pPr>
              <w:pStyle w:val="ConsPlusNormal"/>
            </w:pPr>
          </w:p>
        </w:tc>
        <w:tc>
          <w:tcPr>
            <w:tcW w:w="850" w:type="dxa"/>
          </w:tcPr>
          <w:p w:rsidR="00A668AE" w:rsidRDefault="00A668AE" w:rsidP="00F621F8">
            <w:pPr>
              <w:pStyle w:val="ConsPlusNormal"/>
            </w:pPr>
          </w:p>
        </w:tc>
        <w:tc>
          <w:tcPr>
            <w:tcW w:w="737" w:type="dxa"/>
          </w:tcPr>
          <w:p w:rsidR="00A668AE" w:rsidRDefault="00A668AE" w:rsidP="00F621F8">
            <w:pPr>
              <w:pStyle w:val="ConsPlusNormal"/>
              <w:jc w:val="center"/>
            </w:pPr>
          </w:p>
        </w:tc>
        <w:tc>
          <w:tcPr>
            <w:tcW w:w="737" w:type="dxa"/>
          </w:tcPr>
          <w:p w:rsidR="00A668AE" w:rsidRDefault="00A668AE" w:rsidP="00F621F8">
            <w:pPr>
              <w:pStyle w:val="ConsPlusNormal"/>
            </w:pPr>
          </w:p>
        </w:tc>
        <w:tc>
          <w:tcPr>
            <w:tcW w:w="794" w:type="dxa"/>
          </w:tcPr>
          <w:p w:rsidR="00A668AE" w:rsidRDefault="00A668AE" w:rsidP="00F621F8">
            <w:pPr>
              <w:pStyle w:val="ConsPlusNormal"/>
            </w:pPr>
          </w:p>
        </w:tc>
      </w:tr>
      <w:tr w:rsidR="00A668AE" w:rsidTr="00F621F8">
        <w:tblPrEx>
          <w:tblBorders>
            <w:left w:val="single" w:sz="4" w:space="0" w:color="auto"/>
            <w:right w:val="single" w:sz="4" w:space="0" w:color="auto"/>
          </w:tblBorders>
        </w:tblPrEx>
        <w:tc>
          <w:tcPr>
            <w:tcW w:w="643" w:type="dxa"/>
          </w:tcPr>
          <w:p w:rsidR="00A668AE" w:rsidRDefault="00A668AE" w:rsidP="00F621F8">
            <w:pPr>
              <w:pStyle w:val="ConsPlusNormal"/>
            </w:pPr>
          </w:p>
        </w:tc>
        <w:tc>
          <w:tcPr>
            <w:tcW w:w="567" w:type="dxa"/>
          </w:tcPr>
          <w:p w:rsidR="00A668AE" w:rsidRDefault="00A668AE" w:rsidP="00F621F8">
            <w:pPr>
              <w:pStyle w:val="ConsPlusNormal"/>
            </w:pPr>
          </w:p>
        </w:tc>
        <w:tc>
          <w:tcPr>
            <w:tcW w:w="680" w:type="dxa"/>
          </w:tcPr>
          <w:p w:rsidR="00A668AE" w:rsidRDefault="00A668AE" w:rsidP="00F621F8">
            <w:pPr>
              <w:pStyle w:val="ConsPlusNormal"/>
            </w:pPr>
          </w:p>
        </w:tc>
        <w:tc>
          <w:tcPr>
            <w:tcW w:w="680" w:type="dxa"/>
          </w:tcPr>
          <w:p w:rsidR="00A668AE" w:rsidRDefault="00A668AE" w:rsidP="00F621F8">
            <w:pPr>
              <w:pStyle w:val="ConsPlusNormal"/>
            </w:pPr>
          </w:p>
        </w:tc>
        <w:tc>
          <w:tcPr>
            <w:tcW w:w="680" w:type="dxa"/>
          </w:tcPr>
          <w:p w:rsidR="00A668AE" w:rsidRDefault="00A668AE" w:rsidP="00F621F8">
            <w:pPr>
              <w:pStyle w:val="ConsPlusNormal"/>
            </w:pPr>
          </w:p>
        </w:tc>
        <w:tc>
          <w:tcPr>
            <w:tcW w:w="624" w:type="dxa"/>
          </w:tcPr>
          <w:p w:rsidR="00A668AE" w:rsidRDefault="00A668AE" w:rsidP="00F621F8">
            <w:pPr>
              <w:pStyle w:val="ConsPlusNormal"/>
            </w:pPr>
          </w:p>
        </w:tc>
        <w:tc>
          <w:tcPr>
            <w:tcW w:w="680" w:type="dxa"/>
          </w:tcPr>
          <w:p w:rsidR="00A668AE" w:rsidRDefault="00A668AE" w:rsidP="00F621F8">
            <w:pPr>
              <w:pStyle w:val="ConsPlusNormal"/>
            </w:pPr>
          </w:p>
        </w:tc>
        <w:tc>
          <w:tcPr>
            <w:tcW w:w="1077" w:type="dxa"/>
          </w:tcPr>
          <w:p w:rsidR="00A668AE" w:rsidRDefault="00A668AE" w:rsidP="00F621F8">
            <w:pPr>
              <w:pStyle w:val="ConsPlusNormal"/>
            </w:pPr>
          </w:p>
        </w:tc>
        <w:tc>
          <w:tcPr>
            <w:tcW w:w="1134" w:type="dxa"/>
          </w:tcPr>
          <w:p w:rsidR="00A668AE" w:rsidRDefault="00A668AE" w:rsidP="00F621F8">
            <w:pPr>
              <w:pStyle w:val="ConsPlusNormal"/>
            </w:pPr>
          </w:p>
        </w:tc>
        <w:tc>
          <w:tcPr>
            <w:tcW w:w="964" w:type="dxa"/>
          </w:tcPr>
          <w:p w:rsidR="00A668AE" w:rsidRDefault="00A668AE" w:rsidP="00F621F8">
            <w:pPr>
              <w:pStyle w:val="ConsPlusNormal"/>
            </w:pPr>
          </w:p>
        </w:tc>
        <w:tc>
          <w:tcPr>
            <w:tcW w:w="1361" w:type="dxa"/>
          </w:tcPr>
          <w:p w:rsidR="00A668AE" w:rsidRDefault="00A668AE" w:rsidP="00F621F8">
            <w:pPr>
              <w:pStyle w:val="ConsPlusNormal"/>
            </w:pPr>
          </w:p>
        </w:tc>
        <w:tc>
          <w:tcPr>
            <w:tcW w:w="850" w:type="dxa"/>
          </w:tcPr>
          <w:p w:rsidR="00A668AE" w:rsidRDefault="00A668AE" w:rsidP="00F621F8">
            <w:pPr>
              <w:pStyle w:val="ConsPlusNormal"/>
            </w:pPr>
          </w:p>
        </w:tc>
        <w:tc>
          <w:tcPr>
            <w:tcW w:w="737" w:type="dxa"/>
          </w:tcPr>
          <w:p w:rsidR="00A668AE" w:rsidRDefault="00A668AE" w:rsidP="00F621F8">
            <w:pPr>
              <w:pStyle w:val="ConsPlusNormal"/>
              <w:jc w:val="center"/>
            </w:pPr>
          </w:p>
        </w:tc>
        <w:tc>
          <w:tcPr>
            <w:tcW w:w="737" w:type="dxa"/>
          </w:tcPr>
          <w:p w:rsidR="00A668AE" w:rsidRDefault="00A668AE" w:rsidP="00F621F8">
            <w:pPr>
              <w:pStyle w:val="ConsPlusNormal"/>
            </w:pPr>
          </w:p>
        </w:tc>
        <w:tc>
          <w:tcPr>
            <w:tcW w:w="794" w:type="dxa"/>
          </w:tcPr>
          <w:p w:rsidR="00A668AE" w:rsidRDefault="00A668AE" w:rsidP="00F621F8">
            <w:pPr>
              <w:pStyle w:val="ConsPlusNormal"/>
            </w:pPr>
          </w:p>
        </w:tc>
      </w:tr>
    </w:tbl>
    <w:p w:rsidR="00A668AE" w:rsidRDefault="00A668AE" w:rsidP="00A668AE">
      <w:pPr>
        <w:pStyle w:val="ConsPlusNormal"/>
        <w:jc w:val="center"/>
      </w:pPr>
    </w:p>
    <w:p w:rsidR="00A668AE" w:rsidRDefault="00A668AE" w:rsidP="00A668AE">
      <w:pPr>
        <w:pStyle w:val="ConsPlusNonformat"/>
        <w:jc w:val="both"/>
      </w:pPr>
      <w:r>
        <w:t>Руководитель           _________________  _________  ______________________</w:t>
      </w:r>
    </w:p>
    <w:p w:rsidR="00A668AE" w:rsidRDefault="00A668AE" w:rsidP="00A668AE">
      <w:pPr>
        <w:pStyle w:val="ConsPlusNonformat"/>
        <w:jc w:val="both"/>
      </w:pPr>
      <w:r>
        <w:lastRenderedPageBreak/>
        <w:t>(уполномоченное лицо)     (должность)     (подпись)   (расшифровка подписи)</w:t>
      </w:r>
    </w:p>
    <w:p w:rsidR="00A668AE" w:rsidRDefault="00A668AE" w:rsidP="00A668AE">
      <w:pPr>
        <w:pStyle w:val="ConsPlusNonformat"/>
        <w:jc w:val="both"/>
      </w:pPr>
    </w:p>
    <w:p w:rsidR="00A668AE" w:rsidRDefault="00A668AE" w:rsidP="00A668AE">
      <w:pPr>
        <w:pStyle w:val="ConsPlusNonformat"/>
        <w:jc w:val="both"/>
      </w:pPr>
      <w:r>
        <w:t>"__" ________ 20__ г.</w:t>
      </w:r>
    </w:p>
    <w:p w:rsidR="00A668AE" w:rsidRDefault="00A668AE" w:rsidP="00A668AE"/>
    <w:p w:rsidR="00A668AE" w:rsidRDefault="00A668AE" w:rsidP="00A668AE">
      <w:pPr>
        <w:pStyle w:val="ConsPlusNormal"/>
        <w:ind w:firstLine="540"/>
        <w:jc w:val="both"/>
      </w:pPr>
    </w:p>
    <w:p w:rsidR="00A668AE" w:rsidRDefault="00A668AE" w:rsidP="00A668AE">
      <w:pPr>
        <w:pStyle w:val="ConsPlusNormal"/>
        <w:jc w:val="right"/>
        <w:outlineLvl w:val="1"/>
      </w:pPr>
    </w:p>
    <w:p w:rsidR="00A668AE" w:rsidRDefault="00A668AE" w:rsidP="00A668AE">
      <w:pPr>
        <w:pStyle w:val="ConsPlusNormal"/>
        <w:jc w:val="right"/>
        <w:outlineLvl w:val="1"/>
      </w:pPr>
    </w:p>
    <w:p w:rsidR="00A668AE" w:rsidRDefault="00A668AE" w:rsidP="00A668AE">
      <w:pPr>
        <w:pStyle w:val="ConsPlusNormal"/>
        <w:jc w:val="right"/>
        <w:outlineLvl w:val="1"/>
      </w:pPr>
    </w:p>
    <w:p w:rsidR="00A668AE" w:rsidRDefault="00A668AE" w:rsidP="00A668AE">
      <w:pPr>
        <w:pStyle w:val="ConsPlusNormal"/>
        <w:jc w:val="right"/>
        <w:outlineLvl w:val="1"/>
      </w:pPr>
    </w:p>
    <w:p w:rsidR="00A668AE" w:rsidRPr="003472E4" w:rsidRDefault="00A668AE" w:rsidP="00A668AE">
      <w:pPr>
        <w:pStyle w:val="ConsPlusNormal"/>
        <w:jc w:val="right"/>
        <w:outlineLvl w:val="1"/>
        <w:rPr>
          <w:rFonts w:ascii="Times New Roman" w:hAnsi="Times New Roman" w:cs="Times New Roman"/>
          <w:sz w:val="24"/>
          <w:szCs w:val="24"/>
        </w:rPr>
      </w:pPr>
      <w:r w:rsidRPr="003472E4">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3472E4">
        <w:rPr>
          <w:rFonts w:ascii="Times New Roman" w:hAnsi="Times New Roman" w:cs="Times New Roman"/>
          <w:sz w:val="24"/>
          <w:szCs w:val="24"/>
        </w:rPr>
        <w:t xml:space="preserve"> 4</w:t>
      </w:r>
    </w:p>
    <w:p w:rsidR="00A668AE" w:rsidRPr="0096782A" w:rsidRDefault="00A668AE" w:rsidP="00A668AE">
      <w:pPr>
        <w:pStyle w:val="ConsPlusNormal"/>
        <w:jc w:val="right"/>
        <w:rPr>
          <w:rFonts w:ascii="Times New Roman" w:hAnsi="Times New Roman" w:cs="Times New Roman"/>
        </w:rPr>
      </w:pPr>
      <w:r w:rsidRPr="0096782A">
        <w:rPr>
          <w:rFonts w:ascii="Times New Roman" w:hAnsi="Times New Roman" w:cs="Times New Roman"/>
        </w:rPr>
        <w:t xml:space="preserve">кПорядку учета </w:t>
      </w:r>
      <w:r w:rsidRPr="0096782A">
        <w:rPr>
          <w:rFonts w:ascii="Times New Roman" w:hAnsi="Times New Roman" w:cs="Times New Roman"/>
          <w:sz w:val="24"/>
          <w:szCs w:val="24"/>
        </w:rPr>
        <w:t xml:space="preserve">бюджетных и денежных обязательств </w:t>
      </w:r>
    </w:p>
    <w:p w:rsidR="00A668AE" w:rsidRDefault="00A668AE" w:rsidP="00A668AE">
      <w:pPr>
        <w:pStyle w:val="ConsPlusNormal"/>
        <w:jc w:val="right"/>
        <w:rPr>
          <w:rFonts w:ascii="Times New Roman" w:hAnsi="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r w:rsidRPr="004A7A51">
        <w:rPr>
          <w:rFonts w:ascii="Times New Roman" w:hAnsi="Times New Roman"/>
          <w:sz w:val="24"/>
          <w:szCs w:val="24"/>
        </w:rPr>
        <w:t xml:space="preserve">муниципального образования </w:t>
      </w:r>
    </w:p>
    <w:p w:rsidR="00A668AE" w:rsidRPr="0096782A" w:rsidRDefault="00A668AE" w:rsidP="00A668AE">
      <w:pPr>
        <w:pStyle w:val="ConsPlusNormal"/>
        <w:jc w:val="right"/>
        <w:rPr>
          <w:rFonts w:ascii="Times New Roman" w:hAnsi="Times New Roman" w:cs="Times New Roman"/>
          <w:sz w:val="24"/>
          <w:szCs w:val="24"/>
          <w:highlight w:val="green"/>
        </w:rPr>
      </w:pPr>
      <w:r w:rsidRPr="004A7A51">
        <w:rPr>
          <w:rFonts w:ascii="Times New Roman" w:hAnsi="Times New Roman"/>
          <w:sz w:val="24"/>
          <w:szCs w:val="24"/>
        </w:rPr>
        <w:t>«Гламаздинский сельсовет» Хомутовского района Курской области</w:t>
      </w:r>
      <w:r w:rsidRPr="0096782A">
        <w:rPr>
          <w:rFonts w:ascii="Times New Roman" w:hAnsi="Times New Roman" w:cs="Times New Roman"/>
        </w:rPr>
        <w:t>,</w:t>
      </w:r>
    </w:p>
    <w:p w:rsidR="00A668AE" w:rsidRPr="00225B3D" w:rsidRDefault="00A668AE" w:rsidP="00A668AE">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A668AE" w:rsidRPr="00225B3D" w:rsidRDefault="00A668AE" w:rsidP="00A668AE">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A668AE" w:rsidRPr="00225B3D" w:rsidRDefault="00A668AE" w:rsidP="00A668AE">
      <w:pPr>
        <w:pStyle w:val="ConsPlusNormal"/>
        <w:jc w:val="right"/>
        <w:rPr>
          <w:rFonts w:ascii="Times New Roman" w:hAnsi="Times New Roman" w:cs="Times New Roman"/>
        </w:rPr>
      </w:pPr>
      <w:r w:rsidRPr="00225B3D">
        <w:rPr>
          <w:rFonts w:ascii="Times New Roman" w:hAnsi="Times New Roman" w:cs="Times New Roman"/>
        </w:rPr>
        <w:t>утвержденному п</w:t>
      </w:r>
      <w:r>
        <w:rPr>
          <w:rFonts w:ascii="Times New Roman" w:hAnsi="Times New Roman" w:cs="Times New Roman"/>
        </w:rPr>
        <w:t>остановлением</w:t>
      </w:r>
    </w:p>
    <w:p w:rsidR="00A668AE" w:rsidRDefault="00A668AE" w:rsidP="00A668AE">
      <w:pPr>
        <w:spacing w:after="1"/>
      </w:pPr>
      <w:r w:rsidRPr="00225B3D">
        <w:rPr>
          <w:rFonts w:ascii="Times New Roman" w:hAnsi="Times New Roman"/>
        </w:rPr>
        <w:t xml:space="preserve">                                                                                                                                                                                                                              от</w:t>
      </w:r>
      <w:r>
        <w:rPr>
          <w:rFonts w:ascii="Times New Roman" w:hAnsi="Times New Roman"/>
        </w:rPr>
        <w:t>22 октября 2018</w:t>
      </w:r>
      <w:r w:rsidRPr="00225B3D">
        <w:rPr>
          <w:rFonts w:ascii="Times New Roman" w:hAnsi="Times New Roman"/>
        </w:rPr>
        <w:t xml:space="preserve"> г</w:t>
      </w:r>
      <w:r w:rsidRPr="0096782A">
        <w:rPr>
          <w:rFonts w:ascii="Times New Roman" w:hAnsi="Times New Roman"/>
        </w:rPr>
        <w:t>. №</w:t>
      </w:r>
      <w:r>
        <w:rPr>
          <w:rFonts w:ascii="Times New Roman" w:hAnsi="Times New Roman"/>
        </w:rPr>
        <w:t>53</w:t>
      </w:r>
    </w:p>
    <w:p w:rsidR="00A668AE" w:rsidRDefault="00A668AE" w:rsidP="00A668AE">
      <w:pPr>
        <w:pStyle w:val="ConsPlusNormal"/>
        <w:jc w:val="both"/>
      </w:pPr>
    </w:p>
    <w:p w:rsidR="00A668AE" w:rsidRDefault="00A668AE" w:rsidP="00A668AE">
      <w:pPr>
        <w:pStyle w:val="ConsPlusNonformat"/>
        <w:jc w:val="both"/>
      </w:pPr>
      <w:bookmarkStart w:id="40" w:name="P1155"/>
      <w:bookmarkEnd w:id="40"/>
      <w:r>
        <w:t xml:space="preserve">                                 СВЕДЕНИЯ</w:t>
      </w:r>
    </w:p>
    <w:p w:rsidR="00A668AE" w:rsidRDefault="00A668AE" w:rsidP="00A668AE">
      <w:pPr>
        <w:pStyle w:val="ConsPlusNonformat"/>
        <w:jc w:val="both"/>
      </w:pPr>
      <w:r>
        <w:t xml:space="preserve">                      о денежном обязательстве N ____</w:t>
      </w:r>
    </w:p>
    <w:p w:rsidR="00A668AE" w:rsidRPr="00225B3D" w:rsidRDefault="00A668AE" w:rsidP="00A668A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A668AE" w:rsidRPr="00225B3D" w:rsidTr="00F621F8">
        <w:tc>
          <w:tcPr>
            <w:tcW w:w="3402" w:type="dxa"/>
            <w:tcBorders>
              <w:top w:val="nil"/>
              <w:left w:val="nil"/>
              <w:bottom w:val="nil"/>
              <w:right w:val="nil"/>
            </w:tcBorders>
          </w:tcPr>
          <w:p w:rsidR="00A668AE" w:rsidRPr="00225B3D" w:rsidRDefault="00A668AE" w:rsidP="00F621F8">
            <w:pPr>
              <w:pStyle w:val="ConsPlusNormal"/>
            </w:pPr>
          </w:p>
        </w:tc>
        <w:tc>
          <w:tcPr>
            <w:tcW w:w="2041" w:type="dxa"/>
            <w:tcBorders>
              <w:top w:val="nil"/>
              <w:left w:val="nil"/>
              <w:bottom w:val="nil"/>
              <w:right w:val="nil"/>
            </w:tcBorders>
          </w:tcPr>
          <w:p w:rsidR="00A668AE" w:rsidRPr="00225B3D" w:rsidRDefault="00A668AE" w:rsidP="00F621F8">
            <w:pPr>
              <w:pStyle w:val="ConsPlusNormal"/>
            </w:pPr>
          </w:p>
        </w:tc>
        <w:tc>
          <w:tcPr>
            <w:tcW w:w="2947" w:type="dxa"/>
            <w:tcBorders>
              <w:top w:val="nil"/>
              <w:left w:val="nil"/>
              <w:bottom w:val="nil"/>
              <w:right w:val="single" w:sz="4" w:space="0" w:color="auto"/>
            </w:tcBorders>
          </w:tcPr>
          <w:p w:rsidR="00A668AE" w:rsidRPr="00225B3D" w:rsidRDefault="00A668AE" w:rsidP="00F621F8">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r w:rsidRPr="00225B3D">
              <w:t>Коды</w:t>
            </w:r>
          </w:p>
        </w:tc>
      </w:tr>
      <w:tr w:rsidR="00A668AE" w:rsidRPr="00225B3D" w:rsidTr="00F621F8">
        <w:tc>
          <w:tcPr>
            <w:tcW w:w="3402" w:type="dxa"/>
            <w:tcBorders>
              <w:top w:val="nil"/>
              <w:left w:val="nil"/>
              <w:bottom w:val="nil"/>
              <w:right w:val="nil"/>
            </w:tcBorders>
          </w:tcPr>
          <w:p w:rsidR="00A668AE" w:rsidRPr="00225B3D" w:rsidRDefault="00A668AE" w:rsidP="00F621F8">
            <w:pPr>
              <w:pStyle w:val="ConsPlusNormal"/>
            </w:pPr>
          </w:p>
        </w:tc>
        <w:tc>
          <w:tcPr>
            <w:tcW w:w="2041" w:type="dxa"/>
            <w:tcBorders>
              <w:top w:val="nil"/>
              <w:left w:val="nil"/>
              <w:bottom w:val="nil"/>
              <w:right w:val="nil"/>
            </w:tcBorders>
          </w:tcPr>
          <w:p w:rsidR="00A668AE" w:rsidRPr="00225B3D" w:rsidRDefault="00A668AE" w:rsidP="00F621F8">
            <w:pPr>
              <w:pStyle w:val="ConsPlusNormal"/>
            </w:pPr>
          </w:p>
        </w:tc>
        <w:tc>
          <w:tcPr>
            <w:tcW w:w="2947" w:type="dxa"/>
            <w:tcBorders>
              <w:top w:val="nil"/>
              <w:left w:val="nil"/>
              <w:bottom w:val="nil"/>
              <w:right w:val="single" w:sz="4" w:space="0" w:color="auto"/>
            </w:tcBorders>
          </w:tcPr>
          <w:p w:rsidR="00A668AE" w:rsidRPr="00225B3D" w:rsidRDefault="00A668AE" w:rsidP="00F621F8">
            <w:pPr>
              <w:pStyle w:val="ConsPlusNormal"/>
              <w:jc w:val="right"/>
            </w:pPr>
            <w:r w:rsidRPr="00225B3D">
              <w:t xml:space="preserve">Форма по </w:t>
            </w:r>
            <w:hyperlink r:id="rId25"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r w:rsidRPr="00225B3D">
              <w:t>0506102</w:t>
            </w:r>
          </w:p>
        </w:tc>
      </w:tr>
      <w:tr w:rsidR="00A668AE" w:rsidRPr="00225B3D" w:rsidTr="00F621F8">
        <w:tc>
          <w:tcPr>
            <w:tcW w:w="3402" w:type="dxa"/>
            <w:tcBorders>
              <w:top w:val="nil"/>
              <w:left w:val="nil"/>
              <w:bottom w:val="nil"/>
              <w:right w:val="nil"/>
            </w:tcBorders>
          </w:tcPr>
          <w:p w:rsidR="00A668AE" w:rsidRPr="00225B3D" w:rsidRDefault="00A668AE" w:rsidP="00F621F8">
            <w:pPr>
              <w:pStyle w:val="ConsPlusNormal"/>
            </w:pPr>
          </w:p>
        </w:tc>
        <w:tc>
          <w:tcPr>
            <w:tcW w:w="2041" w:type="dxa"/>
            <w:tcBorders>
              <w:top w:val="nil"/>
              <w:left w:val="nil"/>
              <w:bottom w:val="nil"/>
              <w:right w:val="nil"/>
            </w:tcBorders>
          </w:tcPr>
          <w:p w:rsidR="00A668AE" w:rsidRPr="00225B3D" w:rsidRDefault="00A668AE" w:rsidP="00F621F8">
            <w:pPr>
              <w:pStyle w:val="ConsPlusNormal"/>
              <w:jc w:val="center"/>
            </w:pPr>
            <w:r w:rsidRPr="00225B3D">
              <w:t>от "__" ___ 20__ г.</w:t>
            </w:r>
          </w:p>
        </w:tc>
        <w:tc>
          <w:tcPr>
            <w:tcW w:w="2947" w:type="dxa"/>
            <w:tcBorders>
              <w:top w:val="nil"/>
              <w:left w:val="nil"/>
              <w:bottom w:val="nil"/>
              <w:right w:val="single" w:sz="4" w:space="0" w:color="auto"/>
            </w:tcBorders>
          </w:tcPr>
          <w:p w:rsidR="00A668AE" w:rsidRPr="00225B3D" w:rsidRDefault="00A668AE" w:rsidP="00F621F8">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pPr>
          </w:p>
        </w:tc>
      </w:tr>
      <w:tr w:rsidR="00A668AE" w:rsidRPr="00225B3D" w:rsidTr="00F621F8">
        <w:tc>
          <w:tcPr>
            <w:tcW w:w="3402" w:type="dxa"/>
            <w:tcBorders>
              <w:top w:val="nil"/>
              <w:left w:val="nil"/>
              <w:bottom w:val="nil"/>
              <w:right w:val="nil"/>
            </w:tcBorders>
          </w:tcPr>
          <w:p w:rsidR="00A668AE" w:rsidRPr="00225B3D" w:rsidRDefault="00A668AE" w:rsidP="00F621F8">
            <w:pPr>
              <w:pStyle w:val="ConsPlusNormal"/>
            </w:pPr>
            <w:r w:rsidRPr="00225B3D">
              <w:t>Получатель бюджетных средств</w:t>
            </w:r>
          </w:p>
        </w:tc>
        <w:tc>
          <w:tcPr>
            <w:tcW w:w="2041" w:type="dxa"/>
            <w:tcBorders>
              <w:top w:val="nil"/>
              <w:left w:val="nil"/>
              <w:bottom w:val="single" w:sz="4" w:space="0" w:color="auto"/>
              <w:right w:val="nil"/>
            </w:tcBorders>
          </w:tcPr>
          <w:p w:rsidR="00A668AE" w:rsidRPr="00225B3D" w:rsidRDefault="00A668AE" w:rsidP="00F621F8">
            <w:pPr>
              <w:pStyle w:val="ConsPlusNormal"/>
            </w:pPr>
          </w:p>
        </w:tc>
        <w:tc>
          <w:tcPr>
            <w:tcW w:w="2947" w:type="dxa"/>
            <w:tcBorders>
              <w:top w:val="nil"/>
              <w:left w:val="nil"/>
              <w:bottom w:val="nil"/>
              <w:right w:val="single" w:sz="4" w:space="0" w:color="auto"/>
            </w:tcBorders>
          </w:tcPr>
          <w:p w:rsidR="00A668AE" w:rsidRPr="00225B3D" w:rsidRDefault="00A668AE" w:rsidP="00F621F8">
            <w:pPr>
              <w:pStyle w:val="ConsPlusNormal"/>
              <w:jc w:val="right"/>
            </w:pPr>
            <w:r w:rsidRPr="00225B3D">
              <w:t>Код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pPr>
          </w:p>
        </w:tc>
      </w:tr>
      <w:tr w:rsidR="00A668AE" w:rsidRPr="00225B3D" w:rsidTr="00F621F8">
        <w:tc>
          <w:tcPr>
            <w:tcW w:w="3402" w:type="dxa"/>
            <w:tcBorders>
              <w:top w:val="nil"/>
              <w:left w:val="nil"/>
              <w:bottom w:val="nil"/>
              <w:right w:val="nil"/>
            </w:tcBorders>
          </w:tcPr>
          <w:p w:rsidR="00A668AE" w:rsidRPr="00225B3D" w:rsidRDefault="00A668AE" w:rsidP="00F621F8">
            <w:pPr>
              <w:pStyle w:val="ConsPlusNormal"/>
            </w:pPr>
          </w:p>
        </w:tc>
        <w:tc>
          <w:tcPr>
            <w:tcW w:w="2041" w:type="dxa"/>
            <w:tcBorders>
              <w:top w:val="single" w:sz="4" w:space="0" w:color="auto"/>
              <w:left w:val="nil"/>
              <w:bottom w:val="nil"/>
              <w:right w:val="nil"/>
            </w:tcBorders>
          </w:tcPr>
          <w:p w:rsidR="00A668AE" w:rsidRPr="00225B3D" w:rsidRDefault="00A668AE" w:rsidP="00F621F8">
            <w:pPr>
              <w:pStyle w:val="ConsPlusNormal"/>
            </w:pPr>
          </w:p>
        </w:tc>
        <w:tc>
          <w:tcPr>
            <w:tcW w:w="2947" w:type="dxa"/>
            <w:tcBorders>
              <w:top w:val="nil"/>
              <w:left w:val="nil"/>
              <w:bottom w:val="nil"/>
              <w:right w:val="single" w:sz="4" w:space="0" w:color="auto"/>
            </w:tcBorders>
          </w:tcPr>
          <w:p w:rsidR="00A668AE" w:rsidRPr="00225B3D" w:rsidRDefault="00A668AE" w:rsidP="00F621F8">
            <w:pPr>
              <w:pStyle w:val="ConsPlusNormal"/>
              <w:jc w:val="right"/>
            </w:pPr>
            <w:r w:rsidRPr="00225B3D">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pPr>
          </w:p>
        </w:tc>
      </w:tr>
      <w:tr w:rsidR="00A668AE" w:rsidRPr="00225B3D" w:rsidTr="00F621F8">
        <w:tc>
          <w:tcPr>
            <w:tcW w:w="3402" w:type="dxa"/>
            <w:tcBorders>
              <w:top w:val="nil"/>
              <w:left w:val="nil"/>
              <w:bottom w:val="nil"/>
              <w:right w:val="nil"/>
            </w:tcBorders>
          </w:tcPr>
          <w:p w:rsidR="00A668AE" w:rsidRPr="00225B3D" w:rsidRDefault="00A668AE" w:rsidP="00F621F8">
            <w:pPr>
              <w:pStyle w:val="ConsPlusNormal"/>
            </w:pPr>
            <w:r w:rsidRPr="00225B3D">
              <w:t>Главный распорядитель бюджетных средств</w:t>
            </w:r>
          </w:p>
        </w:tc>
        <w:tc>
          <w:tcPr>
            <w:tcW w:w="2041" w:type="dxa"/>
            <w:tcBorders>
              <w:top w:val="nil"/>
              <w:left w:val="nil"/>
              <w:bottom w:val="single" w:sz="4" w:space="0" w:color="auto"/>
              <w:right w:val="nil"/>
            </w:tcBorders>
          </w:tcPr>
          <w:p w:rsidR="00A668AE" w:rsidRPr="00225B3D" w:rsidRDefault="00A668AE" w:rsidP="00F621F8">
            <w:pPr>
              <w:pStyle w:val="ConsPlusNormal"/>
            </w:pPr>
          </w:p>
        </w:tc>
        <w:tc>
          <w:tcPr>
            <w:tcW w:w="2947"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Глава по БК</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pPr>
          </w:p>
        </w:tc>
      </w:tr>
      <w:tr w:rsidR="00A668AE" w:rsidRPr="00225B3D" w:rsidTr="00F621F8">
        <w:tc>
          <w:tcPr>
            <w:tcW w:w="3402" w:type="dxa"/>
            <w:tcBorders>
              <w:top w:val="nil"/>
              <w:left w:val="nil"/>
              <w:bottom w:val="nil"/>
              <w:right w:val="nil"/>
            </w:tcBorders>
          </w:tcPr>
          <w:p w:rsidR="00A668AE" w:rsidRPr="00225B3D" w:rsidRDefault="00A668AE" w:rsidP="00F621F8">
            <w:pPr>
              <w:pStyle w:val="ConsPlusNormal"/>
            </w:pPr>
            <w:r w:rsidRPr="00225B3D">
              <w:t>Наименование бюджета</w:t>
            </w:r>
          </w:p>
        </w:tc>
        <w:tc>
          <w:tcPr>
            <w:tcW w:w="2041" w:type="dxa"/>
            <w:tcBorders>
              <w:top w:val="single" w:sz="4" w:space="0" w:color="auto"/>
              <w:left w:val="nil"/>
              <w:bottom w:val="single" w:sz="4" w:space="0" w:color="auto"/>
              <w:right w:val="nil"/>
            </w:tcBorders>
          </w:tcPr>
          <w:p w:rsidR="00A668AE" w:rsidRPr="00225B3D" w:rsidRDefault="00A668AE" w:rsidP="00F621F8">
            <w:pPr>
              <w:pStyle w:val="ConsPlusNormal"/>
            </w:pPr>
          </w:p>
        </w:tc>
        <w:tc>
          <w:tcPr>
            <w:tcW w:w="2947" w:type="dxa"/>
            <w:tcBorders>
              <w:top w:val="nil"/>
              <w:left w:val="nil"/>
              <w:bottom w:val="nil"/>
              <w:right w:val="single" w:sz="4" w:space="0" w:color="auto"/>
            </w:tcBorders>
          </w:tcPr>
          <w:p w:rsidR="00A668AE" w:rsidRPr="00225B3D" w:rsidRDefault="00A668AE" w:rsidP="00F621F8">
            <w:pPr>
              <w:pStyle w:val="ConsPlusNormal"/>
              <w:jc w:val="right"/>
            </w:pPr>
            <w:r w:rsidRPr="00225B3D">
              <w:t xml:space="preserve">по </w:t>
            </w:r>
            <w:hyperlink r:id="rId26"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pPr>
          </w:p>
        </w:tc>
      </w:tr>
      <w:tr w:rsidR="00A668AE" w:rsidRPr="00225B3D" w:rsidTr="00F621F8">
        <w:tc>
          <w:tcPr>
            <w:tcW w:w="3402" w:type="dxa"/>
            <w:tcBorders>
              <w:top w:val="nil"/>
              <w:left w:val="nil"/>
              <w:bottom w:val="nil"/>
              <w:right w:val="nil"/>
            </w:tcBorders>
          </w:tcPr>
          <w:p w:rsidR="00A668AE" w:rsidRPr="00225B3D" w:rsidRDefault="00A668AE" w:rsidP="00F621F8">
            <w:pPr>
              <w:pStyle w:val="ConsPlusNormal"/>
            </w:pPr>
            <w:r w:rsidRPr="00225B3D">
              <w:t>Финансовый орган</w:t>
            </w:r>
          </w:p>
        </w:tc>
        <w:tc>
          <w:tcPr>
            <w:tcW w:w="2041" w:type="dxa"/>
            <w:tcBorders>
              <w:top w:val="single" w:sz="4" w:space="0" w:color="auto"/>
              <w:left w:val="nil"/>
              <w:bottom w:val="single" w:sz="4" w:space="0" w:color="auto"/>
              <w:right w:val="nil"/>
            </w:tcBorders>
          </w:tcPr>
          <w:p w:rsidR="00A668AE" w:rsidRPr="00225B3D" w:rsidRDefault="00A668AE" w:rsidP="00F621F8">
            <w:pPr>
              <w:pStyle w:val="ConsPlusNormal"/>
            </w:pPr>
          </w:p>
        </w:tc>
        <w:tc>
          <w:tcPr>
            <w:tcW w:w="2947" w:type="dxa"/>
            <w:tcBorders>
              <w:top w:val="nil"/>
              <w:left w:val="nil"/>
              <w:bottom w:val="nil"/>
              <w:right w:val="single" w:sz="4" w:space="0" w:color="auto"/>
            </w:tcBorders>
          </w:tcPr>
          <w:p w:rsidR="00A668AE" w:rsidRPr="00225B3D" w:rsidRDefault="00A668AE" w:rsidP="00F621F8">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pPr>
          </w:p>
        </w:tc>
      </w:tr>
      <w:tr w:rsidR="00A668AE" w:rsidTr="00F621F8">
        <w:tc>
          <w:tcPr>
            <w:tcW w:w="3402" w:type="dxa"/>
            <w:tcBorders>
              <w:top w:val="nil"/>
              <w:left w:val="nil"/>
              <w:bottom w:val="nil"/>
              <w:right w:val="nil"/>
            </w:tcBorders>
          </w:tcPr>
          <w:p w:rsidR="00A668AE" w:rsidRDefault="00A668AE" w:rsidP="00F621F8">
            <w:pPr>
              <w:pStyle w:val="ConsPlusNormal"/>
            </w:pPr>
            <w:r>
              <w:t xml:space="preserve">Территориальный орган </w:t>
            </w:r>
            <w:r>
              <w:lastRenderedPageBreak/>
              <w:t>Федерального казначейства</w:t>
            </w:r>
          </w:p>
        </w:tc>
        <w:tc>
          <w:tcPr>
            <w:tcW w:w="2041" w:type="dxa"/>
            <w:tcBorders>
              <w:top w:val="single" w:sz="4" w:space="0" w:color="auto"/>
              <w:left w:val="nil"/>
              <w:bottom w:val="single" w:sz="4" w:space="0" w:color="auto"/>
              <w:right w:val="nil"/>
            </w:tcBorders>
          </w:tcPr>
          <w:p w:rsidR="00A668AE" w:rsidRDefault="00A668AE" w:rsidP="00F621F8">
            <w:pPr>
              <w:pStyle w:val="ConsPlusNormal"/>
            </w:pPr>
          </w:p>
        </w:tc>
        <w:tc>
          <w:tcPr>
            <w:tcW w:w="2947" w:type="dxa"/>
            <w:tcBorders>
              <w:top w:val="nil"/>
              <w:left w:val="nil"/>
              <w:bottom w:val="nil"/>
              <w:right w:val="single" w:sz="4" w:space="0" w:color="auto"/>
            </w:tcBorders>
            <w:vAlign w:val="bottom"/>
          </w:tcPr>
          <w:p w:rsidR="00A668AE" w:rsidRDefault="00A668AE" w:rsidP="00F621F8">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A668AE" w:rsidRDefault="00A668AE" w:rsidP="00F621F8">
            <w:pPr>
              <w:pStyle w:val="ConsPlusNormal"/>
            </w:pPr>
          </w:p>
        </w:tc>
      </w:tr>
      <w:tr w:rsidR="00A668AE" w:rsidTr="00F621F8">
        <w:tc>
          <w:tcPr>
            <w:tcW w:w="3402" w:type="dxa"/>
            <w:tcBorders>
              <w:top w:val="nil"/>
              <w:left w:val="nil"/>
              <w:bottom w:val="nil"/>
              <w:right w:val="nil"/>
            </w:tcBorders>
          </w:tcPr>
          <w:p w:rsidR="00A668AE" w:rsidRDefault="00A668AE" w:rsidP="00F621F8">
            <w:pPr>
              <w:pStyle w:val="ConsPlusNormal"/>
            </w:pPr>
          </w:p>
        </w:tc>
        <w:tc>
          <w:tcPr>
            <w:tcW w:w="4988" w:type="dxa"/>
            <w:gridSpan w:val="2"/>
            <w:tcBorders>
              <w:top w:val="nil"/>
              <w:left w:val="nil"/>
              <w:bottom w:val="nil"/>
              <w:right w:val="single" w:sz="4" w:space="0" w:color="auto"/>
            </w:tcBorders>
          </w:tcPr>
          <w:p w:rsidR="00A668AE" w:rsidRDefault="00A668AE" w:rsidP="00F621F8">
            <w:pPr>
              <w:pStyle w:val="ConsPlusNormal"/>
              <w:jc w:val="right"/>
            </w:pPr>
            <w:r>
              <w:t>Учетный номер бюджетного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A668AE" w:rsidRDefault="00A668AE" w:rsidP="00F621F8">
            <w:pPr>
              <w:pStyle w:val="ConsPlusNormal"/>
            </w:pPr>
          </w:p>
        </w:tc>
      </w:tr>
      <w:tr w:rsidR="00A668AE" w:rsidTr="00F621F8">
        <w:tc>
          <w:tcPr>
            <w:tcW w:w="3402" w:type="dxa"/>
            <w:tcBorders>
              <w:top w:val="nil"/>
              <w:left w:val="nil"/>
              <w:bottom w:val="nil"/>
              <w:right w:val="nil"/>
            </w:tcBorders>
          </w:tcPr>
          <w:p w:rsidR="00A668AE" w:rsidRDefault="00A668AE" w:rsidP="00F621F8">
            <w:pPr>
              <w:pStyle w:val="ConsPlusNormal"/>
            </w:pPr>
          </w:p>
        </w:tc>
        <w:tc>
          <w:tcPr>
            <w:tcW w:w="4988" w:type="dxa"/>
            <w:gridSpan w:val="2"/>
            <w:tcBorders>
              <w:top w:val="nil"/>
              <w:left w:val="nil"/>
              <w:bottom w:val="nil"/>
              <w:right w:val="single" w:sz="4" w:space="0" w:color="auto"/>
            </w:tcBorders>
          </w:tcPr>
          <w:p w:rsidR="00A668AE" w:rsidRDefault="00A668AE" w:rsidP="00F621F8">
            <w:pPr>
              <w:pStyle w:val="ConsPlusNormal"/>
              <w:jc w:val="right"/>
            </w:pPr>
            <w:r>
              <w:t>Учетный номер денежного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A668AE" w:rsidRDefault="00A668AE" w:rsidP="00F621F8">
            <w:pPr>
              <w:pStyle w:val="ConsPlusNormal"/>
            </w:pPr>
          </w:p>
        </w:tc>
      </w:tr>
      <w:tr w:rsidR="00A668AE" w:rsidTr="00F621F8">
        <w:tc>
          <w:tcPr>
            <w:tcW w:w="3402" w:type="dxa"/>
            <w:tcBorders>
              <w:top w:val="nil"/>
              <w:left w:val="nil"/>
              <w:bottom w:val="nil"/>
              <w:right w:val="nil"/>
            </w:tcBorders>
          </w:tcPr>
          <w:p w:rsidR="00A668AE" w:rsidRDefault="00A668AE" w:rsidP="00F621F8">
            <w:pPr>
              <w:pStyle w:val="ConsPlusNormal"/>
            </w:pPr>
          </w:p>
        </w:tc>
        <w:tc>
          <w:tcPr>
            <w:tcW w:w="4988" w:type="dxa"/>
            <w:gridSpan w:val="2"/>
            <w:tcBorders>
              <w:top w:val="nil"/>
              <w:left w:val="nil"/>
              <w:bottom w:val="nil"/>
              <w:right w:val="single" w:sz="4" w:space="0" w:color="auto"/>
            </w:tcBorders>
          </w:tcPr>
          <w:p w:rsidR="00A668AE" w:rsidRDefault="00A668AE" w:rsidP="00F621F8">
            <w:pPr>
              <w:pStyle w:val="ConsPlusNormal"/>
              <w:jc w:val="right"/>
            </w:pPr>
            <w:r>
              <w:t>Признак авансового платежа</w:t>
            </w:r>
          </w:p>
        </w:tc>
        <w:tc>
          <w:tcPr>
            <w:tcW w:w="1241" w:type="dxa"/>
            <w:tcBorders>
              <w:top w:val="single" w:sz="4" w:space="0" w:color="auto"/>
              <w:left w:val="single" w:sz="4" w:space="0" w:color="auto"/>
              <w:bottom w:val="single" w:sz="4" w:space="0" w:color="auto"/>
              <w:right w:val="single" w:sz="4" w:space="0" w:color="auto"/>
            </w:tcBorders>
          </w:tcPr>
          <w:p w:rsidR="00A668AE" w:rsidRDefault="00A668AE" w:rsidP="00F621F8">
            <w:pPr>
              <w:pStyle w:val="ConsPlusNormal"/>
            </w:pPr>
          </w:p>
        </w:tc>
      </w:tr>
      <w:tr w:rsidR="00A668AE" w:rsidTr="00F621F8">
        <w:tc>
          <w:tcPr>
            <w:tcW w:w="3402" w:type="dxa"/>
            <w:tcBorders>
              <w:top w:val="nil"/>
              <w:left w:val="nil"/>
              <w:bottom w:val="nil"/>
              <w:right w:val="nil"/>
            </w:tcBorders>
          </w:tcPr>
          <w:p w:rsidR="00A668AE" w:rsidRDefault="00A668AE" w:rsidP="00F621F8">
            <w:pPr>
              <w:pStyle w:val="ConsPlusNormal"/>
            </w:pPr>
            <w:r>
              <w:t>Периодичность: ежедневная</w:t>
            </w:r>
          </w:p>
        </w:tc>
        <w:tc>
          <w:tcPr>
            <w:tcW w:w="2041" w:type="dxa"/>
            <w:tcBorders>
              <w:top w:val="nil"/>
              <w:left w:val="nil"/>
              <w:bottom w:val="nil"/>
              <w:right w:val="nil"/>
            </w:tcBorders>
          </w:tcPr>
          <w:p w:rsidR="00A668AE" w:rsidRDefault="00A668AE" w:rsidP="00F621F8">
            <w:pPr>
              <w:pStyle w:val="ConsPlusNormal"/>
            </w:pPr>
          </w:p>
        </w:tc>
        <w:tc>
          <w:tcPr>
            <w:tcW w:w="2947" w:type="dxa"/>
            <w:tcBorders>
              <w:top w:val="nil"/>
              <w:left w:val="nil"/>
              <w:bottom w:val="nil"/>
              <w:right w:val="single" w:sz="4" w:space="0" w:color="auto"/>
            </w:tcBorders>
          </w:tcPr>
          <w:p w:rsidR="00A668AE" w:rsidRDefault="00A668AE" w:rsidP="00F621F8">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A668AE" w:rsidRDefault="00A668AE" w:rsidP="00F621F8">
            <w:pPr>
              <w:pStyle w:val="ConsPlusNormal"/>
            </w:pPr>
          </w:p>
        </w:tc>
      </w:tr>
      <w:tr w:rsidR="00A668AE" w:rsidTr="00F621F8">
        <w:tc>
          <w:tcPr>
            <w:tcW w:w="5443" w:type="dxa"/>
            <w:gridSpan w:val="2"/>
            <w:tcBorders>
              <w:top w:val="nil"/>
              <w:left w:val="nil"/>
              <w:bottom w:val="nil"/>
              <w:right w:val="nil"/>
            </w:tcBorders>
          </w:tcPr>
          <w:p w:rsidR="00A668AE" w:rsidRDefault="00A668AE" w:rsidP="00F621F8">
            <w:pPr>
              <w:pStyle w:val="ConsPlusNormal"/>
            </w:pPr>
            <w:r>
              <w:t>Единица измерения: руб.</w:t>
            </w:r>
          </w:p>
        </w:tc>
        <w:tc>
          <w:tcPr>
            <w:tcW w:w="2947"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 xml:space="preserve">по </w:t>
            </w:r>
            <w:hyperlink r:id="rId27"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A668AE" w:rsidRPr="00225B3D" w:rsidRDefault="00A668AE" w:rsidP="00F621F8">
            <w:pPr>
              <w:pStyle w:val="ConsPlusNormal"/>
              <w:jc w:val="center"/>
            </w:pPr>
            <w:r w:rsidRPr="00225B3D">
              <w:t>383</w:t>
            </w:r>
          </w:p>
        </w:tc>
      </w:tr>
      <w:tr w:rsidR="00A668AE" w:rsidTr="00F621F8">
        <w:tc>
          <w:tcPr>
            <w:tcW w:w="5443" w:type="dxa"/>
            <w:gridSpan w:val="2"/>
            <w:tcBorders>
              <w:top w:val="nil"/>
              <w:left w:val="nil"/>
              <w:bottom w:val="nil"/>
              <w:right w:val="nil"/>
            </w:tcBorders>
          </w:tcPr>
          <w:p w:rsidR="00A668AE" w:rsidRDefault="00A668AE" w:rsidP="00F621F8">
            <w:pPr>
              <w:pStyle w:val="ConsPlusNormal"/>
              <w:ind w:left="2041"/>
            </w:pPr>
            <w:r>
              <w:t>денежные единицы в иностранной валюте</w:t>
            </w:r>
          </w:p>
        </w:tc>
        <w:tc>
          <w:tcPr>
            <w:tcW w:w="2947" w:type="dxa"/>
            <w:tcBorders>
              <w:top w:val="nil"/>
              <w:left w:val="nil"/>
              <w:bottom w:val="nil"/>
              <w:right w:val="single" w:sz="4" w:space="0" w:color="auto"/>
            </w:tcBorders>
          </w:tcPr>
          <w:p w:rsidR="00A668AE" w:rsidRPr="00225B3D" w:rsidRDefault="00A668AE" w:rsidP="00F621F8">
            <w:pPr>
              <w:pStyle w:val="ConsPlusNormal"/>
              <w:jc w:val="right"/>
            </w:pPr>
            <w:r w:rsidRPr="00225B3D">
              <w:t xml:space="preserve">по </w:t>
            </w:r>
            <w:hyperlink r:id="rId28" w:history="1">
              <w:r w:rsidRPr="00225B3D">
                <w:t>ОКВ</w:t>
              </w:r>
            </w:hyperlink>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pPr>
          </w:p>
        </w:tc>
      </w:tr>
    </w:tbl>
    <w:p w:rsidR="00A668AE" w:rsidRDefault="00A668AE" w:rsidP="00A668AE">
      <w:pPr>
        <w:pStyle w:val="ConsPlusNormal"/>
        <w:jc w:val="both"/>
      </w:pPr>
    </w:p>
    <w:p w:rsidR="00A668AE" w:rsidRDefault="00A668AE" w:rsidP="00A668AE">
      <w:pPr>
        <w:pStyle w:val="ConsPlusNonformat"/>
        <w:jc w:val="both"/>
      </w:pPr>
      <w:r>
        <w:t xml:space="preserve">           1. Реквизиты документа, подтверждающего возникновение</w:t>
      </w:r>
    </w:p>
    <w:p w:rsidR="00A668AE" w:rsidRDefault="00A668AE" w:rsidP="00A668AE">
      <w:pPr>
        <w:pStyle w:val="ConsPlusNonformat"/>
        <w:jc w:val="both"/>
      </w:pPr>
      <w:r>
        <w:t xml:space="preserve">                          денежного обязательства</w:t>
      </w:r>
    </w:p>
    <w:p w:rsidR="00A668AE" w:rsidRDefault="00A668AE" w:rsidP="00A668A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43"/>
        <w:gridCol w:w="2551"/>
        <w:gridCol w:w="1474"/>
        <w:gridCol w:w="1701"/>
        <w:gridCol w:w="2825"/>
      </w:tblGrid>
      <w:tr w:rsidR="00A668AE" w:rsidTr="00F621F8">
        <w:tc>
          <w:tcPr>
            <w:tcW w:w="1043" w:type="dxa"/>
            <w:tcBorders>
              <w:left w:val="nil"/>
            </w:tcBorders>
          </w:tcPr>
          <w:p w:rsidR="00A668AE" w:rsidRDefault="00A668AE" w:rsidP="00F621F8">
            <w:pPr>
              <w:pStyle w:val="ConsPlusNormal"/>
              <w:jc w:val="center"/>
            </w:pPr>
            <w:r>
              <w:t>Вид</w:t>
            </w:r>
          </w:p>
        </w:tc>
        <w:tc>
          <w:tcPr>
            <w:tcW w:w="2551" w:type="dxa"/>
          </w:tcPr>
          <w:p w:rsidR="00A668AE" w:rsidRDefault="00A668AE" w:rsidP="00F621F8">
            <w:pPr>
              <w:pStyle w:val="ConsPlusNormal"/>
              <w:jc w:val="center"/>
            </w:pPr>
            <w:r>
              <w:t>Номер</w:t>
            </w:r>
          </w:p>
        </w:tc>
        <w:tc>
          <w:tcPr>
            <w:tcW w:w="1474" w:type="dxa"/>
          </w:tcPr>
          <w:p w:rsidR="00A668AE" w:rsidRDefault="00A668AE" w:rsidP="00F621F8">
            <w:pPr>
              <w:pStyle w:val="ConsPlusNormal"/>
              <w:jc w:val="center"/>
            </w:pPr>
            <w:r>
              <w:t>Дата</w:t>
            </w:r>
          </w:p>
        </w:tc>
        <w:tc>
          <w:tcPr>
            <w:tcW w:w="1701" w:type="dxa"/>
          </w:tcPr>
          <w:p w:rsidR="00A668AE" w:rsidRDefault="00A668AE" w:rsidP="00F621F8">
            <w:pPr>
              <w:pStyle w:val="ConsPlusNormal"/>
              <w:jc w:val="center"/>
            </w:pPr>
            <w:r>
              <w:t>Сумма</w:t>
            </w:r>
          </w:p>
        </w:tc>
        <w:tc>
          <w:tcPr>
            <w:tcW w:w="2825" w:type="dxa"/>
            <w:tcBorders>
              <w:right w:val="nil"/>
            </w:tcBorders>
          </w:tcPr>
          <w:p w:rsidR="00A668AE" w:rsidRDefault="00A668AE" w:rsidP="00F621F8">
            <w:pPr>
              <w:pStyle w:val="ConsPlusNormal"/>
              <w:jc w:val="center"/>
            </w:pPr>
            <w:r>
              <w:t>Предмет</w:t>
            </w:r>
          </w:p>
        </w:tc>
      </w:tr>
      <w:tr w:rsidR="00A668AE" w:rsidTr="00F621F8">
        <w:tc>
          <w:tcPr>
            <w:tcW w:w="1043" w:type="dxa"/>
            <w:tcBorders>
              <w:left w:val="nil"/>
            </w:tcBorders>
          </w:tcPr>
          <w:p w:rsidR="00A668AE" w:rsidRDefault="00A668AE" w:rsidP="00F621F8">
            <w:pPr>
              <w:pStyle w:val="ConsPlusNormal"/>
              <w:jc w:val="center"/>
            </w:pPr>
            <w:r>
              <w:t>1</w:t>
            </w:r>
          </w:p>
        </w:tc>
        <w:tc>
          <w:tcPr>
            <w:tcW w:w="2551" w:type="dxa"/>
          </w:tcPr>
          <w:p w:rsidR="00A668AE" w:rsidRDefault="00A668AE" w:rsidP="00F621F8">
            <w:pPr>
              <w:pStyle w:val="ConsPlusNormal"/>
              <w:jc w:val="center"/>
            </w:pPr>
            <w:r>
              <w:t>2</w:t>
            </w:r>
          </w:p>
        </w:tc>
        <w:tc>
          <w:tcPr>
            <w:tcW w:w="1474" w:type="dxa"/>
          </w:tcPr>
          <w:p w:rsidR="00A668AE" w:rsidRDefault="00A668AE" w:rsidP="00F621F8">
            <w:pPr>
              <w:pStyle w:val="ConsPlusNormal"/>
              <w:jc w:val="center"/>
            </w:pPr>
            <w:r>
              <w:t>3</w:t>
            </w:r>
          </w:p>
        </w:tc>
        <w:tc>
          <w:tcPr>
            <w:tcW w:w="1701" w:type="dxa"/>
          </w:tcPr>
          <w:p w:rsidR="00A668AE" w:rsidRDefault="00A668AE" w:rsidP="00F621F8">
            <w:pPr>
              <w:pStyle w:val="ConsPlusNormal"/>
              <w:jc w:val="center"/>
            </w:pPr>
            <w:r>
              <w:t>4</w:t>
            </w:r>
          </w:p>
        </w:tc>
        <w:tc>
          <w:tcPr>
            <w:tcW w:w="2825" w:type="dxa"/>
            <w:tcBorders>
              <w:right w:val="nil"/>
            </w:tcBorders>
          </w:tcPr>
          <w:p w:rsidR="00A668AE" w:rsidRDefault="00A668AE" w:rsidP="00F621F8">
            <w:pPr>
              <w:pStyle w:val="ConsPlusNormal"/>
              <w:jc w:val="center"/>
            </w:pPr>
            <w:r>
              <w:t>5</w:t>
            </w:r>
          </w:p>
        </w:tc>
      </w:tr>
      <w:tr w:rsidR="00A668AE" w:rsidTr="00F621F8">
        <w:tblPrEx>
          <w:tblBorders>
            <w:left w:val="single" w:sz="4" w:space="0" w:color="auto"/>
          </w:tblBorders>
        </w:tblPrEx>
        <w:tc>
          <w:tcPr>
            <w:tcW w:w="1043" w:type="dxa"/>
          </w:tcPr>
          <w:p w:rsidR="00A668AE" w:rsidRDefault="00A668AE" w:rsidP="00F621F8">
            <w:pPr>
              <w:pStyle w:val="ConsPlusNormal"/>
            </w:pPr>
          </w:p>
        </w:tc>
        <w:tc>
          <w:tcPr>
            <w:tcW w:w="2551" w:type="dxa"/>
          </w:tcPr>
          <w:p w:rsidR="00A668AE" w:rsidRDefault="00A668AE" w:rsidP="00F621F8">
            <w:pPr>
              <w:pStyle w:val="ConsPlusNormal"/>
            </w:pPr>
          </w:p>
        </w:tc>
        <w:tc>
          <w:tcPr>
            <w:tcW w:w="1474" w:type="dxa"/>
          </w:tcPr>
          <w:p w:rsidR="00A668AE" w:rsidRDefault="00A668AE" w:rsidP="00F621F8">
            <w:pPr>
              <w:pStyle w:val="ConsPlusNormal"/>
            </w:pPr>
          </w:p>
        </w:tc>
        <w:tc>
          <w:tcPr>
            <w:tcW w:w="1701" w:type="dxa"/>
          </w:tcPr>
          <w:p w:rsidR="00A668AE" w:rsidRDefault="00A668AE" w:rsidP="00F621F8">
            <w:pPr>
              <w:pStyle w:val="ConsPlusNormal"/>
            </w:pPr>
          </w:p>
        </w:tc>
        <w:tc>
          <w:tcPr>
            <w:tcW w:w="2825" w:type="dxa"/>
            <w:tcBorders>
              <w:right w:val="nil"/>
            </w:tcBorders>
          </w:tcPr>
          <w:p w:rsidR="00A668AE" w:rsidRDefault="00A668AE" w:rsidP="00F621F8">
            <w:pPr>
              <w:pStyle w:val="ConsPlusNormal"/>
            </w:pPr>
          </w:p>
        </w:tc>
      </w:tr>
    </w:tbl>
    <w:p w:rsidR="00A668AE" w:rsidRDefault="00A668AE" w:rsidP="00A668AE">
      <w:pPr>
        <w:pStyle w:val="ConsPlusNormal"/>
        <w:jc w:val="both"/>
      </w:pPr>
    </w:p>
    <w:p w:rsidR="00A668AE" w:rsidRDefault="00A668AE" w:rsidP="00A668AE">
      <w:pPr>
        <w:pStyle w:val="ConsPlusNonformat"/>
        <w:jc w:val="both"/>
      </w:pPr>
      <w:r>
        <w:t xml:space="preserve">          2. Расшифровка документа, подтверждающего возникновение</w:t>
      </w:r>
    </w:p>
    <w:p w:rsidR="00A668AE" w:rsidRDefault="00A668AE" w:rsidP="00A668AE">
      <w:pPr>
        <w:pStyle w:val="ConsPlusNonformat"/>
        <w:jc w:val="both"/>
      </w:pPr>
      <w:r>
        <w:t xml:space="preserve">                          денежного обязательства</w:t>
      </w:r>
    </w:p>
    <w:p w:rsidR="00A668AE" w:rsidRDefault="00A668AE" w:rsidP="00A668AE">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1027"/>
        <w:gridCol w:w="2289"/>
        <w:gridCol w:w="1086"/>
        <w:gridCol w:w="1033"/>
        <w:gridCol w:w="572"/>
        <w:gridCol w:w="1028"/>
        <w:gridCol w:w="1587"/>
      </w:tblGrid>
      <w:tr w:rsidR="00A668AE" w:rsidTr="00F621F8">
        <w:tc>
          <w:tcPr>
            <w:tcW w:w="983" w:type="dxa"/>
            <w:vMerge w:val="restart"/>
            <w:tcBorders>
              <w:left w:val="nil"/>
            </w:tcBorders>
          </w:tcPr>
          <w:p w:rsidR="00A668AE" w:rsidRDefault="00A668AE" w:rsidP="00F621F8">
            <w:pPr>
              <w:pStyle w:val="ConsPlusNormal"/>
              <w:jc w:val="center"/>
            </w:pPr>
            <w:r>
              <w:t>Код объекта по ФАИП (код мероприятия по информатизации)</w:t>
            </w:r>
          </w:p>
        </w:tc>
        <w:tc>
          <w:tcPr>
            <w:tcW w:w="1027" w:type="dxa"/>
            <w:vMerge w:val="restart"/>
          </w:tcPr>
          <w:p w:rsidR="00A668AE" w:rsidRDefault="00A668AE" w:rsidP="00F621F8">
            <w:pPr>
              <w:pStyle w:val="ConsPlusNormal"/>
              <w:jc w:val="center"/>
            </w:pPr>
            <w:r>
              <w:t>Наименование вида средств</w:t>
            </w:r>
          </w:p>
        </w:tc>
        <w:tc>
          <w:tcPr>
            <w:tcW w:w="2289" w:type="dxa"/>
            <w:vMerge w:val="restart"/>
          </w:tcPr>
          <w:p w:rsidR="00A668AE" w:rsidRDefault="00A668AE" w:rsidP="00F621F8">
            <w:pPr>
              <w:pStyle w:val="ConsPlusNormal"/>
              <w:jc w:val="center"/>
            </w:pPr>
            <w:r>
              <w:t>Код по БК</w:t>
            </w:r>
          </w:p>
        </w:tc>
        <w:tc>
          <w:tcPr>
            <w:tcW w:w="1086" w:type="dxa"/>
            <w:vMerge w:val="restart"/>
          </w:tcPr>
          <w:p w:rsidR="00A668AE" w:rsidRDefault="00A668AE" w:rsidP="00F621F8">
            <w:pPr>
              <w:pStyle w:val="ConsPlusNormal"/>
              <w:jc w:val="center"/>
            </w:pPr>
            <w:r>
              <w:t>Аналитический код</w:t>
            </w:r>
          </w:p>
        </w:tc>
        <w:tc>
          <w:tcPr>
            <w:tcW w:w="1033" w:type="dxa"/>
            <w:vMerge w:val="restart"/>
          </w:tcPr>
          <w:p w:rsidR="00A668AE" w:rsidRDefault="00A668AE" w:rsidP="00F621F8">
            <w:pPr>
              <w:pStyle w:val="ConsPlusNormal"/>
              <w:jc w:val="center"/>
            </w:pPr>
            <w:r>
              <w:t>Сумма в валюте выплаты</w:t>
            </w:r>
          </w:p>
        </w:tc>
        <w:tc>
          <w:tcPr>
            <w:tcW w:w="572" w:type="dxa"/>
            <w:vMerge w:val="restart"/>
          </w:tcPr>
          <w:p w:rsidR="00A668AE" w:rsidRDefault="00A668AE" w:rsidP="00F621F8">
            <w:pPr>
              <w:pStyle w:val="ConsPlusNormal"/>
              <w:jc w:val="center"/>
            </w:pPr>
            <w:r>
              <w:t>Код валюты</w:t>
            </w:r>
          </w:p>
        </w:tc>
        <w:tc>
          <w:tcPr>
            <w:tcW w:w="2615" w:type="dxa"/>
            <w:gridSpan w:val="2"/>
            <w:tcBorders>
              <w:right w:val="nil"/>
            </w:tcBorders>
          </w:tcPr>
          <w:p w:rsidR="00A668AE" w:rsidRDefault="00A668AE" w:rsidP="00F621F8">
            <w:pPr>
              <w:pStyle w:val="ConsPlusNormal"/>
              <w:jc w:val="center"/>
            </w:pPr>
            <w:r>
              <w:t>Сумма в рублевом эквиваленте</w:t>
            </w:r>
          </w:p>
        </w:tc>
      </w:tr>
      <w:tr w:rsidR="00A668AE" w:rsidTr="00F621F8">
        <w:tc>
          <w:tcPr>
            <w:tcW w:w="983" w:type="dxa"/>
            <w:vMerge/>
            <w:tcBorders>
              <w:left w:val="nil"/>
            </w:tcBorders>
          </w:tcPr>
          <w:p w:rsidR="00A668AE" w:rsidRDefault="00A668AE" w:rsidP="00F621F8"/>
        </w:tc>
        <w:tc>
          <w:tcPr>
            <w:tcW w:w="1027" w:type="dxa"/>
            <w:vMerge/>
          </w:tcPr>
          <w:p w:rsidR="00A668AE" w:rsidRDefault="00A668AE" w:rsidP="00F621F8"/>
        </w:tc>
        <w:tc>
          <w:tcPr>
            <w:tcW w:w="2289" w:type="dxa"/>
            <w:vMerge/>
          </w:tcPr>
          <w:p w:rsidR="00A668AE" w:rsidRDefault="00A668AE" w:rsidP="00F621F8"/>
        </w:tc>
        <w:tc>
          <w:tcPr>
            <w:tcW w:w="1086" w:type="dxa"/>
            <w:vMerge/>
          </w:tcPr>
          <w:p w:rsidR="00A668AE" w:rsidRDefault="00A668AE" w:rsidP="00F621F8"/>
        </w:tc>
        <w:tc>
          <w:tcPr>
            <w:tcW w:w="1033" w:type="dxa"/>
            <w:vMerge/>
          </w:tcPr>
          <w:p w:rsidR="00A668AE" w:rsidRDefault="00A668AE" w:rsidP="00F621F8"/>
        </w:tc>
        <w:tc>
          <w:tcPr>
            <w:tcW w:w="572" w:type="dxa"/>
            <w:vMerge/>
          </w:tcPr>
          <w:p w:rsidR="00A668AE" w:rsidRDefault="00A668AE" w:rsidP="00F621F8"/>
        </w:tc>
        <w:tc>
          <w:tcPr>
            <w:tcW w:w="1028" w:type="dxa"/>
          </w:tcPr>
          <w:p w:rsidR="00A668AE" w:rsidRDefault="00A668AE" w:rsidP="00F621F8">
            <w:pPr>
              <w:pStyle w:val="ConsPlusNormal"/>
              <w:jc w:val="center"/>
            </w:pPr>
            <w:r>
              <w:t>всего</w:t>
            </w:r>
          </w:p>
        </w:tc>
        <w:tc>
          <w:tcPr>
            <w:tcW w:w="1587" w:type="dxa"/>
            <w:tcBorders>
              <w:right w:val="nil"/>
            </w:tcBorders>
          </w:tcPr>
          <w:p w:rsidR="00A668AE" w:rsidRDefault="00A668AE" w:rsidP="00F621F8">
            <w:pPr>
              <w:pStyle w:val="ConsPlusNormal"/>
              <w:jc w:val="center"/>
            </w:pPr>
            <w:r>
              <w:t>в том числе перечислено сумм аванса</w:t>
            </w:r>
          </w:p>
        </w:tc>
      </w:tr>
      <w:tr w:rsidR="00A668AE" w:rsidTr="00F621F8">
        <w:tc>
          <w:tcPr>
            <w:tcW w:w="983" w:type="dxa"/>
            <w:tcBorders>
              <w:left w:val="nil"/>
            </w:tcBorders>
          </w:tcPr>
          <w:p w:rsidR="00A668AE" w:rsidRDefault="00A668AE" w:rsidP="00F621F8">
            <w:pPr>
              <w:pStyle w:val="ConsPlusNormal"/>
              <w:jc w:val="center"/>
            </w:pPr>
            <w:r>
              <w:t>1</w:t>
            </w:r>
          </w:p>
        </w:tc>
        <w:tc>
          <w:tcPr>
            <w:tcW w:w="1027" w:type="dxa"/>
          </w:tcPr>
          <w:p w:rsidR="00A668AE" w:rsidRDefault="00A668AE" w:rsidP="00F621F8">
            <w:pPr>
              <w:pStyle w:val="ConsPlusNormal"/>
              <w:jc w:val="center"/>
            </w:pPr>
            <w:r>
              <w:t>2</w:t>
            </w:r>
          </w:p>
        </w:tc>
        <w:tc>
          <w:tcPr>
            <w:tcW w:w="2289" w:type="dxa"/>
          </w:tcPr>
          <w:p w:rsidR="00A668AE" w:rsidRDefault="00A668AE" w:rsidP="00F621F8">
            <w:pPr>
              <w:pStyle w:val="ConsPlusNormal"/>
              <w:jc w:val="center"/>
            </w:pPr>
            <w:r>
              <w:t>3</w:t>
            </w:r>
          </w:p>
        </w:tc>
        <w:tc>
          <w:tcPr>
            <w:tcW w:w="1086" w:type="dxa"/>
          </w:tcPr>
          <w:p w:rsidR="00A668AE" w:rsidRDefault="00A668AE" w:rsidP="00F621F8">
            <w:pPr>
              <w:pStyle w:val="ConsPlusNormal"/>
              <w:jc w:val="center"/>
            </w:pPr>
            <w:r>
              <w:t>4</w:t>
            </w:r>
          </w:p>
        </w:tc>
        <w:tc>
          <w:tcPr>
            <w:tcW w:w="1033" w:type="dxa"/>
          </w:tcPr>
          <w:p w:rsidR="00A668AE" w:rsidRDefault="00A668AE" w:rsidP="00F621F8">
            <w:pPr>
              <w:pStyle w:val="ConsPlusNormal"/>
              <w:jc w:val="center"/>
            </w:pPr>
            <w:r>
              <w:t>5</w:t>
            </w:r>
          </w:p>
        </w:tc>
        <w:tc>
          <w:tcPr>
            <w:tcW w:w="572" w:type="dxa"/>
          </w:tcPr>
          <w:p w:rsidR="00A668AE" w:rsidRDefault="00A668AE" w:rsidP="00F621F8">
            <w:pPr>
              <w:pStyle w:val="ConsPlusNormal"/>
              <w:jc w:val="center"/>
            </w:pPr>
            <w:r>
              <w:t>6</w:t>
            </w:r>
          </w:p>
        </w:tc>
        <w:tc>
          <w:tcPr>
            <w:tcW w:w="1028" w:type="dxa"/>
          </w:tcPr>
          <w:p w:rsidR="00A668AE" w:rsidRDefault="00A668AE" w:rsidP="00F621F8">
            <w:pPr>
              <w:pStyle w:val="ConsPlusNormal"/>
              <w:jc w:val="center"/>
            </w:pPr>
            <w:r>
              <w:t>7</w:t>
            </w:r>
          </w:p>
        </w:tc>
        <w:tc>
          <w:tcPr>
            <w:tcW w:w="1587" w:type="dxa"/>
            <w:tcBorders>
              <w:right w:val="nil"/>
            </w:tcBorders>
          </w:tcPr>
          <w:p w:rsidR="00A668AE" w:rsidRDefault="00A668AE" w:rsidP="00F621F8">
            <w:pPr>
              <w:pStyle w:val="ConsPlusNormal"/>
              <w:jc w:val="center"/>
            </w:pPr>
            <w:r>
              <w:t>8</w:t>
            </w:r>
          </w:p>
        </w:tc>
      </w:tr>
      <w:tr w:rsidR="00A668AE" w:rsidTr="00F621F8">
        <w:tblPrEx>
          <w:tblBorders>
            <w:left w:val="single" w:sz="4" w:space="0" w:color="auto"/>
            <w:right w:val="single" w:sz="4" w:space="0" w:color="auto"/>
          </w:tblBorders>
        </w:tblPrEx>
        <w:tc>
          <w:tcPr>
            <w:tcW w:w="983" w:type="dxa"/>
          </w:tcPr>
          <w:p w:rsidR="00A668AE" w:rsidRDefault="00A668AE" w:rsidP="00F621F8">
            <w:pPr>
              <w:pStyle w:val="ConsPlusNormal"/>
            </w:pPr>
          </w:p>
        </w:tc>
        <w:tc>
          <w:tcPr>
            <w:tcW w:w="1027" w:type="dxa"/>
          </w:tcPr>
          <w:p w:rsidR="00A668AE" w:rsidRDefault="00A668AE" w:rsidP="00F621F8">
            <w:pPr>
              <w:pStyle w:val="ConsPlusNormal"/>
            </w:pPr>
          </w:p>
        </w:tc>
        <w:tc>
          <w:tcPr>
            <w:tcW w:w="2289" w:type="dxa"/>
          </w:tcPr>
          <w:p w:rsidR="00A668AE" w:rsidRDefault="00A668AE" w:rsidP="00F621F8">
            <w:pPr>
              <w:pStyle w:val="ConsPlusNormal"/>
            </w:pPr>
          </w:p>
        </w:tc>
        <w:tc>
          <w:tcPr>
            <w:tcW w:w="1086" w:type="dxa"/>
          </w:tcPr>
          <w:p w:rsidR="00A668AE" w:rsidRDefault="00A668AE" w:rsidP="00F621F8">
            <w:pPr>
              <w:pStyle w:val="ConsPlusNormal"/>
            </w:pPr>
          </w:p>
        </w:tc>
        <w:tc>
          <w:tcPr>
            <w:tcW w:w="1033" w:type="dxa"/>
          </w:tcPr>
          <w:p w:rsidR="00A668AE" w:rsidRDefault="00A668AE" w:rsidP="00F621F8">
            <w:pPr>
              <w:pStyle w:val="ConsPlusNormal"/>
            </w:pPr>
          </w:p>
        </w:tc>
        <w:tc>
          <w:tcPr>
            <w:tcW w:w="572" w:type="dxa"/>
          </w:tcPr>
          <w:p w:rsidR="00A668AE" w:rsidRDefault="00A668AE" w:rsidP="00F621F8">
            <w:pPr>
              <w:pStyle w:val="ConsPlusNormal"/>
            </w:pPr>
          </w:p>
        </w:tc>
        <w:tc>
          <w:tcPr>
            <w:tcW w:w="1028" w:type="dxa"/>
          </w:tcPr>
          <w:p w:rsidR="00A668AE" w:rsidRDefault="00A668AE" w:rsidP="00F621F8">
            <w:pPr>
              <w:pStyle w:val="ConsPlusNormal"/>
            </w:pPr>
          </w:p>
        </w:tc>
        <w:tc>
          <w:tcPr>
            <w:tcW w:w="1587" w:type="dxa"/>
          </w:tcPr>
          <w:p w:rsidR="00A668AE" w:rsidRDefault="00A668AE" w:rsidP="00F621F8">
            <w:pPr>
              <w:pStyle w:val="ConsPlusNormal"/>
            </w:pPr>
          </w:p>
        </w:tc>
      </w:tr>
      <w:tr w:rsidR="00A668AE" w:rsidTr="00F621F8">
        <w:tblPrEx>
          <w:tblBorders>
            <w:left w:val="single" w:sz="4" w:space="0" w:color="auto"/>
            <w:right w:val="single" w:sz="4" w:space="0" w:color="auto"/>
          </w:tblBorders>
        </w:tblPrEx>
        <w:tc>
          <w:tcPr>
            <w:tcW w:w="983" w:type="dxa"/>
          </w:tcPr>
          <w:p w:rsidR="00A668AE" w:rsidRDefault="00A668AE" w:rsidP="00F621F8">
            <w:pPr>
              <w:pStyle w:val="ConsPlusNormal"/>
            </w:pPr>
          </w:p>
        </w:tc>
        <w:tc>
          <w:tcPr>
            <w:tcW w:w="1027" w:type="dxa"/>
          </w:tcPr>
          <w:p w:rsidR="00A668AE" w:rsidRDefault="00A668AE" w:rsidP="00F621F8">
            <w:pPr>
              <w:pStyle w:val="ConsPlusNormal"/>
            </w:pPr>
          </w:p>
        </w:tc>
        <w:tc>
          <w:tcPr>
            <w:tcW w:w="2289" w:type="dxa"/>
          </w:tcPr>
          <w:p w:rsidR="00A668AE" w:rsidRDefault="00A668AE" w:rsidP="00F621F8">
            <w:pPr>
              <w:pStyle w:val="ConsPlusNormal"/>
            </w:pPr>
          </w:p>
        </w:tc>
        <w:tc>
          <w:tcPr>
            <w:tcW w:w="1086" w:type="dxa"/>
          </w:tcPr>
          <w:p w:rsidR="00A668AE" w:rsidRDefault="00A668AE" w:rsidP="00F621F8">
            <w:pPr>
              <w:pStyle w:val="ConsPlusNormal"/>
            </w:pPr>
          </w:p>
        </w:tc>
        <w:tc>
          <w:tcPr>
            <w:tcW w:w="1033" w:type="dxa"/>
          </w:tcPr>
          <w:p w:rsidR="00A668AE" w:rsidRDefault="00A668AE" w:rsidP="00F621F8">
            <w:pPr>
              <w:pStyle w:val="ConsPlusNormal"/>
            </w:pPr>
          </w:p>
        </w:tc>
        <w:tc>
          <w:tcPr>
            <w:tcW w:w="572" w:type="dxa"/>
          </w:tcPr>
          <w:p w:rsidR="00A668AE" w:rsidRDefault="00A668AE" w:rsidP="00F621F8">
            <w:pPr>
              <w:pStyle w:val="ConsPlusNormal"/>
            </w:pPr>
          </w:p>
        </w:tc>
        <w:tc>
          <w:tcPr>
            <w:tcW w:w="1028" w:type="dxa"/>
          </w:tcPr>
          <w:p w:rsidR="00A668AE" w:rsidRDefault="00A668AE" w:rsidP="00F621F8">
            <w:pPr>
              <w:pStyle w:val="ConsPlusNormal"/>
            </w:pPr>
          </w:p>
        </w:tc>
        <w:tc>
          <w:tcPr>
            <w:tcW w:w="1587" w:type="dxa"/>
          </w:tcPr>
          <w:p w:rsidR="00A668AE" w:rsidRDefault="00A668AE" w:rsidP="00F621F8">
            <w:pPr>
              <w:pStyle w:val="ConsPlusNormal"/>
            </w:pPr>
          </w:p>
        </w:tc>
      </w:tr>
      <w:tr w:rsidR="00A668AE" w:rsidTr="00F621F8">
        <w:tblPrEx>
          <w:tblBorders>
            <w:left w:val="single" w:sz="4" w:space="0" w:color="auto"/>
            <w:right w:val="single" w:sz="4" w:space="0" w:color="auto"/>
          </w:tblBorders>
        </w:tblPrEx>
        <w:tc>
          <w:tcPr>
            <w:tcW w:w="983" w:type="dxa"/>
          </w:tcPr>
          <w:p w:rsidR="00A668AE" w:rsidRDefault="00A668AE" w:rsidP="00F621F8">
            <w:pPr>
              <w:pStyle w:val="ConsPlusNormal"/>
            </w:pPr>
          </w:p>
        </w:tc>
        <w:tc>
          <w:tcPr>
            <w:tcW w:w="1027" w:type="dxa"/>
          </w:tcPr>
          <w:p w:rsidR="00A668AE" w:rsidRDefault="00A668AE" w:rsidP="00F621F8">
            <w:pPr>
              <w:pStyle w:val="ConsPlusNormal"/>
            </w:pPr>
          </w:p>
        </w:tc>
        <w:tc>
          <w:tcPr>
            <w:tcW w:w="2289" w:type="dxa"/>
          </w:tcPr>
          <w:p w:rsidR="00A668AE" w:rsidRDefault="00A668AE" w:rsidP="00F621F8">
            <w:pPr>
              <w:pStyle w:val="ConsPlusNormal"/>
            </w:pPr>
          </w:p>
        </w:tc>
        <w:tc>
          <w:tcPr>
            <w:tcW w:w="1086" w:type="dxa"/>
          </w:tcPr>
          <w:p w:rsidR="00A668AE" w:rsidRDefault="00A668AE" w:rsidP="00F621F8">
            <w:pPr>
              <w:pStyle w:val="ConsPlusNormal"/>
            </w:pPr>
          </w:p>
        </w:tc>
        <w:tc>
          <w:tcPr>
            <w:tcW w:w="1033" w:type="dxa"/>
          </w:tcPr>
          <w:p w:rsidR="00A668AE" w:rsidRDefault="00A668AE" w:rsidP="00F621F8">
            <w:pPr>
              <w:pStyle w:val="ConsPlusNormal"/>
            </w:pPr>
          </w:p>
        </w:tc>
        <w:tc>
          <w:tcPr>
            <w:tcW w:w="572" w:type="dxa"/>
          </w:tcPr>
          <w:p w:rsidR="00A668AE" w:rsidRDefault="00A668AE" w:rsidP="00F621F8">
            <w:pPr>
              <w:pStyle w:val="ConsPlusNormal"/>
            </w:pPr>
          </w:p>
        </w:tc>
        <w:tc>
          <w:tcPr>
            <w:tcW w:w="1028" w:type="dxa"/>
          </w:tcPr>
          <w:p w:rsidR="00A668AE" w:rsidRDefault="00A668AE" w:rsidP="00F621F8">
            <w:pPr>
              <w:pStyle w:val="ConsPlusNormal"/>
            </w:pPr>
          </w:p>
        </w:tc>
        <w:tc>
          <w:tcPr>
            <w:tcW w:w="1587" w:type="dxa"/>
          </w:tcPr>
          <w:p w:rsidR="00A668AE" w:rsidRDefault="00A668AE" w:rsidP="00F621F8">
            <w:pPr>
              <w:pStyle w:val="ConsPlusNormal"/>
            </w:pPr>
          </w:p>
        </w:tc>
      </w:tr>
      <w:tr w:rsidR="00A668AE" w:rsidTr="00F621F8">
        <w:tblPrEx>
          <w:tblBorders>
            <w:left w:val="single" w:sz="4" w:space="0" w:color="auto"/>
            <w:right w:val="single" w:sz="4" w:space="0" w:color="auto"/>
          </w:tblBorders>
        </w:tblPrEx>
        <w:tc>
          <w:tcPr>
            <w:tcW w:w="983" w:type="dxa"/>
          </w:tcPr>
          <w:p w:rsidR="00A668AE" w:rsidRDefault="00A668AE" w:rsidP="00F621F8">
            <w:pPr>
              <w:pStyle w:val="ConsPlusNormal"/>
            </w:pPr>
          </w:p>
        </w:tc>
        <w:tc>
          <w:tcPr>
            <w:tcW w:w="1027" w:type="dxa"/>
          </w:tcPr>
          <w:p w:rsidR="00A668AE" w:rsidRDefault="00A668AE" w:rsidP="00F621F8">
            <w:pPr>
              <w:pStyle w:val="ConsPlusNormal"/>
            </w:pPr>
          </w:p>
        </w:tc>
        <w:tc>
          <w:tcPr>
            <w:tcW w:w="2289" w:type="dxa"/>
          </w:tcPr>
          <w:p w:rsidR="00A668AE" w:rsidRDefault="00A668AE" w:rsidP="00F621F8">
            <w:pPr>
              <w:pStyle w:val="ConsPlusNormal"/>
            </w:pPr>
          </w:p>
        </w:tc>
        <w:tc>
          <w:tcPr>
            <w:tcW w:w="1086" w:type="dxa"/>
          </w:tcPr>
          <w:p w:rsidR="00A668AE" w:rsidRDefault="00A668AE" w:rsidP="00F621F8">
            <w:pPr>
              <w:pStyle w:val="ConsPlusNormal"/>
            </w:pPr>
          </w:p>
        </w:tc>
        <w:tc>
          <w:tcPr>
            <w:tcW w:w="1033" w:type="dxa"/>
          </w:tcPr>
          <w:p w:rsidR="00A668AE" w:rsidRDefault="00A668AE" w:rsidP="00F621F8">
            <w:pPr>
              <w:pStyle w:val="ConsPlusNormal"/>
            </w:pPr>
          </w:p>
        </w:tc>
        <w:tc>
          <w:tcPr>
            <w:tcW w:w="572" w:type="dxa"/>
          </w:tcPr>
          <w:p w:rsidR="00A668AE" w:rsidRDefault="00A668AE" w:rsidP="00F621F8">
            <w:pPr>
              <w:pStyle w:val="ConsPlusNormal"/>
            </w:pPr>
          </w:p>
        </w:tc>
        <w:tc>
          <w:tcPr>
            <w:tcW w:w="1028" w:type="dxa"/>
          </w:tcPr>
          <w:p w:rsidR="00A668AE" w:rsidRDefault="00A668AE" w:rsidP="00F621F8">
            <w:pPr>
              <w:pStyle w:val="ConsPlusNormal"/>
            </w:pPr>
          </w:p>
        </w:tc>
        <w:tc>
          <w:tcPr>
            <w:tcW w:w="1587" w:type="dxa"/>
          </w:tcPr>
          <w:p w:rsidR="00A668AE" w:rsidRDefault="00A668AE" w:rsidP="00F621F8">
            <w:pPr>
              <w:pStyle w:val="ConsPlusNormal"/>
            </w:pPr>
          </w:p>
        </w:tc>
      </w:tr>
      <w:tr w:rsidR="00A668AE" w:rsidTr="00F621F8">
        <w:tblPrEx>
          <w:tblBorders>
            <w:right w:val="single" w:sz="4" w:space="0" w:color="auto"/>
          </w:tblBorders>
        </w:tblPrEx>
        <w:tc>
          <w:tcPr>
            <w:tcW w:w="6990" w:type="dxa"/>
            <w:gridSpan w:val="6"/>
            <w:tcBorders>
              <w:left w:val="nil"/>
              <w:bottom w:val="nil"/>
            </w:tcBorders>
          </w:tcPr>
          <w:p w:rsidR="00A668AE" w:rsidRDefault="00A668AE" w:rsidP="00F621F8">
            <w:pPr>
              <w:pStyle w:val="ConsPlusNormal"/>
              <w:jc w:val="right"/>
            </w:pPr>
            <w:r>
              <w:t>Итого:</w:t>
            </w:r>
          </w:p>
        </w:tc>
        <w:tc>
          <w:tcPr>
            <w:tcW w:w="1028" w:type="dxa"/>
          </w:tcPr>
          <w:p w:rsidR="00A668AE" w:rsidRDefault="00A668AE" w:rsidP="00F621F8">
            <w:pPr>
              <w:pStyle w:val="ConsPlusNormal"/>
            </w:pPr>
          </w:p>
        </w:tc>
        <w:tc>
          <w:tcPr>
            <w:tcW w:w="1587" w:type="dxa"/>
          </w:tcPr>
          <w:p w:rsidR="00A668AE" w:rsidRDefault="00A668AE" w:rsidP="00F621F8">
            <w:pPr>
              <w:pStyle w:val="ConsPlusNormal"/>
            </w:pPr>
          </w:p>
        </w:tc>
      </w:tr>
    </w:tbl>
    <w:p w:rsidR="00A668AE" w:rsidRDefault="00A668AE" w:rsidP="00A668AE">
      <w:pPr>
        <w:pStyle w:val="ConsPlusNormal"/>
        <w:jc w:val="both"/>
      </w:pPr>
    </w:p>
    <w:p w:rsidR="00A668AE" w:rsidRDefault="00A668AE" w:rsidP="00A668AE">
      <w:pPr>
        <w:pStyle w:val="ConsPlusNonformat"/>
        <w:jc w:val="both"/>
      </w:pPr>
      <w:r>
        <w:t>Руководитель           _________________  _________  ______________________</w:t>
      </w:r>
    </w:p>
    <w:p w:rsidR="00A668AE" w:rsidRDefault="00A668AE" w:rsidP="00A668AE">
      <w:pPr>
        <w:pStyle w:val="ConsPlusNonformat"/>
        <w:jc w:val="both"/>
      </w:pPr>
      <w:r>
        <w:t>(уполномоченное лицо)     (должность)     (подпись)   (расшифровка подписи)</w:t>
      </w:r>
    </w:p>
    <w:p w:rsidR="00A668AE" w:rsidRDefault="00A668AE" w:rsidP="00A668AE">
      <w:pPr>
        <w:pStyle w:val="ConsPlusNonformat"/>
        <w:jc w:val="both"/>
      </w:pPr>
    </w:p>
    <w:p w:rsidR="00A668AE" w:rsidRDefault="00A668AE" w:rsidP="00A668AE">
      <w:pPr>
        <w:pStyle w:val="ConsPlusNonformat"/>
        <w:jc w:val="both"/>
      </w:pPr>
      <w:r>
        <w:t>Главный бухгалтер      _________________  _________  ______________________</w:t>
      </w:r>
    </w:p>
    <w:p w:rsidR="00A668AE" w:rsidRDefault="00A668AE" w:rsidP="00A668AE">
      <w:pPr>
        <w:pStyle w:val="ConsPlusNonformat"/>
        <w:jc w:val="both"/>
      </w:pPr>
      <w:r>
        <w:t>(уполномоченное лицо)     (должность)     (подпись)   (расшифровка подписи)</w:t>
      </w:r>
    </w:p>
    <w:p w:rsidR="00A668AE" w:rsidRDefault="00A668AE" w:rsidP="00A668AE">
      <w:pPr>
        <w:pStyle w:val="ConsPlusNonformat"/>
        <w:jc w:val="both"/>
      </w:pPr>
    </w:p>
    <w:p w:rsidR="00A668AE" w:rsidRDefault="00A668AE" w:rsidP="00A668AE">
      <w:pPr>
        <w:pStyle w:val="ConsPlusNonformat"/>
        <w:jc w:val="both"/>
      </w:pPr>
      <w:r>
        <w:t>"__" ________ 20__ г.</w:t>
      </w:r>
    </w:p>
    <w:p w:rsidR="00A668AE" w:rsidRDefault="00A668AE" w:rsidP="00A668AE">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598"/>
      </w:tblGrid>
      <w:tr w:rsidR="00A668AE" w:rsidTr="00F621F8">
        <w:tc>
          <w:tcPr>
            <w:tcW w:w="9598" w:type="dxa"/>
            <w:tcBorders>
              <w:top w:val="single" w:sz="4" w:space="0" w:color="auto"/>
              <w:left w:val="single" w:sz="4" w:space="0" w:color="auto"/>
              <w:bottom w:val="nil"/>
              <w:right w:val="single" w:sz="4" w:space="0" w:color="auto"/>
            </w:tcBorders>
          </w:tcPr>
          <w:p w:rsidR="00A668AE" w:rsidRDefault="00A668AE" w:rsidP="00F621F8">
            <w:pPr>
              <w:pStyle w:val="ConsPlusNormal"/>
              <w:jc w:val="center"/>
            </w:pPr>
            <w:r>
              <w:t>Отметка органа Федерального казначейства</w:t>
            </w:r>
          </w:p>
          <w:p w:rsidR="00A668AE" w:rsidRDefault="00A668AE" w:rsidP="00F621F8">
            <w:pPr>
              <w:pStyle w:val="ConsPlusNormal"/>
              <w:jc w:val="center"/>
            </w:pPr>
            <w:r>
              <w:t>о регистрации Сведений о денежном обязательстве</w:t>
            </w:r>
          </w:p>
        </w:tc>
      </w:tr>
      <w:tr w:rsidR="00A668AE" w:rsidTr="00F621F8">
        <w:tc>
          <w:tcPr>
            <w:tcW w:w="9598" w:type="dxa"/>
            <w:tcBorders>
              <w:top w:val="nil"/>
              <w:left w:val="single" w:sz="4" w:space="0" w:color="auto"/>
              <w:bottom w:val="nil"/>
              <w:right w:val="single" w:sz="4" w:space="0" w:color="auto"/>
            </w:tcBorders>
          </w:tcPr>
          <w:p w:rsidR="00A668AE" w:rsidRDefault="00A668AE" w:rsidP="00F621F8">
            <w:pPr>
              <w:pStyle w:val="ConsPlusNormal"/>
            </w:pPr>
            <w:r>
              <w:t>Номер сведений ________________</w:t>
            </w:r>
          </w:p>
        </w:tc>
      </w:tr>
      <w:tr w:rsidR="00A668AE" w:rsidTr="00F621F8">
        <w:tc>
          <w:tcPr>
            <w:tcW w:w="9598" w:type="dxa"/>
            <w:tcBorders>
              <w:top w:val="nil"/>
              <w:left w:val="single" w:sz="4" w:space="0" w:color="auto"/>
              <w:bottom w:val="nil"/>
              <w:right w:val="single" w:sz="4" w:space="0" w:color="auto"/>
            </w:tcBorders>
          </w:tcPr>
          <w:p w:rsidR="00A668AE" w:rsidRDefault="00A668AE" w:rsidP="00F621F8">
            <w:pPr>
              <w:pStyle w:val="ConsPlusNonformat"/>
              <w:jc w:val="both"/>
            </w:pPr>
            <w:r>
              <w:t>Ответственный исполнитель ____________________________________________</w:t>
            </w:r>
          </w:p>
          <w:p w:rsidR="00A668AE" w:rsidRDefault="00A668AE" w:rsidP="00F621F8">
            <w:pPr>
              <w:pStyle w:val="ConsPlusNonformat"/>
              <w:jc w:val="both"/>
            </w:pPr>
            <w:r>
              <w:t>(должность) (подпись) (расшифровка (телефон)</w:t>
            </w:r>
          </w:p>
          <w:p w:rsidR="00A668AE" w:rsidRDefault="00A668AE" w:rsidP="00F621F8">
            <w:pPr>
              <w:pStyle w:val="ConsPlusNonformat"/>
              <w:jc w:val="both"/>
            </w:pPr>
            <w:r>
              <w:t xml:space="preserve">                                                  подписи)</w:t>
            </w:r>
          </w:p>
        </w:tc>
      </w:tr>
      <w:tr w:rsidR="00A668AE" w:rsidTr="00F621F8">
        <w:tc>
          <w:tcPr>
            <w:tcW w:w="9598" w:type="dxa"/>
            <w:tcBorders>
              <w:top w:val="nil"/>
              <w:left w:val="single" w:sz="4" w:space="0" w:color="auto"/>
              <w:bottom w:val="single" w:sz="4" w:space="0" w:color="auto"/>
              <w:right w:val="single" w:sz="4" w:space="0" w:color="auto"/>
            </w:tcBorders>
          </w:tcPr>
          <w:p w:rsidR="00A668AE" w:rsidRDefault="00A668AE" w:rsidP="00F621F8">
            <w:pPr>
              <w:pStyle w:val="ConsPlusNormal"/>
            </w:pPr>
            <w:r>
              <w:t>"__" _________ 20__ г.</w:t>
            </w:r>
          </w:p>
        </w:tc>
      </w:tr>
    </w:tbl>
    <w:p w:rsidR="00A668AE" w:rsidRDefault="00A668AE" w:rsidP="00A668AE">
      <w:pPr>
        <w:pStyle w:val="ConsPlusNormal"/>
        <w:jc w:val="both"/>
      </w:pPr>
    </w:p>
    <w:p w:rsidR="00A668AE" w:rsidRDefault="00A668AE" w:rsidP="00A668AE">
      <w:pPr>
        <w:pStyle w:val="ConsPlusNonformat"/>
        <w:jc w:val="both"/>
      </w:pPr>
      <w:r>
        <w:t xml:space="preserve">                                                       Номер страницы _____</w:t>
      </w:r>
    </w:p>
    <w:p w:rsidR="00A668AE" w:rsidRDefault="00A668AE" w:rsidP="00A668AE">
      <w:pPr>
        <w:pStyle w:val="ConsPlusNonformat"/>
        <w:jc w:val="both"/>
      </w:pPr>
      <w:r>
        <w:t xml:space="preserve">                                                       Всего страниц ______</w:t>
      </w:r>
    </w:p>
    <w:p w:rsidR="00A668AE" w:rsidRDefault="00A668AE" w:rsidP="00A668AE"/>
    <w:p w:rsidR="00A668AE" w:rsidRDefault="00A668AE" w:rsidP="00A668AE"/>
    <w:p w:rsidR="00A668AE" w:rsidRDefault="00A668AE" w:rsidP="00A668AE"/>
    <w:p w:rsidR="00A668AE" w:rsidRDefault="00A668AE" w:rsidP="00A668AE">
      <w:pPr>
        <w:pStyle w:val="ConsPlusNormal"/>
        <w:ind w:firstLine="540"/>
        <w:jc w:val="both"/>
      </w:pPr>
    </w:p>
    <w:p w:rsidR="00A668AE" w:rsidRDefault="00A668AE" w:rsidP="00A668AE">
      <w:pPr>
        <w:pStyle w:val="ConsPlusNormal"/>
        <w:jc w:val="right"/>
        <w:outlineLvl w:val="1"/>
      </w:pPr>
    </w:p>
    <w:p w:rsidR="00A668AE" w:rsidRDefault="00A668AE" w:rsidP="00A668AE">
      <w:pPr>
        <w:pStyle w:val="ConsPlusNormal"/>
        <w:jc w:val="right"/>
        <w:outlineLvl w:val="1"/>
      </w:pPr>
    </w:p>
    <w:p w:rsidR="00A668AE" w:rsidRDefault="00A668AE" w:rsidP="00A668AE">
      <w:pPr>
        <w:pStyle w:val="ConsPlusNormal"/>
        <w:jc w:val="right"/>
        <w:outlineLvl w:val="1"/>
      </w:pPr>
    </w:p>
    <w:p w:rsidR="00A668AE" w:rsidRPr="00A071DF" w:rsidRDefault="00A668AE" w:rsidP="00A668AE">
      <w:pPr>
        <w:pStyle w:val="ConsPlusNormal"/>
        <w:jc w:val="right"/>
        <w:outlineLvl w:val="1"/>
        <w:rPr>
          <w:rFonts w:ascii="Times New Roman" w:hAnsi="Times New Roman" w:cs="Times New Roman"/>
          <w:sz w:val="24"/>
          <w:szCs w:val="24"/>
        </w:rPr>
      </w:pPr>
      <w:r w:rsidRPr="00A071DF">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A071DF">
        <w:rPr>
          <w:rFonts w:ascii="Times New Roman" w:hAnsi="Times New Roman" w:cs="Times New Roman"/>
          <w:sz w:val="24"/>
          <w:szCs w:val="24"/>
        </w:rPr>
        <w:t xml:space="preserve"> 4.1</w:t>
      </w:r>
    </w:p>
    <w:p w:rsidR="00A668AE" w:rsidRPr="0096782A" w:rsidRDefault="00A668AE" w:rsidP="00A668AE">
      <w:pPr>
        <w:pStyle w:val="ConsPlusNormal"/>
        <w:jc w:val="right"/>
        <w:rPr>
          <w:rFonts w:ascii="Times New Roman" w:hAnsi="Times New Roman" w:cs="Times New Roman"/>
        </w:rPr>
      </w:pPr>
      <w:r w:rsidRPr="0096782A">
        <w:rPr>
          <w:rFonts w:ascii="Times New Roman" w:hAnsi="Times New Roman" w:cs="Times New Roman"/>
        </w:rPr>
        <w:lastRenderedPageBreak/>
        <w:t xml:space="preserve">кПорядку учета </w:t>
      </w:r>
      <w:r w:rsidRPr="0096782A">
        <w:rPr>
          <w:rFonts w:ascii="Times New Roman" w:hAnsi="Times New Roman" w:cs="Times New Roman"/>
          <w:sz w:val="24"/>
          <w:szCs w:val="24"/>
        </w:rPr>
        <w:t xml:space="preserve">бюджетных и денежных обязательств </w:t>
      </w:r>
    </w:p>
    <w:p w:rsidR="00A668AE" w:rsidRDefault="00A668AE" w:rsidP="00A668AE">
      <w:pPr>
        <w:pStyle w:val="ConsPlusNormal"/>
        <w:jc w:val="right"/>
        <w:rPr>
          <w:rFonts w:ascii="Times New Roman" w:hAnsi="Times New Roman"/>
          <w:sz w:val="24"/>
          <w:szCs w:val="24"/>
        </w:rPr>
      </w:pPr>
      <w:r w:rsidRPr="00225B3D">
        <w:rPr>
          <w:rFonts w:ascii="Times New Roman" w:hAnsi="Times New Roman" w:cs="Times New Roman"/>
        </w:rPr>
        <w:t>получателей средств</w:t>
      </w:r>
      <w:r>
        <w:rPr>
          <w:rFonts w:ascii="Times New Roman" w:hAnsi="Times New Roman" w:cs="Times New Roman"/>
        </w:rPr>
        <w:t xml:space="preserve"> </w:t>
      </w:r>
      <w:r w:rsidRPr="00225B3D">
        <w:rPr>
          <w:rFonts w:ascii="Times New Roman" w:hAnsi="Times New Roman" w:cs="Times New Roman"/>
        </w:rPr>
        <w:t>бюджета</w:t>
      </w:r>
      <w:r>
        <w:rPr>
          <w:rFonts w:ascii="Times New Roman" w:hAnsi="Times New Roman" w:cs="Times New Roman"/>
        </w:rPr>
        <w:t xml:space="preserve"> </w:t>
      </w:r>
      <w:r w:rsidRPr="004A7A51">
        <w:rPr>
          <w:rFonts w:ascii="Times New Roman" w:hAnsi="Times New Roman"/>
          <w:sz w:val="24"/>
          <w:szCs w:val="24"/>
        </w:rPr>
        <w:t xml:space="preserve">муниципального образования </w:t>
      </w:r>
    </w:p>
    <w:p w:rsidR="00A668AE" w:rsidRPr="00225B3D" w:rsidRDefault="00A668AE" w:rsidP="00A668AE">
      <w:pPr>
        <w:pStyle w:val="ConsPlusNormal"/>
        <w:jc w:val="right"/>
        <w:rPr>
          <w:rFonts w:ascii="Times New Roman" w:hAnsi="Times New Roman" w:cs="Times New Roman"/>
          <w:sz w:val="24"/>
          <w:szCs w:val="24"/>
        </w:rPr>
      </w:pPr>
      <w:r w:rsidRPr="004A7A51">
        <w:rPr>
          <w:rFonts w:ascii="Times New Roman" w:hAnsi="Times New Roman"/>
          <w:sz w:val="24"/>
          <w:szCs w:val="24"/>
        </w:rPr>
        <w:t>«Гламаздинский сельсовет» Хомутовского района Курской области</w:t>
      </w:r>
      <w:r w:rsidRPr="00225B3D">
        <w:rPr>
          <w:rFonts w:ascii="Times New Roman" w:hAnsi="Times New Roman" w:cs="Times New Roman"/>
        </w:rPr>
        <w:t>,</w:t>
      </w:r>
    </w:p>
    <w:p w:rsidR="00A668AE" w:rsidRPr="00225B3D" w:rsidRDefault="00A668AE" w:rsidP="00A668AE">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A668AE" w:rsidRPr="00225B3D" w:rsidRDefault="00A668AE" w:rsidP="00A668AE">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A668AE" w:rsidRPr="00225B3D" w:rsidRDefault="00A668AE" w:rsidP="00A668AE">
      <w:pPr>
        <w:pStyle w:val="ConsPlusNormal"/>
        <w:jc w:val="right"/>
        <w:rPr>
          <w:rFonts w:ascii="Times New Roman" w:hAnsi="Times New Roman" w:cs="Times New Roman"/>
        </w:rPr>
      </w:pPr>
      <w:r w:rsidRPr="00225B3D">
        <w:rPr>
          <w:rFonts w:ascii="Times New Roman" w:hAnsi="Times New Roman" w:cs="Times New Roman"/>
        </w:rPr>
        <w:t>утвержденному п</w:t>
      </w:r>
      <w:r>
        <w:rPr>
          <w:rFonts w:ascii="Times New Roman" w:hAnsi="Times New Roman" w:cs="Times New Roman"/>
        </w:rPr>
        <w:t>остановлением</w:t>
      </w:r>
    </w:p>
    <w:p w:rsidR="00A668AE" w:rsidRDefault="00A668AE" w:rsidP="00A668AE">
      <w:pPr>
        <w:pStyle w:val="ConsPlusNormal"/>
        <w:jc w:val="right"/>
        <w:rPr>
          <w:rFonts w:ascii="Times New Roman" w:hAnsi="Times New Roman" w:cs="Times New Roman"/>
        </w:rPr>
      </w:pPr>
      <w:r w:rsidRPr="00225B3D">
        <w:rPr>
          <w:rFonts w:ascii="Times New Roman" w:hAnsi="Times New Roman" w:cs="Times New Roman"/>
        </w:rPr>
        <w:t>от</w:t>
      </w:r>
      <w:r>
        <w:rPr>
          <w:rFonts w:ascii="Times New Roman" w:hAnsi="Times New Roman" w:cs="Times New Roman"/>
        </w:rPr>
        <w:t>22 октября 2018</w:t>
      </w:r>
      <w:r w:rsidRPr="0096782A">
        <w:rPr>
          <w:rFonts w:ascii="Times New Roman" w:hAnsi="Times New Roman" w:cs="Times New Roman"/>
        </w:rPr>
        <w:t>г. №</w:t>
      </w:r>
      <w:r>
        <w:rPr>
          <w:rFonts w:ascii="Times New Roman" w:hAnsi="Times New Roman" w:cs="Times New Roman"/>
        </w:rPr>
        <w:t>53</w:t>
      </w:r>
      <w:bookmarkStart w:id="41" w:name="P1322"/>
      <w:bookmarkEnd w:id="41"/>
    </w:p>
    <w:p w:rsidR="00A668AE" w:rsidRPr="004A7A51" w:rsidRDefault="00A668AE" w:rsidP="00A668AE">
      <w:pPr>
        <w:pStyle w:val="ConsPlusNormal"/>
        <w:jc w:val="center"/>
        <w:rPr>
          <w:b/>
        </w:rPr>
      </w:pPr>
      <w:r w:rsidRPr="004A7A51">
        <w:rPr>
          <w:b/>
        </w:rPr>
        <w:t>ПЕРЕЧЕНЬ</w:t>
      </w:r>
    </w:p>
    <w:p w:rsidR="00A668AE" w:rsidRDefault="00A668AE" w:rsidP="00A668AE">
      <w:pPr>
        <w:pStyle w:val="ConsPlusTitle"/>
        <w:jc w:val="center"/>
      </w:pPr>
      <w:r>
        <w:t>ДОКУМЕНТОВ, НА ОСНОВАНИИ КОТОРЫХ ВОЗНИКАЮТ БЮДЖЕТНЫЕ</w:t>
      </w:r>
    </w:p>
    <w:p w:rsidR="00A668AE" w:rsidRDefault="00A668AE" w:rsidP="00A668AE">
      <w:pPr>
        <w:pStyle w:val="ConsPlusTitle"/>
        <w:jc w:val="center"/>
      </w:pPr>
      <w:r>
        <w:t>ОБЯЗАТЕЛЬСТВА ПОЛУЧАТЕЛЕЙ СРЕДСТВ БЮДЖЕТА</w:t>
      </w:r>
      <w:r w:rsidRPr="004A7A51">
        <w:t xml:space="preserve"> </w:t>
      </w:r>
      <w:r>
        <w:t>Гламаздинского сельсовета Хомутовского района Курской области ,</w:t>
      </w:r>
    </w:p>
    <w:p w:rsidR="00A668AE" w:rsidRDefault="00A668AE" w:rsidP="00A668AE">
      <w:pPr>
        <w:pStyle w:val="ConsPlusTitle"/>
        <w:jc w:val="center"/>
      </w:pPr>
      <w:r>
        <w:t>И ДОКУМЕНТОВ, ПОДТВЕРЖДАЮЩИХ ВОЗНИКНОВЕНИЕ ДЕНЕЖНЫХ</w:t>
      </w:r>
    </w:p>
    <w:p w:rsidR="00A668AE" w:rsidRDefault="00A668AE" w:rsidP="00A668AE">
      <w:pPr>
        <w:pStyle w:val="ConsPlusTitle"/>
        <w:jc w:val="center"/>
      </w:pPr>
      <w:r>
        <w:t>ОБЯЗАТЕЛЬСТВ ПОЛУЧАТЕЛЕЙ СРЕДСТВ  БЮДЖЕТА</w:t>
      </w:r>
      <w:r w:rsidRPr="004A7A51">
        <w:t xml:space="preserve"> </w:t>
      </w:r>
      <w:r>
        <w:t xml:space="preserve">Гламаздинского сельсовета Хомутовского района Курской области </w:t>
      </w:r>
    </w:p>
    <w:p w:rsidR="00A668AE" w:rsidRDefault="00A668AE" w:rsidP="00A668AE">
      <w:pPr>
        <w:spacing w:after="1"/>
      </w:pPr>
    </w:p>
    <w:p w:rsidR="00A668AE" w:rsidRDefault="00A668AE" w:rsidP="00A668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6361"/>
        <w:gridCol w:w="7655"/>
      </w:tblGrid>
      <w:tr w:rsidR="00A668AE" w:rsidTr="00F621F8">
        <w:tc>
          <w:tcPr>
            <w:tcW w:w="647" w:type="dxa"/>
          </w:tcPr>
          <w:p w:rsidR="00A668AE" w:rsidRDefault="00A668AE" w:rsidP="00F621F8">
            <w:pPr>
              <w:pStyle w:val="ConsPlusNormal"/>
              <w:jc w:val="center"/>
            </w:pPr>
            <w:r>
              <w:t>N п/п</w:t>
            </w:r>
          </w:p>
        </w:tc>
        <w:tc>
          <w:tcPr>
            <w:tcW w:w="6361" w:type="dxa"/>
          </w:tcPr>
          <w:p w:rsidR="00A668AE" w:rsidRDefault="00A668AE" w:rsidP="00F621F8">
            <w:pPr>
              <w:pStyle w:val="ConsPlusNormal"/>
              <w:jc w:val="center"/>
            </w:pPr>
            <w:r>
              <w:t>Документ, на основании которого возникает бюджетное обязательство получателя средств бюджета Гламаздинского сельсовета Хомутовского района Курской области</w:t>
            </w:r>
          </w:p>
        </w:tc>
        <w:tc>
          <w:tcPr>
            <w:tcW w:w="7655" w:type="dxa"/>
          </w:tcPr>
          <w:p w:rsidR="00A668AE" w:rsidRDefault="00A668AE" w:rsidP="00F621F8">
            <w:pPr>
              <w:pStyle w:val="ConsPlusNormal"/>
              <w:jc w:val="center"/>
            </w:pPr>
            <w:r>
              <w:t xml:space="preserve">Документ, подтверждающий возникновение денежного обязательства получателя средств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бюджета Гламаздинского сельсовета Хомутовского района Курской области</w:t>
            </w:r>
            <w:r>
              <w:rPr>
                <w:rFonts w:ascii="Times New Roman" w:hAnsi="Times New Roman"/>
                <w:sz w:val="24"/>
                <w:szCs w:val="24"/>
              </w:rPr>
              <w:t xml:space="preserve"> </w:t>
            </w:r>
          </w:p>
        </w:tc>
      </w:tr>
      <w:tr w:rsidR="00A668AE" w:rsidTr="00F621F8">
        <w:tc>
          <w:tcPr>
            <w:tcW w:w="647" w:type="dxa"/>
          </w:tcPr>
          <w:p w:rsidR="00A668AE" w:rsidRDefault="00A668AE" w:rsidP="00F621F8">
            <w:pPr>
              <w:pStyle w:val="ConsPlusNormal"/>
              <w:jc w:val="center"/>
            </w:pPr>
            <w:r>
              <w:t>1</w:t>
            </w:r>
          </w:p>
        </w:tc>
        <w:tc>
          <w:tcPr>
            <w:tcW w:w="6361" w:type="dxa"/>
          </w:tcPr>
          <w:p w:rsidR="00A668AE" w:rsidRDefault="00A668AE" w:rsidP="00F621F8">
            <w:pPr>
              <w:pStyle w:val="ConsPlusNormal"/>
              <w:jc w:val="center"/>
            </w:pPr>
            <w:bookmarkStart w:id="42" w:name="P1335"/>
            <w:bookmarkEnd w:id="42"/>
            <w:r>
              <w:t>2</w:t>
            </w:r>
          </w:p>
        </w:tc>
        <w:tc>
          <w:tcPr>
            <w:tcW w:w="7655" w:type="dxa"/>
          </w:tcPr>
          <w:p w:rsidR="00A668AE" w:rsidRDefault="00A668AE" w:rsidP="00F621F8">
            <w:pPr>
              <w:pStyle w:val="ConsPlusNormal"/>
              <w:jc w:val="center"/>
            </w:pPr>
            <w:bookmarkStart w:id="43" w:name="P1336"/>
            <w:bookmarkEnd w:id="43"/>
            <w:r>
              <w:t>3</w:t>
            </w:r>
          </w:p>
        </w:tc>
      </w:tr>
      <w:tr w:rsidR="00A668AE" w:rsidTr="00F621F8">
        <w:tc>
          <w:tcPr>
            <w:tcW w:w="647" w:type="dxa"/>
          </w:tcPr>
          <w:p w:rsidR="00A668AE" w:rsidRDefault="00A668AE" w:rsidP="00F621F8">
            <w:pPr>
              <w:pStyle w:val="ConsPlusNormal"/>
              <w:jc w:val="center"/>
            </w:pPr>
            <w:bookmarkStart w:id="44" w:name="P1337"/>
            <w:bookmarkEnd w:id="44"/>
            <w:r>
              <w:t>1.</w:t>
            </w:r>
          </w:p>
        </w:tc>
        <w:tc>
          <w:tcPr>
            <w:tcW w:w="6361" w:type="dxa"/>
          </w:tcPr>
          <w:p w:rsidR="00A668AE" w:rsidRDefault="00A668AE" w:rsidP="00F621F8">
            <w:pPr>
              <w:pStyle w:val="ConsPlusNormal"/>
              <w:jc w:val="both"/>
            </w:pPr>
            <w:bookmarkStart w:id="45" w:name="P1338"/>
            <w:bookmarkEnd w:id="45"/>
            <w:r>
              <w:t>Извещение об осуществлении закупки</w:t>
            </w:r>
          </w:p>
        </w:tc>
        <w:tc>
          <w:tcPr>
            <w:tcW w:w="7655" w:type="dxa"/>
          </w:tcPr>
          <w:p w:rsidR="00A668AE" w:rsidRDefault="00A668AE" w:rsidP="00F621F8">
            <w:pPr>
              <w:pStyle w:val="ConsPlusNormal"/>
              <w:jc w:val="both"/>
            </w:pPr>
            <w:r>
              <w:t>Формирование денежного обязательства не предусматривается</w:t>
            </w:r>
          </w:p>
        </w:tc>
      </w:tr>
      <w:tr w:rsidR="00A668AE" w:rsidTr="00F621F8">
        <w:tc>
          <w:tcPr>
            <w:tcW w:w="647" w:type="dxa"/>
          </w:tcPr>
          <w:p w:rsidR="00A668AE" w:rsidRDefault="00A668AE" w:rsidP="00F621F8">
            <w:pPr>
              <w:pStyle w:val="ConsPlusNormal"/>
              <w:jc w:val="center"/>
            </w:pPr>
            <w:r>
              <w:t>2.</w:t>
            </w:r>
          </w:p>
        </w:tc>
        <w:tc>
          <w:tcPr>
            <w:tcW w:w="6361" w:type="dxa"/>
          </w:tcPr>
          <w:p w:rsidR="00A668AE" w:rsidRDefault="00A668AE" w:rsidP="00F621F8">
            <w:pPr>
              <w:pStyle w:val="ConsPlusNormal"/>
              <w:jc w:val="both"/>
            </w:pPr>
            <w:bookmarkStart w:id="46" w:name="P1341"/>
            <w:bookmarkEnd w:id="46"/>
            <w:r>
              <w:t>Приглашения принять участие в определении поставщика (подрядчика, исполнителя)</w:t>
            </w:r>
          </w:p>
        </w:tc>
        <w:tc>
          <w:tcPr>
            <w:tcW w:w="7655" w:type="dxa"/>
          </w:tcPr>
          <w:p w:rsidR="00A668AE" w:rsidRDefault="00A668AE" w:rsidP="00F621F8">
            <w:pPr>
              <w:pStyle w:val="ConsPlusNormal"/>
              <w:jc w:val="both"/>
            </w:pPr>
            <w:r>
              <w:t>Формирование денежного обязательства не предусматривается</w:t>
            </w:r>
          </w:p>
        </w:tc>
      </w:tr>
      <w:tr w:rsidR="00A668AE" w:rsidTr="00F621F8">
        <w:tc>
          <w:tcPr>
            <w:tcW w:w="647" w:type="dxa"/>
            <w:vMerge w:val="restart"/>
          </w:tcPr>
          <w:p w:rsidR="00A668AE" w:rsidRDefault="00A668AE" w:rsidP="00F621F8">
            <w:pPr>
              <w:pStyle w:val="ConsPlusNormal"/>
              <w:jc w:val="center"/>
            </w:pPr>
            <w:bookmarkStart w:id="47" w:name="P1343"/>
            <w:bookmarkEnd w:id="47"/>
            <w:r>
              <w:t>3.</w:t>
            </w:r>
          </w:p>
        </w:tc>
        <w:tc>
          <w:tcPr>
            <w:tcW w:w="6361" w:type="dxa"/>
            <w:vMerge w:val="restart"/>
          </w:tcPr>
          <w:p w:rsidR="00A668AE" w:rsidRPr="00225B3D" w:rsidRDefault="00A668AE" w:rsidP="00F621F8">
            <w:pPr>
              <w:pStyle w:val="ConsPlusNormal"/>
              <w:jc w:val="both"/>
            </w:pPr>
            <w:bookmarkStart w:id="48" w:name="P1344"/>
            <w:bookmarkEnd w:id="48"/>
            <w:r w:rsidRPr="00225B3D">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7655" w:type="dxa"/>
          </w:tcPr>
          <w:p w:rsidR="00A668AE" w:rsidRPr="00225B3D" w:rsidRDefault="00A668AE" w:rsidP="00F621F8">
            <w:pPr>
              <w:pStyle w:val="ConsPlusNormal"/>
              <w:jc w:val="both"/>
            </w:pPr>
            <w:r w:rsidRPr="00225B3D">
              <w:t>Акт выполненных работ</w:t>
            </w:r>
          </w:p>
        </w:tc>
      </w:tr>
      <w:tr w:rsidR="00A668AE" w:rsidTr="00F621F8">
        <w:tc>
          <w:tcPr>
            <w:tcW w:w="647" w:type="dxa"/>
            <w:vMerge/>
          </w:tcPr>
          <w:p w:rsidR="00A668AE" w:rsidRDefault="00A668AE" w:rsidP="00F621F8"/>
        </w:tc>
        <w:tc>
          <w:tcPr>
            <w:tcW w:w="6361" w:type="dxa"/>
            <w:vMerge/>
          </w:tcPr>
          <w:p w:rsidR="00A668AE" w:rsidRPr="00225B3D" w:rsidRDefault="00A668AE" w:rsidP="00F621F8"/>
        </w:tc>
        <w:tc>
          <w:tcPr>
            <w:tcW w:w="7655" w:type="dxa"/>
          </w:tcPr>
          <w:p w:rsidR="00A668AE" w:rsidRPr="00225B3D" w:rsidRDefault="00A668AE" w:rsidP="00F621F8">
            <w:pPr>
              <w:pStyle w:val="ConsPlusNormal"/>
              <w:jc w:val="both"/>
            </w:pPr>
            <w:r w:rsidRPr="00225B3D">
              <w:t>Акт об оказании услуг</w:t>
            </w:r>
          </w:p>
        </w:tc>
      </w:tr>
      <w:tr w:rsidR="00A668AE" w:rsidTr="00F621F8">
        <w:tc>
          <w:tcPr>
            <w:tcW w:w="647" w:type="dxa"/>
            <w:vMerge/>
          </w:tcPr>
          <w:p w:rsidR="00A668AE" w:rsidRDefault="00A668AE" w:rsidP="00F621F8"/>
        </w:tc>
        <w:tc>
          <w:tcPr>
            <w:tcW w:w="6361" w:type="dxa"/>
            <w:vMerge/>
          </w:tcPr>
          <w:p w:rsidR="00A668AE" w:rsidRPr="00225B3D" w:rsidRDefault="00A668AE" w:rsidP="00F621F8"/>
        </w:tc>
        <w:tc>
          <w:tcPr>
            <w:tcW w:w="7655" w:type="dxa"/>
          </w:tcPr>
          <w:p w:rsidR="00A668AE" w:rsidRPr="00225B3D" w:rsidRDefault="00A668AE" w:rsidP="00F621F8">
            <w:pPr>
              <w:pStyle w:val="ConsPlusNormal"/>
              <w:jc w:val="both"/>
            </w:pPr>
            <w:r w:rsidRPr="00225B3D">
              <w:t>Акт приема-передачи</w:t>
            </w:r>
          </w:p>
        </w:tc>
      </w:tr>
      <w:tr w:rsidR="00A668AE" w:rsidTr="00F621F8">
        <w:tc>
          <w:tcPr>
            <w:tcW w:w="647" w:type="dxa"/>
            <w:vMerge/>
          </w:tcPr>
          <w:p w:rsidR="00A668AE" w:rsidRDefault="00A668AE" w:rsidP="00F621F8"/>
        </w:tc>
        <w:tc>
          <w:tcPr>
            <w:tcW w:w="6361" w:type="dxa"/>
            <w:vMerge/>
          </w:tcPr>
          <w:p w:rsidR="00A668AE" w:rsidRPr="00225B3D" w:rsidRDefault="00A668AE" w:rsidP="00F621F8"/>
        </w:tc>
        <w:tc>
          <w:tcPr>
            <w:tcW w:w="7655" w:type="dxa"/>
          </w:tcPr>
          <w:p w:rsidR="00A668AE" w:rsidRPr="00225B3D" w:rsidRDefault="00A668AE" w:rsidP="00F621F8">
            <w:pPr>
              <w:pStyle w:val="ConsPlusNormal"/>
              <w:jc w:val="both"/>
            </w:pPr>
            <w:r w:rsidRPr="00225B3D">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A668AE" w:rsidTr="00F621F8">
        <w:tc>
          <w:tcPr>
            <w:tcW w:w="647" w:type="dxa"/>
            <w:vMerge/>
          </w:tcPr>
          <w:p w:rsidR="00A668AE" w:rsidRDefault="00A668AE" w:rsidP="00F621F8"/>
        </w:tc>
        <w:tc>
          <w:tcPr>
            <w:tcW w:w="6361" w:type="dxa"/>
            <w:vMerge/>
          </w:tcPr>
          <w:p w:rsidR="00A668AE" w:rsidRPr="00225B3D" w:rsidRDefault="00A668AE" w:rsidP="00F621F8"/>
        </w:tc>
        <w:tc>
          <w:tcPr>
            <w:tcW w:w="7655" w:type="dxa"/>
          </w:tcPr>
          <w:p w:rsidR="00A668AE" w:rsidRPr="00225B3D" w:rsidRDefault="00A668AE" w:rsidP="00F621F8">
            <w:pPr>
              <w:pStyle w:val="ConsPlusNormal"/>
              <w:jc w:val="both"/>
            </w:pPr>
            <w:r w:rsidRPr="00225B3D">
              <w:t>Справка-расчет или иной документ, являющийся основанием для оплаты неустойки</w:t>
            </w:r>
          </w:p>
        </w:tc>
      </w:tr>
      <w:tr w:rsidR="00A668AE" w:rsidTr="00F621F8">
        <w:tc>
          <w:tcPr>
            <w:tcW w:w="647" w:type="dxa"/>
            <w:vMerge/>
          </w:tcPr>
          <w:p w:rsidR="00A668AE" w:rsidRDefault="00A668AE" w:rsidP="00F621F8"/>
        </w:tc>
        <w:tc>
          <w:tcPr>
            <w:tcW w:w="6361" w:type="dxa"/>
            <w:vMerge/>
          </w:tcPr>
          <w:p w:rsidR="00A668AE" w:rsidRDefault="00A668AE" w:rsidP="00F621F8"/>
        </w:tc>
        <w:tc>
          <w:tcPr>
            <w:tcW w:w="7655" w:type="dxa"/>
          </w:tcPr>
          <w:p w:rsidR="00A668AE" w:rsidRDefault="00A668AE" w:rsidP="00F621F8">
            <w:pPr>
              <w:pStyle w:val="ConsPlusNormal"/>
              <w:jc w:val="both"/>
            </w:pPr>
            <w:r>
              <w:t>Счет</w:t>
            </w:r>
          </w:p>
        </w:tc>
      </w:tr>
      <w:tr w:rsidR="00A668AE" w:rsidTr="00F621F8">
        <w:tc>
          <w:tcPr>
            <w:tcW w:w="647" w:type="dxa"/>
            <w:vMerge/>
          </w:tcPr>
          <w:p w:rsidR="00A668AE" w:rsidRDefault="00A668AE" w:rsidP="00F621F8"/>
        </w:tc>
        <w:tc>
          <w:tcPr>
            <w:tcW w:w="6361" w:type="dxa"/>
            <w:vMerge/>
          </w:tcPr>
          <w:p w:rsidR="00A668AE" w:rsidRDefault="00A668AE" w:rsidP="00F621F8"/>
        </w:tc>
        <w:tc>
          <w:tcPr>
            <w:tcW w:w="7655" w:type="dxa"/>
          </w:tcPr>
          <w:p w:rsidR="00A668AE" w:rsidRDefault="00A668AE" w:rsidP="00F621F8">
            <w:pPr>
              <w:pStyle w:val="ConsPlusNormal"/>
              <w:jc w:val="both"/>
            </w:pPr>
            <w:r>
              <w:t>Счет-фактура</w:t>
            </w:r>
          </w:p>
        </w:tc>
      </w:tr>
      <w:tr w:rsidR="00A668AE" w:rsidTr="00F621F8">
        <w:tc>
          <w:tcPr>
            <w:tcW w:w="647" w:type="dxa"/>
            <w:vMerge/>
          </w:tcPr>
          <w:p w:rsidR="00A668AE" w:rsidRDefault="00A668AE" w:rsidP="00F621F8"/>
        </w:tc>
        <w:tc>
          <w:tcPr>
            <w:tcW w:w="6361" w:type="dxa"/>
            <w:vMerge/>
          </w:tcPr>
          <w:p w:rsidR="00A668AE" w:rsidRDefault="00A668AE" w:rsidP="00F621F8"/>
        </w:tc>
        <w:tc>
          <w:tcPr>
            <w:tcW w:w="7655" w:type="dxa"/>
          </w:tcPr>
          <w:p w:rsidR="00A668AE" w:rsidRDefault="00A668AE" w:rsidP="00F621F8">
            <w:pPr>
              <w:pStyle w:val="ConsPlusNormal"/>
              <w:jc w:val="both"/>
            </w:pPr>
            <w:r>
              <w:t xml:space="preserve">Товарная накладная (унифицированная </w:t>
            </w:r>
            <w:hyperlink r:id="rId29" w:history="1">
              <w:r w:rsidRPr="00225B3D">
                <w:t>форма N ТОРГ-12</w:t>
              </w:r>
            </w:hyperlink>
            <w:r w:rsidRPr="00225B3D">
              <w:t xml:space="preserve">) (ф. </w:t>
            </w:r>
            <w:r>
              <w:t>0330212)</w:t>
            </w:r>
          </w:p>
        </w:tc>
      </w:tr>
      <w:tr w:rsidR="00A668AE" w:rsidTr="00F621F8">
        <w:tc>
          <w:tcPr>
            <w:tcW w:w="647" w:type="dxa"/>
            <w:vMerge/>
          </w:tcPr>
          <w:p w:rsidR="00A668AE" w:rsidRDefault="00A668AE" w:rsidP="00F621F8"/>
        </w:tc>
        <w:tc>
          <w:tcPr>
            <w:tcW w:w="6361" w:type="dxa"/>
            <w:vMerge/>
          </w:tcPr>
          <w:p w:rsidR="00A668AE" w:rsidRDefault="00A668AE" w:rsidP="00F621F8"/>
        </w:tc>
        <w:tc>
          <w:tcPr>
            <w:tcW w:w="7655" w:type="dxa"/>
          </w:tcPr>
          <w:p w:rsidR="00A668AE" w:rsidRDefault="00A668AE" w:rsidP="00F621F8">
            <w:pPr>
              <w:pStyle w:val="ConsPlusNormal"/>
              <w:jc w:val="both"/>
            </w:pPr>
            <w:r>
              <w:t>Универсальный передаточный документ</w:t>
            </w:r>
          </w:p>
        </w:tc>
      </w:tr>
      <w:tr w:rsidR="00A668AE" w:rsidTr="00F621F8">
        <w:tc>
          <w:tcPr>
            <w:tcW w:w="647" w:type="dxa"/>
            <w:vMerge/>
          </w:tcPr>
          <w:p w:rsidR="00A668AE" w:rsidRDefault="00A668AE" w:rsidP="00F621F8"/>
        </w:tc>
        <w:tc>
          <w:tcPr>
            <w:tcW w:w="6361" w:type="dxa"/>
            <w:vMerge/>
          </w:tcPr>
          <w:p w:rsidR="00A668AE" w:rsidRDefault="00A668AE" w:rsidP="00F621F8"/>
        </w:tc>
        <w:tc>
          <w:tcPr>
            <w:tcW w:w="7655" w:type="dxa"/>
          </w:tcPr>
          <w:p w:rsidR="00A668AE" w:rsidRDefault="00A668AE" w:rsidP="00F621F8">
            <w:pPr>
              <w:pStyle w:val="ConsPlusNormal"/>
              <w:jc w:val="both"/>
            </w:pPr>
            <w:r>
              <w:t>Чек</w:t>
            </w:r>
          </w:p>
        </w:tc>
      </w:tr>
      <w:tr w:rsidR="00A668AE" w:rsidTr="00F621F8">
        <w:tc>
          <w:tcPr>
            <w:tcW w:w="647" w:type="dxa"/>
            <w:vMerge/>
          </w:tcPr>
          <w:p w:rsidR="00A668AE" w:rsidRDefault="00A668AE" w:rsidP="00F621F8"/>
        </w:tc>
        <w:tc>
          <w:tcPr>
            <w:tcW w:w="6361" w:type="dxa"/>
            <w:vMerge/>
          </w:tcPr>
          <w:p w:rsidR="00A668AE" w:rsidRPr="00225B3D" w:rsidRDefault="00A668AE" w:rsidP="00F621F8"/>
        </w:tc>
        <w:tc>
          <w:tcPr>
            <w:tcW w:w="7655" w:type="dxa"/>
          </w:tcPr>
          <w:p w:rsidR="00A668AE" w:rsidRPr="00225B3D" w:rsidRDefault="00A668AE" w:rsidP="00F621F8">
            <w:pPr>
              <w:pStyle w:val="ConsPlusNormal"/>
              <w:jc w:val="both"/>
            </w:pPr>
            <w:r w:rsidRPr="00225B3D">
              <w:t>Иной документ, подтверждающий возникновение денежного обязательства получателя средств бюджета</w:t>
            </w:r>
            <w:r>
              <w:t xml:space="preserve"> Гламаздинского сельсовета Хомутовского района Курской области</w:t>
            </w:r>
            <w:r w:rsidRPr="00225B3D">
              <w:t xml:space="preserve">  (далее - иной документ, подтверждающий возникновение денежного обязательства) по бюджетному обязательству получателя средств бюджета</w:t>
            </w:r>
            <w:r>
              <w:t xml:space="preserve"> Гламаздинского сельсовета Хомутовского района Курской области</w:t>
            </w:r>
            <w:r w:rsidRPr="00225B3D">
              <w:t xml:space="preserve"> , возникшему на основании муниципального контракта</w:t>
            </w:r>
          </w:p>
        </w:tc>
      </w:tr>
      <w:tr w:rsidR="00A668AE" w:rsidTr="00F621F8">
        <w:tc>
          <w:tcPr>
            <w:tcW w:w="647" w:type="dxa"/>
            <w:vMerge w:val="restart"/>
          </w:tcPr>
          <w:p w:rsidR="00A668AE" w:rsidRDefault="00A668AE" w:rsidP="00F621F8">
            <w:pPr>
              <w:pStyle w:val="ConsPlusNormal"/>
              <w:jc w:val="center"/>
            </w:pPr>
            <w:bookmarkStart w:id="49" w:name="P1356"/>
            <w:bookmarkEnd w:id="49"/>
            <w:r>
              <w:t>4.</w:t>
            </w:r>
          </w:p>
        </w:tc>
        <w:tc>
          <w:tcPr>
            <w:tcW w:w="6361" w:type="dxa"/>
            <w:vMerge w:val="restart"/>
          </w:tcPr>
          <w:p w:rsidR="00A668AE" w:rsidRPr="00225B3D" w:rsidRDefault="00A668AE" w:rsidP="00F621F8">
            <w:pPr>
              <w:pStyle w:val="ConsPlusNormal"/>
              <w:jc w:val="both"/>
            </w:pPr>
            <w:bookmarkStart w:id="50" w:name="P1357"/>
            <w:bookmarkEnd w:id="50"/>
            <w:r w:rsidRPr="00225B3D">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t>муниципальных</w:t>
            </w:r>
            <w:r w:rsidRPr="00225B3D">
              <w:t xml:space="preserve"> нужд, международный договор (соглашение) (далее - договор), за исключением договоров, указанных в </w:t>
            </w:r>
            <w:hyperlink w:anchor="P1439" w:history="1">
              <w:r w:rsidRPr="00225B3D">
                <w:t>13 пункте</w:t>
              </w:r>
            </w:hyperlink>
            <w:r w:rsidRPr="00225B3D">
              <w:t xml:space="preserve"> настоящего перечня</w:t>
            </w:r>
          </w:p>
        </w:tc>
        <w:tc>
          <w:tcPr>
            <w:tcW w:w="7655" w:type="dxa"/>
          </w:tcPr>
          <w:p w:rsidR="00A668AE" w:rsidRPr="00225B3D" w:rsidRDefault="00A668AE" w:rsidP="00F621F8">
            <w:pPr>
              <w:pStyle w:val="ConsPlusNormal"/>
              <w:jc w:val="both"/>
            </w:pPr>
            <w:r w:rsidRPr="00225B3D">
              <w:t>Акт выполненных работ</w:t>
            </w:r>
          </w:p>
        </w:tc>
      </w:tr>
      <w:tr w:rsidR="00A668AE" w:rsidTr="00F621F8">
        <w:tc>
          <w:tcPr>
            <w:tcW w:w="647" w:type="dxa"/>
            <w:vMerge/>
          </w:tcPr>
          <w:p w:rsidR="00A668AE" w:rsidRDefault="00A668AE" w:rsidP="00F621F8"/>
        </w:tc>
        <w:tc>
          <w:tcPr>
            <w:tcW w:w="6361" w:type="dxa"/>
            <w:vMerge/>
          </w:tcPr>
          <w:p w:rsidR="00A668AE" w:rsidRDefault="00A668AE" w:rsidP="00F621F8"/>
        </w:tc>
        <w:tc>
          <w:tcPr>
            <w:tcW w:w="7655" w:type="dxa"/>
          </w:tcPr>
          <w:p w:rsidR="00A668AE" w:rsidRDefault="00A668AE" w:rsidP="00F621F8">
            <w:pPr>
              <w:pStyle w:val="ConsPlusNormal"/>
              <w:jc w:val="both"/>
            </w:pPr>
            <w:r>
              <w:t>Акт об оказании услуг</w:t>
            </w:r>
          </w:p>
        </w:tc>
      </w:tr>
      <w:tr w:rsidR="00A668AE" w:rsidTr="00F621F8">
        <w:tc>
          <w:tcPr>
            <w:tcW w:w="647" w:type="dxa"/>
            <w:vMerge/>
          </w:tcPr>
          <w:p w:rsidR="00A668AE" w:rsidRDefault="00A668AE" w:rsidP="00F621F8"/>
        </w:tc>
        <w:tc>
          <w:tcPr>
            <w:tcW w:w="6361" w:type="dxa"/>
            <w:vMerge/>
          </w:tcPr>
          <w:p w:rsidR="00A668AE" w:rsidRDefault="00A668AE" w:rsidP="00F621F8"/>
        </w:tc>
        <w:tc>
          <w:tcPr>
            <w:tcW w:w="7655" w:type="dxa"/>
          </w:tcPr>
          <w:p w:rsidR="00A668AE" w:rsidRDefault="00A668AE" w:rsidP="00F621F8">
            <w:pPr>
              <w:pStyle w:val="ConsPlusNormal"/>
              <w:jc w:val="both"/>
            </w:pPr>
            <w:r>
              <w:t>Акт приема-передачи</w:t>
            </w:r>
          </w:p>
        </w:tc>
      </w:tr>
      <w:tr w:rsidR="00A668AE" w:rsidTr="00F621F8">
        <w:tc>
          <w:tcPr>
            <w:tcW w:w="647" w:type="dxa"/>
            <w:vMerge/>
          </w:tcPr>
          <w:p w:rsidR="00A668AE" w:rsidRDefault="00A668AE" w:rsidP="00F621F8"/>
        </w:tc>
        <w:tc>
          <w:tcPr>
            <w:tcW w:w="6361" w:type="dxa"/>
            <w:vMerge/>
          </w:tcPr>
          <w:p w:rsidR="00A668AE" w:rsidRDefault="00A668AE" w:rsidP="00F621F8"/>
        </w:tc>
        <w:tc>
          <w:tcPr>
            <w:tcW w:w="7655" w:type="dxa"/>
          </w:tcPr>
          <w:p w:rsidR="00A668AE" w:rsidRDefault="00A668AE" w:rsidP="00F621F8">
            <w:pPr>
              <w:pStyle w:val="ConsPlusNormal"/>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A668AE" w:rsidTr="00F621F8">
        <w:tc>
          <w:tcPr>
            <w:tcW w:w="647" w:type="dxa"/>
            <w:vMerge/>
          </w:tcPr>
          <w:p w:rsidR="00A668AE" w:rsidRDefault="00A668AE" w:rsidP="00F621F8"/>
        </w:tc>
        <w:tc>
          <w:tcPr>
            <w:tcW w:w="6361" w:type="dxa"/>
            <w:vMerge/>
          </w:tcPr>
          <w:p w:rsidR="00A668AE" w:rsidRDefault="00A668AE" w:rsidP="00F621F8"/>
        </w:tc>
        <w:tc>
          <w:tcPr>
            <w:tcW w:w="7655" w:type="dxa"/>
          </w:tcPr>
          <w:p w:rsidR="00A668AE" w:rsidRDefault="00A668AE" w:rsidP="00F621F8">
            <w:pPr>
              <w:pStyle w:val="ConsPlusNormal"/>
              <w:jc w:val="both"/>
            </w:pPr>
            <w:r>
              <w:t>Справка-расчет или иной документ, являющийся основанием для оплаты неустойки</w:t>
            </w:r>
          </w:p>
        </w:tc>
      </w:tr>
      <w:tr w:rsidR="00A668AE" w:rsidTr="00F621F8">
        <w:tc>
          <w:tcPr>
            <w:tcW w:w="647" w:type="dxa"/>
            <w:vMerge/>
          </w:tcPr>
          <w:p w:rsidR="00A668AE" w:rsidRDefault="00A668AE" w:rsidP="00F621F8"/>
        </w:tc>
        <w:tc>
          <w:tcPr>
            <w:tcW w:w="6361" w:type="dxa"/>
            <w:vMerge/>
          </w:tcPr>
          <w:p w:rsidR="00A668AE" w:rsidRDefault="00A668AE" w:rsidP="00F621F8"/>
        </w:tc>
        <w:tc>
          <w:tcPr>
            <w:tcW w:w="7655" w:type="dxa"/>
          </w:tcPr>
          <w:p w:rsidR="00A668AE" w:rsidRDefault="00A668AE" w:rsidP="00F621F8">
            <w:pPr>
              <w:pStyle w:val="ConsPlusNormal"/>
              <w:jc w:val="both"/>
            </w:pPr>
            <w:r>
              <w:t>Счет</w:t>
            </w:r>
          </w:p>
        </w:tc>
      </w:tr>
      <w:tr w:rsidR="00A668AE" w:rsidTr="00F621F8">
        <w:tc>
          <w:tcPr>
            <w:tcW w:w="647" w:type="dxa"/>
            <w:vMerge/>
          </w:tcPr>
          <w:p w:rsidR="00A668AE" w:rsidRDefault="00A668AE" w:rsidP="00F621F8"/>
        </w:tc>
        <w:tc>
          <w:tcPr>
            <w:tcW w:w="6361" w:type="dxa"/>
            <w:vMerge/>
          </w:tcPr>
          <w:p w:rsidR="00A668AE" w:rsidRDefault="00A668AE" w:rsidP="00F621F8"/>
        </w:tc>
        <w:tc>
          <w:tcPr>
            <w:tcW w:w="7655" w:type="dxa"/>
          </w:tcPr>
          <w:p w:rsidR="00A668AE" w:rsidRDefault="00A668AE" w:rsidP="00F621F8">
            <w:pPr>
              <w:pStyle w:val="ConsPlusNormal"/>
              <w:jc w:val="both"/>
            </w:pPr>
            <w:r>
              <w:t>Счет-фактура</w:t>
            </w:r>
          </w:p>
        </w:tc>
      </w:tr>
      <w:tr w:rsidR="00A668AE" w:rsidTr="00F621F8">
        <w:tc>
          <w:tcPr>
            <w:tcW w:w="647" w:type="dxa"/>
            <w:vMerge/>
          </w:tcPr>
          <w:p w:rsidR="00A668AE" w:rsidRDefault="00A668AE" w:rsidP="00F621F8"/>
        </w:tc>
        <w:tc>
          <w:tcPr>
            <w:tcW w:w="6361" w:type="dxa"/>
            <w:vMerge/>
          </w:tcPr>
          <w:p w:rsidR="00A668AE" w:rsidRDefault="00A668AE" w:rsidP="00F621F8"/>
        </w:tc>
        <w:tc>
          <w:tcPr>
            <w:tcW w:w="7655" w:type="dxa"/>
          </w:tcPr>
          <w:p w:rsidR="00A668AE" w:rsidRDefault="00A668AE" w:rsidP="00F621F8">
            <w:pPr>
              <w:pStyle w:val="ConsPlusNormal"/>
              <w:jc w:val="both"/>
            </w:pPr>
            <w:r>
              <w:t>Товарная накладная (</w:t>
            </w:r>
            <w:r w:rsidRPr="00225B3D">
              <w:t xml:space="preserve">унифицированная </w:t>
            </w:r>
            <w:hyperlink r:id="rId30" w:history="1">
              <w:r w:rsidRPr="00225B3D">
                <w:t>форма N ТОРГ-12</w:t>
              </w:r>
            </w:hyperlink>
            <w:r w:rsidRPr="00225B3D">
              <w:t>) (</w:t>
            </w:r>
            <w:r>
              <w:t>ф. 0330212)</w:t>
            </w:r>
          </w:p>
        </w:tc>
      </w:tr>
      <w:tr w:rsidR="00A668AE" w:rsidTr="00F621F8">
        <w:tc>
          <w:tcPr>
            <w:tcW w:w="647" w:type="dxa"/>
            <w:vMerge/>
          </w:tcPr>
          <w:p w:rsidR="00A668AE" w:rsidRDefault="00A668AE" w:rsidP="00F621F8"/>
        </w:tc>
        <w:tc>
          <w:tcPr>
            <w:tcW w:w="6361" w:type="dxa"/>
            <w:vMerge/>
          </w:tcPr>
          <w:p w:rsidR="00A668AE" w:rsidRDefault="00A668AE" w:rsidP="00F621F8"/>
        </w:tc>
        <w:tc>
          <w:tcPr>
            <w:tcW w:w="7655" w:type="dxa"/>
          </w:tcPr>
          <w:p w:rsidR="00A668AE" w:rsidRDefault="00A668AE" w:rsidP="00F621F8">
            <w:pPr>
              <w:pStyle w:val="ConsPlusNormal"/>
              <w:jc w:val="both"/>
            </w:pPr>
            <w:r>
              <w:t>Универсальный передаточный документ</w:t>
            </w:r>
          </w:p>
        </w:tc>
      </w:tr>
      <w:tr w:rsidR="00A668AE" w:rsidTr="00F621F8">
        <w:tc>
          <w:tcPr>
            <w:tcW w:w="647" w:type="dxa"/>
            <w:vMerge/>
          </w:tcPr>
          <w:p w:rsidR="00A668AE" w:rsidRDefault="00A668AE" w:rsidP="00F621F8"/>
        </w:tc>
        <w:tc>
          <w:tcPr>
            <w:tcW w:w="6361" w:type="dxa"/>
            <w:vMerge/>
          </w:tcPr>
          <w:p w:rsidR="00A668AE" w:rsidRDefault="00A668AE" w:rsidP="00F621F8"/>
        </w:tc>
        <w:tc>
          <w:tcPr>
            <w:tcW w:w="7655" w:type="dxa"/>
          </w:tcPr>
          <w:p w:rsidR="00A668AE" w:rsidRDefault="00A668AE" w:rsidP="00F621F8">
            <w:pPr>
              <w:pStyle w:val="ConsPlusNormal"/>
              <w:jc w:val="both"/>
            </w:pPr>
            <w:r>
              <w:t>Чек</w:t>
            </w:r>
          </w:p>
        </w:tc>
      </w:tr>
      <w:tr w:rsidR="00A668AE" w:rsidTr="00F621F8">
        <w:tc>
          <w:tcPr>
            <w:tcW w:w="647" w:type="dxa"/>
            <w:vMerge/>
          </w:tcPr>
          <w:p w:rsidR="00A668AE" w:rsidRDefault="00A668AE" w:rsidP="00F621F8"/>
        </w:tc>
        <w:tc>
          <w:tcPr>
            <w:tcW w:w="6361" w:type="dxa"/>
            <w:vMerge/>
          </w:tcPr>
          <w:p w:rsidR="00A668AE" w:rsidRDefault="00A668AE" w:rsidP="00F621F8"/>
        </w:tc>
        <w:tc>
          <w:tcPr>
            <w:tcW w:w="7655" w:type="dxa"/>
          </w:tcPr>
          <w:p w:rsidR="00A668AE" w:rsidRDefault="00A668AE" w:rsidP="00F621F8">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Гламаздинского сельсовета Хомутовского района Курской области, возникшему на основании договора</w:t>
            </w:r>
          </w:p>
        </w:tc>
      </w:tr>
      <w:tr w:rsidR="00A668AE" w:rsidTr="00F621F8">
        <w:tc>
          <w:tcPr>
            <w:tcW w:w="647" w:type="dxa"/>
            <w:vMerge w:val="restart"/>
            <w:tcBorders>
              <w:bottom w:val="nil"/>
            </w:tcBorders>
          </w:tcPr>
          <w:p w:rsidR="00A668AE" w:rsidRDefault="00A668AE" w:rsidP="00F621F8">
            <w:pPr>
              <w:pStyle w:val="ConsPlusNormal"/>
              <w:jc w:val="center"/>
            </w:pPr>
            <w:r>
              <w:lastRenderedPageBreak/>
              <w:t>5.</w:t>
            </w:r>
          </w:p>
        </w:tc>
        <w:tc>
          <w:tcPr>
            <w:tcW w:w="6361" w:type="dxa"/>
            <w:vMerge w:val="restart"/>
            <w:tcBorders>
              <w:bottom w:val="nil"/>
            </w:tcBorders>
          </w:tcPr>
          <w:p w:rsidR="00A668AE" w:rsidRPr="00225B3D" w:rsidRDefault="00A668AE" w:rsidP="00F621F8">
            <w:pPr>
              <w:pStyle w:val="ConsPlusNormal"/>
              <w:jc w:val="both"/>
            </w:pPr>
            <w:bookmarkStart w:id="51" w:name="P1370"/>
            <w:bookmarkEnd w:id="51"/>
            <w:r w:rsidRPr="00225B3D">
              <w:t>Соглашение о предоставлении из бюджета субъект</w:t>
            </w:r>
            <w:r>
              <w:t>а Российской Федерации бюджету  Гламаздинского сельсовета Хомутовского района Курской области</w:t>
            </w:r>
            <w:r w:rsidRPr="00225B3D">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w:t>
            </w:r>
            <w:r w:rsidRPr="00225B3D">
              <w:rPr>
                <w:sz w:val="24"/>
              </w:rPr>
              <w:t xml:space="preserve">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w:t>
            </w:r>
            <w:r w:rsidRPr="00225B3D">
              <w:t>(далее соответственно - соглашение о предоставлении межбюджетного трансферта, межбюджетный трансферт, реестр соглашений)</w:t>
            </w:r>
          </w:p>
        </w:tc>
        <w:tc>
          <w:tcPr>
            <w:tcW w:w="7655" w:type="dxa"/>
          </w:tcPr>
          <w:p w:rsidR="00A668AE" w:rsidRDefault="00A668AE" w:rsidP="00F621F8">
            <w:pPr>
              <w:pStyle w:val="ConsPlusNormal"/>
              <w:jc w:val="both"/>
            </w:pPr>
            <w:r>
              <w:t>График перечисления межбюджетного трансферта, предусмотренный соглашением о предоставлении межбюджетного трансферта</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Заявка о перечислении межбюджетного трансферта из бюджета субъекта Российской Федерации бюджету Гламаздинского сельсовета Хомутовского района Курской области</w:t>
            </w:r>
            <w:r>
              <w:rPr>
                <w:rFonts w:ascii="Times New Roman" w:hAnsi="Times New Roman"/>
                <w:sz w:val="24"/>
                <w:szCs w:val="24"/>
              </w:rPr>
              <w:t xml:space="preserve"> </w:t>
            </w:r>
            <w:r>
              <w:t xml:space="preserve"> по форме, установленной в соответствии с порядком (правилами) предоставления указанного межбюджетного трансферта</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Гламаздинского сельсовета Хомутовского района Курской области, источником финансового обеспечения которых являются межбюджетные трансферты</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Гламаздинского сельсовета Хомутовского района Курской области, возникшему на основании соглашения о предоставлении межбюджетного трансферта</w:t>
            </w:r>
          </w:p>
        </w:tc>
      </w:tr>
      <w:tr w:rsidR="00A668AE" w:rsidTr="00F621F8">
        <w:tblPrEx>
          <w:tblBorders>
            <w:insideH w:val="nil"/>
          </w:tblBorders>
        </w:tblPrEx>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Borders>
              <w:bottom w:val="nil"/>
            </w:tcBorders>
          </w:tcPr>
          <w:p w:rsidR="00A668AE" w:rsidRDefault="00A668AE" w:rsidP="00F621F8">
            <w:pPr>
              <w:pStyle w:val="ConsPlusNormal"/>
              <w:jc w:val="both"/>
            </w:pPr>
            <w:r>
              <w:t xml:space="preserve">Платежные документы, подтверждающие осуществление расходов бюджета Гламаздинского сельсовета Хомутовского района Курской области  по исполнению расходных обязательств муниципального 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w:t>
            </w:r>
            <w:r w:rsidRPr="00225B3D">
              <w:t xml:space="preserve">расходов </w:t>
            </w:r>
            <w:hyperlink w:anchor="P1466" w:history="1">
              <w:r w:rsidRPr="00225B3D">
                <w:t>&lt;*&gt;</w:t>
              </w:r>
            </w:hyperlink>
          </w:p>
        </w:tc>
      </w:tr>
      <w:tr w:rsidR="00A668AE" w:rsidTr="00F621F8">
        <w:tc>
          <w:tcPr>
            <w:tcW w:w="647" w:type="dxa"/>
            <w:vMerge w:val="restart"/>
            <w:tcBorders>
              <w:bottom w:val="nil"/>
            </w:tcBorders>
          </w:tcPr>
          <w:p w:rsidR="00A668AE" w:rsidRDefault="00A668AE" w:rsidP="00F621F8">
            <w:pPr>
              <w:pStyle w:val="ConsPlusNormal"/>
              <w:jc w:val="center"/>
            </w:pPr>
            <w:r>
              <w:t>6.</w:t>
            </w:r>
          </w:p>
        </w:tc>
        <w:tc>
          <w:tcPr>
            <w:tcW w:w="6361" w:type="dxa"/>
            <w:vMerge w:val="restart"/>
            <w:tcBorders>
              <w:bottom w:val="nil"/>
            </w:tcBorders>
          </w:tcPr>
          <w:p w:rsidR="00A668AE" w:rsidRDefault="00A668AE" w:rsidP="00F621F8">
            <w:pPr>
              <w:pStyle w:val="ConsPlusNormal"/>
              <w:jc w:val="both"/>
            </w:pPr>
            <w:r>
              <w:t>Нормативный правовой акт, предусматривающий предоставление бюджету Гламаздинского сельсовета Хомутовского района Курской области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7655" w:type="dxa"/>
          </w:tcPr>
          <w:p w:rsidR="00A668AE" w:rsidRDefault="00A668AE" w:rsidP="00F621F8">
            <w:pPr>
              <w:pStyle w:val="ConsPlusNormal"/>
              <w:jc w:val="both"/>
            </w:pPr>
            <w:r>
              <w:t>Заявка о перечислении межбюджетного трансферта из бюджета субъекта Российской Федерации бюджету Гламаздинского сельсовета Хомутовского района Курской области по форме, установленной в соответствии с порядком (правилами) предоставления указанного межбюджетного трансферта</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Гламаздинского сельсовета Хомутовского района Курской области, источником финансового обеспечения которых являются межбюджетные трансферты</w:t>
            </w:r>
          </w:p>
        </w:tc>
      </w:tr>
      <w:tr w:rsidR="00A668AE" w:rsidTr="00F621F8">
        <w:tblPrEx>
          <w:tblBorders>
            <w:insideH w:val="nil"/>
          </w:tblBorders>
        </w:tblPrEx>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Borders>
              <w:bottom w:val="nil"/>
            </w:tcBorders>
          </w:tcPr>
          <w:p w:rsidR="00A668AE" w:rsidRDefault="00A668AE" w:rsidP="00F621F8">
            <w:pPr>
              <w:pStyle w:val="ConsPlusNormal"/>
              <w:jc w:val="both"/>
            </w:pPr>
            <w:r>
              <w:t xml:space="preserve">Иной документ, подтверждающий возникновение денежного обязательства по бюджетному обязательству получателя средств бюджета Гламаздинского сельсовета Хомутовского района Курской области, возникшему на основании </w:t>
            </w:r>
            <w:r>
              <w:lastRenderedPageBreak/>
              <w:t>нормативного правового акта о предоставлении межбюджетного трансферта, имеющего целевое назначение</w:t>
            </w:r>
          </w:p>
        </w:tc>
      </w:tr>
      <w:tr w:rsidR="00A668AE" w:rsidTr="00F621F8">
        <w:tc>
          <w:tcPr>
            <w:tcW w:w="647" w:type="dxa"/>
            <w:vMerge w:val="restart"/>
            <w:tcBorders>
              <w:bottom w:val="nil"/>
            </w:tcBorders>
          </w:tcPr>
          <w:p w:rsidR="00A668AE" w:rsidRDefault="00A668AE" w:rsidP="00F621F8">
            <w:pPr>
              <w:pStyle w:val="ConsPlusNormal"/>
              <w:jc w:val="center"/>
            </w:pPr>
            <w:r>
              <w:lastRenderedPageBreak/>
              <w:t>7.</w:t>
            </w:r>
          </w:p>
        </w:tc>
        <w:tc>
          <w:tcPr>
            <w:tcW w:w="6361" w:type="dxa"/>
            <w:vMerge w:val="restart"/>
            <w:tcBorders>
              <w:bottom w:val="nil"/>
            </w:tcBorders>
          </w:tcPr>
          <w:p w:rsidR="00A668AE" w:rsidRDefault="00A668AE" w:rsidP="00F621F8">
            <w:pPr>
              <w:pStyle w:val="ConsPlusNormal"/>
              <w:jc w:val="both"/>
            </w:pPr>
            <w: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Pr>
          <w:p w:rsidR="00A668AE" w:rsidRDefault="00A668AE" w:rsidP="00F621F8">
            <w:pPr>
              <w:pStyle w:val="ConsPlusNormal"/>
              <w:jc w:val="both"/>
            </w:pPr>
            <w: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 xml:space="preserve">Предварительный отчет о выполнении государственного </w:t>
            </w:r>
            <w:r w:rsidRPr="00225B3D">
              <w:t>задания (</w:t>
            </w:r>
            <w:hyperlink r:id="rId31" w:history="1">
              <w:r w:rsidRPr="00225B3D">
                <w:t>ф. 0506501</w:t>
              </w:r>
            </w:hyperlink>
            <w:r>
              <w:t>)</w:t>
            </w:r>
          </w:p>
        </w:tc>
      </w:tr>
      <w:tr w:rsidR="00A668AE" w:rsidTr="00F621F8">
        <w:tblPrEx>
          <w:tblBorders>
            <w:insideH w:val="nil"/>
          </w:tblBorders>
        </w:tblPrEx>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Borders>
              <w:bottom w:val="nil"/>
            </w:tcBorders>
          </w:tcPr>
          <w:p w:rsidR="00A668AE" w:rsidRDefault="00A668AE" w:rsidP="00F621F8">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Гламаздинского сельсовета Хомутовского района Курской области, возникшему на основании договора (соглашения) о предоставлении субсидии муниципальному бюджетному или автономному учреждению</w:t>
            </w:r>
          </w:p>
        </w:tc>
      </w:tr>
      <w:tr w:rsidR="00A668AE" w:rsidTr="00F621F8">
        <w:tc>
          <w:tcPr>
            <w:tcW w:w="647" w:type="dxa"/>
            <w:vMerge w:val="restart"/>
            <w:tcBorders>
              <w:bottom w:val="nil"/>
            </w:tcBorders>
          </w:tcPr>
          <w:p w:rsidR="00A668AE" w:rsidRDefault="00A668AE" w:rsidP="00F621F8">
            <w:pPr>
              <w:pStyle w:val="ConsPlusNormal"/>
              <w:jc w:val="center"/>
            </w:pPr>
            <w:r>
              <w:t>8.</w:t>
            </w:r>
          </w:p>
        </w:tc>
        <w:tc>
          <w:tcPr>
            <w:tcW w:w="6361" w:type="dxa"/>
            <w:vMerge w:val="restart"/>
            <w:tcBorders>
              <w:bottom w:val="nil"/>
            </w:tcBorders>
          </w:tcPr>
          <w:p w:rsidR="00A668AE" w:rsidRDefault="00A668AE" w:rsidP="00F621F8">
            <w:pPr>
              <w:pStyle w:val="ConsPlusNormal"/>
              <w:jc w:val="both"/>
            </w:pPr>
            <w:bookmarkStart w:id="52" w:name="P1390"/>
            <w:bookmarkEnd w:id="52"/>
            <w: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7655" w:type="dxa"/>
          </w:tcPr>
          <w:p w:rsidR="00A668AE" w:rsidRDefault="00A668AE" w:rsidP="00F621F8">
            <w:pPr>
              <w:pStyle w:val="ConsPlusNormal"/>
              <w:jc w:val="both"/>
            </w:pPr>
            <w:r>
              <w:t>Акт выполненных работ</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Акт об оказании услуг</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Акт приема-передачи</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Справка-расчет или иной документ, являющийся основанием для оплаты неустойки</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Счет</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Счет-фактура</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Товарная накладная (</w:t>
            </w:r>
            <w:r w:rsidRPr="00225B3D">
              <w:t xml:space="preserve">унифицированная </w:t>
            </w:r>
            <w:hyperlink r:id="rId32" w:history="1">
              <w:r w:rsidRPr="00225B3D">
                <w:t>форма N ТОРГ-12</w:t>
              </w:r>
            </w:hyperlink>
            <w:r w:rsidRPr="00225B3D">
              <w:t xml:space="preserve">) (ф. </w:t>
            </w:r>
            <w:r>
              <w:t>0330212)</w:t>
            </w:r>
          </w:p>
        </w:tc>
      </w:tr>
      <w:tr w:rsidR="00A668AE" w:rsidTr="00F621F8">
        <w:tblPrEx>
          <w:tblBorders>
            <w:insideH w:val="nil"/>
          </w:tblBorders>
        </w:tblPrEx>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Чек</w:t>
            </w:r>
          </w:p>
        </w:tc>
      </w:tr>
      <w:tr w:rsidR="00A668AE" w:rsidTr="00F621F8">
        <w:tblPrEx>
          <w:tblBorders>
            <w:insideH w:val="nil"/>
          </w:tblBorders>
        </w:tblPrEx>
        <w:tc>
          <w:tcPr>
            <w:tcW w:w="647" w:type="dxa"/>
            <w:vMerge w:val="restart"/>
            <w:tcBorders>
              <w:top w:val="nil"/>
              <w:bottom w:val="nil"/>
            </w:tcBorders>
          </w:tcPr>
          <w:p w:rsidR="00A668AE" w:rsidRDefault="00A668AE" w:rsidP="00F621F8">
            <w:pPr>
              <w:pStyle w:val="ConsPlusNormal"/>
            </w:pPr>
          </w:p>
        </w:tc>
        <w:tc>
          <w:tcPr>
            <w:tcW w:w="6361" w:type="dxa"/>
            <w:vMerge w:val="restart"/>
            <w:tcBorders>
              <w:top w:val="nil"/>
              <w:bottom w:val="nil"/>
            </w:tcBorders>
          </w:tcPr>
          <w:p w:rsidR="00A668AE" w:rsidRDefault="00A668AE" w:rsidP="00F621F8">
            <w:pPr>
              <w:pStyle w:val="ConsPlusNormal"/>
            </w:pPr>
          </w:p>
        </w:tc>
        <w:tc>
          <w:tcPr>
            <w:tcW w:w="7655" w:type="dxa"/>
          </w:tcPr>
          <w:p w:rsidR="00A668AE" w:rsidRDefault="00A668AE" w:rsidP="00F621F8">
            <w:pPr>
              <w:pStyle w:val="ConsPlusNormal"/>
              <w:jc w:val="both"/>
            </w:pPr>
            <w:r>
              <w:t xml:space="preserve">В случае предоставления субсидии юридическому лицу на возмещение </w:t>
            </w:r>
            <w:r>
              <w:lastRenderedPageBreak/>
              <w:t>фактически произведенных расходов (недополученных доходов):</w:t>
            </w:r>
          </w:p>
          <w:p w:rsidR="00A668AE" w:rsidRDefault="00A668AE" w:rsidP="00F621F8">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A668AE" w:rsidRDefault="00A668AE" w:rsidP="00F621F8">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A668AE" w:rsidRDefault="00A668AE" w:rsidP="00F621F8">
            <w:pPr>
              <w:pStyle w:val="ConsPlusNormal"/>
              <w:ind w:firstLine="283"/>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A668AE" w:rsidTr="00F621F8">
        <w:tblPrEx>
          <w:tblBorders>
            <w:insideH w:val="nil"/>
          </w:tblBorders>
        </w:tblPrEx>
        <w:tc>
          <w:tcPr>
            <w:tcW w:w="647" w:type="dxa"/>
            <w:vMerge/>
            <w:tcBorders>
              <w:top w:val="nil"/>
              <w:bottom w:val="nil"/>
            </w:tcBorders>
          </w:tcPr>
          <w:p w:rsidR="00A668AE" w:rsidRDefault="00A668AE" w:rsidP="00F621F8"/>
        </w:tc>
        <w:tc>
          <w:tcPr>
            <w:tcW w:w="6361" w:type="dxa"/>
            <w:vMerge/>
            <w:tcBorders>
              <w:top w:val="nil"/>
              <w:bottom w:val="nil"/>
            </w:tcBorders>
          </w:tcPr>
          <w:p w:rsidR="00A668AE" w:rsidRDefault="00A668AE" w:rsidP="00F621F8"/>
        </w:tc>
        <w:tc>
          <w:tcPr>
            <w:tcW w:w="7655" w:type="dxa"/>
            <w:tcBorders>
              <w:bottom w:val="nil"/>
            </w:tcBorders>
          </w:tcPr>
          <w:p w:rsidR="00A668AE" w:rsidRDefault="00A668AE" w:rsidP="00F621F8">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Гламаздинского сельсовета Хомутовского района Курской области, возникшему на основании договора (соглашения) о предоставлении субсидии и бюджетных инвестиций юридическому лицу</w:t>
            </w:r>
          </w:p>
        </w:tc>
      </w:tr>
      <w:tr w:rsidR="00A668AE" w:rsidTr="00F621F8">
        <w:trPr>
          <w:trHeight w:val="1020"/>
        </w:trPr>
        <w:tc>
          <w:tcPr>
            <w:tcW w:w="647" w:type="dxa"/>
            <w:vMerge w:val="restart"/>
            <w:tcBorders>
              <w:bottom w:val="nil"/>
            </w:tcBorders>
          </w:tcPr>
          <w:p w:rsidR="00A668AE" w:rsidRDefault="00A668AE" w:rsidP="00F621F8">
            <w:pPr>
              <w:pStyle w:val="ConsPlusNormal"/>
              <w:jc w:val="center"/>
            </w:pPr>
            <w:r>
              <w:t>9.</w:t>
            </w:r>
          </w:p>
        </w:tc>
        <w:tc>
          <w:tcPr>
            <w:tcW w:w="6361" w:type="dxa"/>
            <w:vMerge w:val="restart"/>
            <w:tcBorders>
              <w:bottom w:val="nil"/>
            </w:tcBorders>
          </w:tcPr>
          <w:p w:rsidR="00A668AE" w:rsidRDefault="00A668AE" w:rsidP="00F621F8">
            <w:pPr>
              <w:pStyle w:val="ConsPlusNormal"/>
              <w:jc w:val="both"/>
            </w:pPr>
            <w:bookmarkStart w:id="53" w:name="P1410"/>
            <w:bookmarkEnd w:id="53"/>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Pr>
          <w:p w:rsidR="00A668AE" w:rsidRDefault="00A668AE" w:rsidP="00F621F8">
            <w:pPr>
              <w:pStyle w:val="ConsPlusNormal"/>
              <w:jc w:val="both"/>
            </w:pPr>
            <w:r>
              <w:t>Платежное поручение юридического лица (в случае осуществления в соответствии с законодательством Российской Федерации</w:t>
            </w:r>
          </w:p>
          <w:p w:rsidR="00A668AE" w:rsidRDefault="00A668AE" w:rsidP="00F621F8">
            <w:pPr>
              <w:pStyle w:val="ConsPlusNormal"/>
              <w:jc w:val="both"/>
            </w:pPr>
            <w:r>
              <w:t>казначейского сопровождения предоставления субсидии юридическому лицу)</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A668AE" w:rsidRDefault="00A668AE" w:rsidP="00F621F8">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A668AE" w:rsidRDefault="00A668AE" w:rsidP="00F621F8">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A668AE" w:rsidRDefault="00A668AE" w:rsidP="00F621F8">
            <w:pPr>
              <w:pStyle w:val="ConsPlusNormal"/>
              <w:jc w:val="both"/>
            </w:pPr>
            <w:r>
              <w:t>Заявка на перечисление субсидии юридическому лицу (при наличии)</w:t>
            </w:r>
          </w:p>
        </w:tc>
      </w:tr>
      <w:tr w:rsidR="00A668AE" w:rsidTr="00F621F8">
        <w:tblPrEx>
          <w:tblBorders>
            <w:insideH w:val="nil"/>
          </w:tblBorders>
        </w:tblPrEx>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Borders>
              <w:bottom w:val="nil"/>
            </w:tcBorders>
          </w:tcPr>
          <w:p w:rsidR="00A668AE" w:rsidRDefault="00A668AE" w:rsidP="00F621F8">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Гламаздинского сельсовета Хомутовского района Курской области, возникшему на основании нормативного правового акта о предоставлении субсидии юридическому лицу</w:t>
            </w:r>
          </w:p>
        </w:tc>
      </w:tr>
      <w:tr w:rsidR="00A668AE" w:rsidTr="00F621F8">
        <w:tc>
          <w:tcPr>
            <w:tcW w:w="647" w:type="dxa"/>
            <w:vMerge w:val="restart"/>
            <w:tcBorders>
              <w:bottom w:val="nil"/>
            </w:tcBorders>
          </w:tcPr>
          <w:p w:rsidR="00A668AE" w:rsidRDefault="00A668AE" w:rsidP="00F621F8">
            <w:pPr>
              <w:pStyle w:val="ConsPlusNormal"/>
              <w:jc w:val="center"/>
            </w:pPr>
            <w:bookmarkStart w:id="54" w:name="P1419"/>
            <w:bookmarkEnd w:id="54"/>
            <w:r>
              <w:t>10.</w:t>
            </w:r>
          </w:p>
        </w:tc>
        <w:tc>
          <w:tcPr>
            <w:tcW w:w="6361" w:type="dxa"/>
            <w:vMerge w:val="restart"/>
            <w:tcBorders>
              <w:bottom w:val="nil"/>
            </w:tcBorders>
          </w:tcPr>
          <w:p w:rsidR="00A668AE" w:rsidRDefault="00A668AE" w:rsidP="00F621F8">
            <w:pPr>
              <w:pStyle w:val="ConsPlusNormal"/>
              <w:jc w:val="both"/>
            </w:pPr>
            <w:bookmarkStart w:id="55" w:name="P1420"/>
            <w:bookmarkEnd w:id="55"/>
            <w:r>
              <w:t xml:space="preserve">Приказ об утверждении Штатного расписания с расчетом годового фонда оплаты труда (иной документ, подтверждающий </w:t>
            </w:r>
            <w:r>
              <w:lastRenderedPageBreak/>
              <w:t>возникновение бюджетного обязательства, содержащий расчет годового объема оплаты труда (денежного содержания, денежного довольствия)</w:t>
            </w:r>
          </w:p>
        </w:tc>
        <w:tc>
          <w:tcPr>
            <w:tcW w:w="7655" w:type="dxa"/>
          </w:tcPr>
          <w:p w:rsidR="00A668AE" w:rsidRPr="00225B3D" w:rsidRDefault="00A668AE" w:rsidP="00F621F8">
            <w:pPr>
              <w:pStyle w:val="ConsPlusNormal"/>
              <w:jc w:val="both"/>
            </w:pPr>
            <w:r w:rsidRPr="00225B3D">
              <w:lastRenderedPageBreak/>
              <w:t>Записка-расчет об исчислении среднего заработка при предоставлении отпуска, увольнении и других случаях (</w:t>
            </w:r>
            <w:hyperlink r:id="rId33" w:history="1">
              <w:r w:rsidRPr="00225B3D">
                <w:t>ф. 0504425</w:t>
              </w:r>
            </w:hyperlink>
            <w:r w:rsidRPr="00225B3D">
              <w:t>)</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Pr="00225B3D" w:rsidRDefault="00A668AE" w:rsidP="00F621F8">
            <w:pPr>
              <w:pStyle w:val="ConsPlusNormal"/>
              <w:jc w:val="both"/>
            </w:pPr>
            <w:r w:rsidRPr="00225B3D">
              <w:t>Расчетно-платежная ведомость (</w:t>
            </w:r>
            <w:hyperlink r:id="rId34" w:history="1">
              <w:r w:rsidRPr="00225B3D">
                <w:t>ф. 0504401</w:t>
              </w:r>
            </w:hyperlink>
            <w:r w:rsidRPr="00225B3D">
              <w:t>)</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Pr="00225B3D" w:rsidRDefault="00A668AE" w:rsidP="00F621F8">
            <w:pPr>
              <w:pStyle w:val="ConsPlusNormal"/>
              <w:jc w:val="both"/>
            </w:pPr>
            <w:r w:rsidRPr="00225B3D">
              <w:t>Расчетная ведомость (</w:t>
            </w:r>
            <w:hyperlink r:id="rId35" w:history="1">
              <w:r w:rsidRPr="00225B3D">
                <w:t>ф. 0504402</w:t>
              </w:r>
            </w:hyperlink>
            <w:r w:rsidRPr="00225B3D">
              <w:t>)</w:t>
            </w:r>
          </w:p>
        </w:tc>
      </w:tr>
      <w:tr w:rsidR="00A668AE" w:rsidTr="00F621F8">
        <w:tblPrEx>
          <w:tblBorders>
            <w:insideH w:val="nil"/>
          </w:tblBorders>
        </w:tblPrEx>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Borders>
              <w:bottom w:val="nil"/>
            </w:tcBorders>
          </w:tcPr>
          <w:p w:rsidR="00A668AE" w:rsidRPr="00225B3D" w:rsidRDefault="00A668AE" w:rsidP="00F621F8">
            <w:pPr>
              <w:pStyle w:val="ConsPlusNormal"/>
              <w:jc w:val="both"/>
            </w:pPr>
            <w:r w:rsidRPr="00225B3D">
              <w:t>Иной документ, подтверждающий возникновение денежного обязательства по бюджетному обязательству получателя средств</w:t>
            </w:r>
            <w:r>
              <w:t xml:space="preserve"> </w:t>
            </w:r>
            <w:r w:rsidRPr="00225B3D">
              <w:t>бюджета</w:t>
            </w:r>
            <w:r>
              <w:t xml:space="preserve"> Гламаздинского сельсовета Хомутовского района Курской области</w:t>
            </w:r>
            <w:r w:rsidRPr="00225B3D">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A668AE" w:rsidTr="00F621F8">
        <w:tc>
          <w:tcPr>
            <w:tcW w:w="647" w:type="dxa"/>
            <w:vMerge w:val="restart"/>
          </w:tcPr>
          <w:p w:rsidR="00A668AE" w:rsidRDefault="00A668AE" w:rsidP="00F621F8">
            <w:pPr>
              <w:pStyle w:val="ConsPlusNormal"/>
              <w:jc w:val="center"/>
            </w:pPr>
            <w:r>
              <w:t>11.</w:t>
            </w:r>
          </w:p>
        </w:tc>
        <w:tc>
          <w:tcPr>
            <w:tcW w:w="6361" w:type="dxa"/>
            <w:vMerge w:val="restart"/>
          </w:tcPr>
          <w:p w:rsidR="00A668AE" w:rsidRDefault="00A668AE" w:rsidP="00F621F8">
            <w:pPr>
              <w:pStyle w:val="ConsPlusNormal"/>
              <w:jc w:val="both"/>
            </w:pPr>
            <w:bookmarkStart w:id="56" w:name="P1427"/>
            <w:bookmarkEnd w:id="56"/>
            <w:r>
              <w:t>Исполнительный документ (исполнительный лист, судебный приказ) (далее - исполнительный документ)</w:t>
            </w:r>
          </w:p>
        </w:tc>
        <w:tc>
          <w:tcPr>
            <w:tcW w:w="7655" w:type="dxa"/>
          </w:tcPr>
          <w:p w:rsidR="00A668AE" w:rsidRPr="00225B3D" w:rsidRDefault="00A668AE" w:rsidP="00F621F8">
            <w:pPr>
              <w:pStyle w:val="ConsPlusNormal"/>
              <w:jc w:val="both"/>
            </w:pPr>
            <w:r w:rsidRPr="00225B3D">
              <w:t>Бухгалтерская справка (</w:t>
            </w:r>
            <w:hyperlink r:id="rId36" w:history="1">
              <w:r w:rsidRPr="00225B3D">
                <w:t>ф. 0504833</w:t>
              </w:r>
            </w:hyperlink>
            <w:r w:rsidRPr="00225B3D">
              <w:t>)</w:t>
            </w:r>
          </w:p>
        </w:tc>
      </w:tr>
      <w:tr w:rsidR="00A668AE" w:rsidTr="00F621F8">
        <w:tc>
          <w:tcPr>
            <w:tcW w:w="647" w:type="dxa"/>
            <w:vMerge/>
          </w:tcPr>
          <w:p w:rsidR="00A668AE" w:rsidRDefault="00A668AE" w:rsidP="00F621F8"/>
        </w:tc>
        <w:tc>
          <w:tcPr>
            <w:tcW w:w="6361" w:type="dxa"/>
            <w:vMerge/>
          </w:tcPr>
          <w:p w:rsidR="00A668AE" w:rsidRDefault="00A668AE" w:rsidP="00F621F8"/>
        </w:tc>
        <w:tc>
          <w:tcPr>
            <w:tcW w:w="7655" w:type="dxa"/>
          </w:tcPr>
          <w:p w:rsidR="00A668AE" w:rsidRDefault="00A668AE" w:rsidP="00F621F8">
            <w:pPr>
              <w:pStyle w:val="ConsPlusNormal"/>
              <w:jc w:val="both"/>
            </w:pPr>
            <w:r>
              <w:t>График выплат по исполнительному документу, предусматривающему выплаты периодического характера</w:t>
            </w:r>
          </w:p>
        </w:tc>
      </w:tr>
      <w:tr w:rsidR="00A668AE" w:rsidTr="00F621F8">
        <w:tc>
          <w:tcPr>
            <w:tcW w:w="647" w:type="dxa"/>
            <w:vMerge/>
          </w:tcPr>
          <w:p w:rsidR="00A668AE" w:rsidRDefault="00A668AE" w:rsidP="00F621F8"/>
        </w:tc>
        <w:tc>
          <w:tcPr>
            <w:tcW w:w="6361" w:type="dxa"/>
            <w:vMerge/>
          </w:tcPr>
          <w:p w:rsidR="00A668AE" w:rsidRDefault="00A668AE" w:rsidP="00F621F8"/>
        </w:tc>
        <w:tc>
          <w:tcPr>
            <w:tcW w:w="7655" w:type="dxa"/>
          </w:tcPr>
          <w:p w:rsidR="00A668AE" w:rsidRDefault="00A668AE" w:rsidP="00F621F8">
            <w:pPr>
              <w:pStyle w:val="ConsPlusNormal"/>
              <w:jc w:val="both"/>
            </w:pPr>
            <w:r>
              <w:t>Исполнительный документ</w:t>
            </w:r>
          </w:p>
        </w:tc>
      </w:tr>
      <w:tr w:rsidR="00A668AE" w:rsidTr="00F621F8">
        <w:tc>
          <w:tcPr>
            <w:tcW w:w="647" w:type="dxa"/>
            <w:vMerge/>
          </w:tcPr>
          <w:p w:rsidR="00A668AE" w:rsidRDefault="00A668AE" w:rsidP="00F621F8"/>
        </w:tc>
        <w:tc>
          <w:tcPr>
            <w:tcW w:w="6361" w:type="dxa"/>
            <w:vMerge/>
          </w:tcPr>
          <w:p w:rsidR="00A668AE" w:rsidRDefault="00A668AE" w:rsidP="00F621F8"/>
        </w:tc>
        <w:tc>
          <w:tcPr>
            <w:tcW w:w="7655" w:type="dxa"/>
          </w:tcPr>
          <w:p w:rsidR="00A668AE" w:rsidRDefault="00A668AE" w:rsidP="00F621F8">
            <w:pPr>
              <w:pStyle w:val="ConsPlusNormal"/>
              <w:jc w:val="both"/>
            </w:pPr>
            <w:r>
              <w:t>Справка-расчет</w:t>
            </w:r>
          </w:p>
        </w:tc>
      </w:tr>
      <w:tr w:rsidR="00A668AE" w:rsidTr="00F621F8">
        <w:tc>
          <w:tcPr>
            <w:tcW w:w="647" w:type="dxa"/>
            <w:vMerge/>
          </w:tcPr>
          <w:p w:rsidR="00A668AE" w:rsidRDefault="00A668AE" w:rsidP="00F621F8"/>
        </w:tc>
        <w:tc>
          <w:tcPr>
            <w:tcW w:w="6361" w:type="dxa"/>
            <w:vMerge/>
          </w:tcPr>
          <w:p w:rsidR="00A668AE" w:rsidRDefault="00A668AE" w:rsidP="00F621F8"/>
        </w:tc>
        <w:tc>
          <w:tcPr>
            <w:tcW w:w="7655" w:type="dxa"/>
          </w:tcPr>
          <w:p w:rsidR="00A668AE" w:rsidRDefault="00A668AE" w:rsidP="00F621F8">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Гламаздинского сельсовета Хомутовского района Курской области, возникшему на основании исполнительного документа</w:t>
            </w:r>
          </w:p>
        </w:tc>
      </w:tr>
      <w:tr w:rsidR="00A668AE" w:rsidTr="00F621F8">
        <w:tc>
          <w:tcPr>
            <w:tcW w:w="647" w:type="dxa"/>
            <w:vMerge w:val="restart"/>
          </w:tcPr>
          <w:p w:rsidR="00A668AE" w:rsidRDefault="00A668AE" w:rsidP="00F621F8">
            <w:pPr>
              <w:pStyle w:val="ConsPlusNormal"/>
              <w:jc w:val="center"/>
            </w:pPr>
            <w:bookmarkStart w:id="57" w:name="P1433"/>
            <w:bookmarkEnd w:id="57"/>
            <w:r>
              <w:t>12.</w:t>
            </w:r>
          </w:p>
        </w:tc>
        <w:tc>
          <w:tcPr>
            <w:tcW w:w="6361" w:type="dxa"/>
            <w:vMerge w:val="restart"/>
          </w:tcPr>
          <w:p w:rsidR="00A668AE" w:rsidRPr="00225B3D" w:rsidRDefault="00A668AE" w:rsidP="00F621F8">
            <w:pPr>
              <w:pStyle w:val="ConsPlusNormal"/>
              <w:jc w:val="both"/>
            </w:pPr>
            <w:bookmarkStart w:id="58" w:name="P1434"/>
            <w:bookmarkEnd w:id="58"/>
            <w:r w:rsidRPr="00225B3D">
              <w:t>Решение налогового органа о взыскании налога, сбора, пеней и штрафов (далее - решение налогового органа)</w:t>
            </w:r>
          </w:p>
        </w:tc>
        <w:tc>
          <w:tcPr>
            <w:tcW w:w="7655" w:type="dxa"/>
          </w:tcPr>
          <w:p w:rsidR="00A668AE" w:rsidRPr="00225B3D" w:rsidRDefault="00A668AE" w:rsidP="00F621F8">
            <w:pPr>
              <w:pStyle w:val="ConsPlusNormal"/>
              <w:jc w:val="both"/>
            </w:pPr>
            <w:r w:rsidRPr="00225B3D">
              <w:t>Бухгалтерская справка (</w:t>
            </w:r>
            <w:hyperlink r:id="rId37" w:history="1">
              <w:r w:rsidRPr="00225B3D">
                <w:t>ф. 0504833</w:t>
              </w:r>
            </w:hyperlink>
            <w:r w:rsidRPr="00225B3D">
              <w:t>)</w:t>
            </w:r>
          </w:p>
        </w:tc>
      </w:tr>
      <w:tr w:rsidR="00A668AE" w:rsidTr="00F621F8">
        <w:tc>
          <w:tcPr>
            <w:tcW w:w="647" w:type="dxa"/>
            <w:vMerge/>
          </w:tcPr>
          <w:p w:rsidR="00A668AE" w:rsidRDefault="00A668AE" w:rsidP="00F621F8"/>
        </w:tc>
        <w:tc>
          <w:tcPr>
            <w:tcW w:w="6361" w:type="dxa"/>
            <w:vMerge/>
          </w:tcPr>
          <w:p w:rsidR="00A668AE" w:rsidRPr="00225B3D" w:rsidRDefault="00A668AE" w:rsidP="00F621F8"/>
        </w:tc>
        <w:tc>
          <w:tcPr>
            <w:tcW w:w="7655" w:type="dxa"/>
          </w:tcPr>
          <w:p w:rsidR="00A668AE" w:rsidRPr="00225B3D" w:rsidRDefault="00A668AE" w:rsidP="00F621F8">
            <w:pPr>
              <w:pStyle w:val="ConsPlusNormal"/>
              <w:jc w:val="both"/>
            </w:pPr>
            <w:r w:rsidRPr="00225B3D">
              <w:t>Решение налогового органа</w:t>
            </w:r>
          </w:p>
        </w:tc>
      </w:tr>
      <w:tr w:rsidR="00A668AE" w:rsidTr="00F621F8">
        <w:tc>
          <w:tcPr>
            <w:tcW w:w="647" w:type="dxa"/>
            <w:vMerge/>
          </w:tcPr>
          <w:p w:rsidR="00A668AE" w:rsidRDefault="00A668AE" w:rsidP="00F621F8"/>
        </w:tc>
        <w:tc>
          <w:tcPr>
            <w:tcW w:w="6361" w:type="dxa"/>
            <w:vMerge/>
          </w:tcPr>
          <w:p w:rsidR="00A668AE" w:rsidRPr="00225B3D" w:rsidRDefault="00A668AE" w:rsidP="00F621F8"/>
        </w:tc>
        <w:tc>
          <w:tcPr>
            <w:tcW w:w="7655" w:type="dxa"/>
          </w:tcPr>
          <w:p w:rsidR="00A668AE" w:rsidRPr="00225B3D" w:rsidRDefault="00A668AE" w:rsidP="00F621F8">
            <w:pPr>
              <w:pStyle w:val="ConsPlusNormal"/>
              <w:jc w:val="both"/>
            </w:pPr>
            <w:r w:rsidRPr="00225B3D">
              <w:t>Справка-расчет</w:t>
            </w:r>
          </w:p>
        </w:tc>
      </w:tr>
      <w:tr w:rsidR="00A668AE" w:rsidTr="00F621F8">
        <w:tc>
          <w:tcPr>
            <w:tcW w:w="647" w:type="dxa"/>
            <w:vMerge/>
            <w:tcBorders>
              <w:bottom w:val="single" w:sz="4" w:space="0" w:color="auto"/>
            </w:tcBorders>
          </w:tcPr>
          <w:p w:rsidR="00A668AE" w:rsidRDefault="00A668AE" w:rsidP="00F621F8"/>
        </w:tc>
        <w:tc>
          <w:tcPr>
            <w:tcW w:w="6361" w:type="dxa"/>
            <w:vMerge/>
            <w:tcBorders>
              <w:bottom w:val="single" w:sz="4" w:space="0" w:color="auto"/>
            </w:tcBorders>
          </w:tcPr>
          <w:p w:rsidR="00A668AE" w:rsidRPr="00225B3D" w:rsidRDefault="00A668AE" w:rsidP="00F621F8"/>
        </w:tc>
        <w:tc>
          <w:tcPr>
            <w:tcW w:w="7655" w:type="dxa"/>
            <w:tcBorders>
              <w:bottom w:val="single" w:sz="4" w:space="0" w:color="auto"/>
            </w:tcBorders>
          </w:tcPr>
          <w:p w:rsidR="00A668AE" w:rsidRPr="00225B3D" w:rsidRDefault="00A668AE" w:rsidP="00F621F8">
            <w:pPr>
              <w:pStyle w:val="ConsPlusNormal"/>
              <w:jc w:val="both"/>
            </w:pPr>
            <w:r w:rsidRPr="00225B3D">
              <w:t>Иной документ, подтверждающий возникновение денежного обязательства по бюджетному обязательству получателя средств</w:t>
            </w:r>
            <w:r>
              <w:t xml:space="preserve"> </w:t>
            </w:r>
            <w:r w:rsidRPr="00225B3D">
              <w:t>бюджета</w:t>
            </w:r>
            <w:r>
              <w:t xml:space="preserve"> Гламаздинского сельсовета Хомутовского района Курской области</w:t>
            </w:r>
            <w:r w:rsidRPr="00225B3D">
              <w:t>, возникшему на основании решения налогового органа</w:t>
            </w:r>
          </w:p>
        </w:tc>
      </w:tr>
      <w:tr w:rsidR="00A668AE" w:rsidTr="00F621F8">
        <w:tc>
          <w:tcPr>
            <w:tcW w:w="647" w:type="dxa"/>
            <w:vMerge w:val="restart"/>
            <w:tcBorders>
              <w:bottom w:val="nil"/>
            </w:tcBorders>
          </w:tcPr>
          <w:p w:rsidR="00A668AE" w:rsidRDefault="00A668AE" w:rsidP="00F621F8">
            <w:pPr>
              <w:pStyle w:val="ConsPlusNormal"/>
              <w:jc w:val="center"/>
            </w:pPr>
            <w:bookmarkStart w:id="59" w:name="P1439"/>
            <w:bookmarkEnd w:id="59"/>
            <w:r>
              <w:t>13.</w:t>
            </w:r>
          </w:p>
        </w:tc>
        <w:tc>
          <w:tcPr>
            <w:tcW w:w="6361" w:type="dxa"/>
            <w:vMerge w:val="restart"/>
            <w:tcBorders>
              <w:bottom w:val="nil"/>
            </w:tcBorders>
          </w:tcPr>
          <w:p w:rsidR="00A668AE" w:rsidRPr="00225B3D" w:rsidRDefault="00A668AE" w:rsidP="00F621F8">
            <w:pPr>
              <w:pStyle w:val="ConsPlusNormal"/>
              <w:jc w:val="both"/>
            </w:pPr>
            <w:bookmarkStart w:id="60" w:name="P1440"/>
            <w:bookmarkEnd w:id="60"/>
            <w:r w:rsidRPr="00225B3D">
              <w:t xml:space="preserve">Документ, не определенный </w:t>
            </w:r>
            <w:hyperlink w:anchor="P1343" w:history="1">
              <w:r w:rsidRPr="00225B3D">
                <w:t>пунктами 3</w:t>
              </w:r>
            </w:hyperlink>
            <w:r w:rsidRPr="00225B3D">
              <w:t xml:space="preserve"> - </w:t>
            </w:r>
            <w:hyperlink w:anchor="P1433" w:history="1">
              <w:r w:rsidRPr="00225B3D">
                <w:t>12</w:t>
              </w:r>
            </w:hyperlink>
            <w:r w:rsidRPr="00225B3D">
              <w:t xml:space="preserve"> настоящего перечня, в соответствии с которым возникает бюджетное обязательство получателя средств бюджета</w:t>
            </w:r>
            <w:r>
              <w:t xml:space="preserve"> Гламаздинского сельсовета Хомутовского района Курской области</w:t>
            </w:r>
            <w:r w:rsidRPr="00225B3D">
              <w:t>:</w:t>
            </w:r>
          </w:p>
          <w:p w:rsidR="00A668AE" w:rsidRPr="00225B3D" w:rsidRDefault="00A668AE" w:rsidP="00F621F8">
            <w:pPr>
              <w:pStyle w:val="ConsPlusNormal"/>
              <w:jc w:val="both"/>
            </w:pPr>
            <w:r w:rsidRPr="00225B3D">
              <w:lastRenderedPageBreak/>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A668AE" w:rsidRPr="00225B3D" w:rsidRDefault="00A668AE" w:rsidP="00F621F8">
            <w:pPr>
              <w:pStyle w:val="ConsPlusNormal"/>
              <w:jc w:val="both"/>
            </w:pPr>
            <w:r w:rsidRPr="00225B3D">
              <w:t>- договор, расчет по которому в соответствии с законодательством Российской Федерации осуществляется наличными деньгами, если получателем средств</w:t>
            </w:r>
            <w:r>
              <w:t xml:space="preserve"> </w:t>
            </w:r>
            <w:r w:rsidRPr="00225B3D">
              <w:t xml:space="preserve">бюджета </w:t>
            </w:r>
            <w:r>
              <w:t>Гламаздинского сельсовета Хомутовского района Курской области</w:t>
            </w:r>
            <w:r w:rsidRPr="00225B3D">
              <w:rPr>
                <w:rFonts w:ascii="Times New Roman" w:hAnsi="Times New Roman"/>
                <w:sz w:val="24"/>
                <w:szCs w:val="24"/>
              </w:rPr>
              <w:t xml:space="preserve"> </w:t>
            </w:r>
            <w:r w:rsidRPr="00225B3D">
              <w:t>в Федеральное казначейство не направлены информация и документы по указанному договору для их включения в реестр контрактов;</w:t>
            </w:r>
          </w:p>
          <w:p w:rsidR="00A668AE" w:rsidRPr="00225B3D" w:rsidRDefault="00A668AE" w:rsidP="00F621F8">
            <w:pPr>
              <w:pStyle w:val="ConsPlusNormal"/>
              <w:jc w:val="both"/>
            </w:pPr>
            <w:r w:rsidRPr="00225B3D">
              <w:t>- Генеральные условия (условия), эмиссия и обращения государственных ценных бумаг Российской Федерации;</w:t>
            </w:r>
          </w:p>
          <w:p w:rsidR="00A668AE" w:rsidRPr="00225B3D" w:rsidRDefault="00A668AE" w:rsidP="00F621F8">
            <w:pPr>
              <w:pStyle w:val="ConsPlusNormal"/>
              <w:jc w:val="both"/>
            </w:pPr>
            <w:r w:rsidRPr="00225B3D">
              <w:t>- договор на оказание услуг, выполнение работ, заключенный получателем средств бюджета</w:t>
            </w:r>
            <w:r>
              <w:t xml:space="preserve"> Гламаздинского сельсовета Хомутовского района Курской области </w:t>
            </w:r>
            <w:r w:rsidRPr="00225B3D">
              <w:t>с физическим лицом, не являющимся индивидуальным предпринимателем.</w:t>
            </w:r>
          </w:p>
          <w:p w:rsidR="00A668AE" w:rsidRPr="00225B3D" w:rsidRDefault="00A668AE" w:rsidP="00F621F8">
            <w:pPr>
              <w:pStyle w:val="ConsPlusNormal"/>
              <w:jc w:val="both"/>
            </w:pPr>
            <w:r w:rsidRPr="00225B3D">
              <w:t>Иной документ, в соответствии с которым возникает бюджетное обязательство получателя средств бюджета</w:t>
            </w:r>
            <w:r>
              <w:t xml:space="preserve"> Гламаздинского сельсовета Хомутовского района Курской области</w:t>
            </w:r>
            <w:r w:rsidRPr="00225B3D">
              <w:rPr>
                <w:rFonts w:ascii="Times New Roman" w:hAnsi="Times New Roman"/>
                <w:sz w:val="24"/>
                <w:szCs w:val="24"/>
              </w:rPr>
              <w:t xml:space="preserve"> </w:t>
            </w:r>
          </w:p>
        </w:tc>
        <w:tc>
          <w:tcPr>
            <w:tcW w:w="7655" w:type="dxa"/>
          </w:tcPr>
          <w:p w:rsidR="00A668AE" w:rsidRPr="00225B3D" w:rsidRDefault="00A668AE" w:rsidP="00F621F8">
            <w:pPr>
              <w:pStyle w:val="ConsPlusNormal"/>
              <w:jc w:val="both"/>
            </w:pPr>
            <w:r w:rsidRPr="00225B3D">
              <w:lastRenderedPageBreak/>
              <w:t>Авансовый отчет (</w:t>
            </w:r>
            <w:hyperlink r:id="rId38" w:history="1">
              <w:r w:rsidRPr="00225B3D">
                <w:t>ф. 0504505</w:t>
              </w:r>
            </w:hyperlink>
            <w:r w:rsidRPr="00225B3D">
              <w:t>)</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Акт выполненных работ</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Акт приема-передачи</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Акт об оказании услуг</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Договор на оказание услуг, выполнение работ, заключенный получателем средств бюджета Гламаздинского сельсовета Хомутовского района Курской области</w:t>
            </w:r>
            <w:r>
              <w:rPr>
                <w:rFonts w:ascii="Times New Roman" w:hAnsi="Times New Roman"/>
                <w:sz w:val="24"/>
                <w:szCs w:val="24"/>
              </w:rPr>
              <w:t xml:space="preserve"> </w:t>
            </w:r>
            <w:r>
              <w:t>с физическим лицом, не являющимся индивидуальным предпринимателем</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Заявление на выдачу денежных средств под отчет</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Заявление физического лица</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Квитанция</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Приказ о направлении в командировку, с прилагаемым расчетом командировочных сумм</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Служебная записка</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Справка-расчет</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Счет</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Счет-фактура</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 xml:space="preserve">Товарная накладная (унифицированная </w:t>
            </w:r>
            <w:hyperlink r:id="rId39" w:history="1">
              <w:r w:rsidRPr="00225B3D">
                <w:t>форма N ТОРГ-12</w:t>
              </w:r>
            </w:hyperlink>
            <w:r>
              <w:t>) (ф. 0330212)</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Универсальный передаточный документ</w:t>
            </w:r>
          </w:p>
        </w:tc>
      </w:tr>
      <w:tr w:rsidR="00A668AE" w:rsidTr="00F621F8">
        <w:tc>
          <w:tcPr>
            <w:tcW w:w="647" w:type="dxa"/>
            <w:vMerge/>
            <w:tcBorders>
              <w:bottom w:val="nil"/>
            </w:tcBorders>
          </w:tcPr>
          <w:p w:rsidR="00A668AE" w:rsidRDefault="00A668AE" w:rsidP="00F621F8"/>
        </w:tc>
        <w:tc>
          <w:tcPr>
            <w:tcW w:w="6361" w:type="dxa"/>
            <w:vMerge/>
            <w:tcBorders>
              <w:bottom w:val="nil"/>
            </w:tcBorders>
          </w:tcPr>
          <w:p w:rsidR="00A668AE" w:rsidRDefault="00A668AE" w:rsidP="00F621F8"/>
        </w:tc>
        <w:tc>
          <w:tcPr>
            <w:tcW w:w="7655" w:type="dxa"/>
          </w:tcPr>
          <w:p w:rsidR="00A668AE" w:rsidRDefault="00A668AE" w:rsidP="00F621F8">
            <w:pPr>
              <w:pStyle w:val="ConsPlusNormal"/>
              <w:jc w:val="both"/>
            </w:pPr>
            <w:r>
              <w:t>Чек</w:t>
            </w:r>
          </w:p>
        </w:tc>
      </w:tr>
      <w:tr w:rsidR="00A668AE" w:rsidTr="00F621F8">
        <w:tblPrEx>
          <w:tblBorders>
            <w:insideH w:val="nil"/>
          </w:tblBorders>
        </w:tblPrEx>
        <w:tc>
          <w:tcPr>
            <w:tcW w:w="647" w:type="dxa"/>
            <w:vMerge/>
            <w:tcBorders>
              <w:bottom w:val="single" w:sz="4" w:space="0" w:color="auto"/>
            </w:tcBorders>
          </w:tcPr>
          <w:p w:rsidR="00A668AE" w:rsidRDefault="00A668AE" w:rsidP="00F621F8"/>
        </w:tc>
        <w:tc>
          <w:tcPr>
            <w:tcW w:w="6361" w:type="dxa"/>
            <w:vMerge/>
            <w:tcBorders>
              <w:bottom w:val="single" w:sz="4" w:space="0" w:color="auto"/>
            </w:tcBorders>
          </w:tcPr>
          <w:p w:rsidR="00A668AE" w:rsidRDefault="00A668AE" w:rsidP="00F621F8"/>
        </w:tc>
        <w:tc>
          <w:tcPr>
            <w:tcW w:w="7655" w:type="dxa"/>
            <w:tcBorders>
              <w:bottom w:val="single" w:sz="4" w:space="0" w:color="auto"/>
            </w:tcBorders>
          </w:tcPr>
          <w:p w:rsidR="00A668AE" w:rsidRDefault="00A668AE" w:rsidP="00F621F8">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Гламаздинского сельсовета Хомутовского района Курской области</w:t>
            </w:r>
            <w:r>
              <w:rPr>
                <w:rFonts w:ascii="Times New Roman" w:hAnsi="Times New Roman"/>
                <w:sz w:val="24"/>
                <w:szCs w:val="24"/>
              </w:rPr>
              <w:t xml:space="preserve"> </w:t>
            </w:r>
          </w:p>
        </w:tc>
      </w:tr>
    </w:tbl>
    <w:p w:rsidR="00A668AE" w:rsidRDefault="00A668AE" w:rsidP="00A668AE">
      <w:pPr>
        <w:pStyle w:val="ConsPlusNormal"/>
        <w:ind w:firstLine="540"/>
        <w:jc w:val="both"/>
      </w:pPr>
    </w:p>
    <w:p w:rsidR="00A668AE" w:rsidRDefault="00A668AE" w:rsidP="00A668AE">
      <w:pPr>
        <w:pStyle w:val="ConsPlusNormal"/>
        <w:ind w:firstLine="540"/>
        <w:jc w:val="both"/>
      </w:pPr>
      <w:r>
        <w:t>--------------------------------</w:t>
      </w:r>
    </w:p>
    <w:p w:rsidR="00A668AE" w:rsidRDefault="00A668AE" w:rsidP="00A668AE">
      <w:pPr>
        <w:pStyle w:val="ConsPlusNormal"/>
        <w:spacing w:before="220"/>
        <w:ind w:firstLine="540"/>
        <w:jc w:val="both"/>
      </w:pPr>
      <w:bookmarkStart w:id="61" w:name="P1466"/>
      <w:bookmarkEnd w:id="61"/>
      <w:r>
        <w:t xml:space="preserve">&lt;*&gt;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w:t>
      </w:r>
      <w:r>
        <w:rPr>
          <w:rFonts w:ascii="Times New Roman" w:hAnsi="Times New Roman"/>
          <w:sz w:val="24"/>
          <w:szCs w:val="24"/>
        </w:rPr>
        <w:t>_________</w:t>
      </w:r>
    </w:p>
    <w:p w:rsidR="00A668AE" w:rsidRDefault="00A668AE" w:rsidP="00A668AE">
      <w:pPr>
        <w:pStyle w:val="ConsPlusNormal"/>
        <w:jc w:val="both"/>
      </w:pPr>
    </w:p>
    <w:p w:rsidR="00A668AE" w:rsidRDefault="00A668AE" w:rsidP="00A668AE"/>
    <w:p w:rsidR="00A668AE" w:rsidRDefault="00A668AE" w:rsidP="00A668AE"/>
    <w:p w:rsidR="00A668AE" w:rsidRDefault="00A668AE" w:rsidP="00A668AE"/>
    <w:p w:rsidR="00A668AE" w:rsidRPr="00C04D6B" w:rsidRDefault="00A668AE" w:rsidP="00A668AE">
      <w:pPr>
        <w:pStyle w:val="ConsPlusNormal"/>
        <w:jc w:val="right"/>
        <w:outlineLvl w:val="1"/>
        <w:rPr>
          <w:rFonts w:ascii="Times New Roman" w:hAnsi="Times New Roman" w:cs="Times New Roman"/>
          <w:sz w:val="24"/>
          <w:szCs w:val="24"/>
        </w:rPr>
      </w:pPr>
      <w:r w:rsidRPr="00C04D6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C04D6B">
        <w:rPr>
          <w:rFonts w:ascii="Times New Roman" w:hAnsi="Times New Roman" w:cs="Times New Roman"/>
          <w:sz w:val="24"/>
          <w:szCs w:val="24"/>
        </w:rPr>
        <w:t xml:space="preserve"> 4.2</w:t>
      </w:r>
    </w:p>
    <w:p w:rsidR="00A668AE" w:rsidRPr="0096782A" w:rsidRDefault="00A668AE" w:rsidP="00A668AE">
      <w:pPr>
        <w:pStyle w:val="ConsPlusNormal"/>
        <w:jc w:val="right"/>
        <w:rPr>
          <w:rFonts w:ascii="Times New Roman" w:hAnsi="Times New Roman" w:cs="Times New Roman"/>
        </w:rPr>
      </w:pPr>
      <w:r w:rsidRPr="0096782A">
        <w:rPr>
          <w:rFonts w:ascii="Times New Roman" w:hAnsi="Times New Roman" w:cs="Times New Roman"/>
        </w:rPr>
        <w:t xml:space="preserve">кПорядку учета </w:t>
      </w:r>
      <w:r w:rsidRPr="0096782A">
        <w:rPr>
          <w:rFonts w:ascii="Times New Roman" w:hAnsi="Times New Roman" w:cs="Times New Roman"/>
          <w:sz w:val="24"/>
          <w:szCs w:val="24"/>
        </w:rPr>
        <w:t xml:space="preserve">бюджетных и денежных обязательств </w:t>
      </w:r>
    </w:p>
    <w:p w:rsidR="00A668AE" w:rsidRDefault="00A668AE" w:rsidP="00A668AE">
      <w:pPr>
        <w:pStyle w:val="ConsPlusNormal"/>
        <w:jc w:val="right"/>
        <w:rPr>
          <w:rFonts w:ascii="Times New Roman" w:hAnsi="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r w:rsidRPr="004A7A51">
        <w:rPr>
          <w:rFonts w:ascii="Times New Roman" w:hAnsi="Times New Roman"/>
          <w:sz w:val="24"/>
          <w:szCs w:val="24"/>
        </w:rPr>
        <w:t xml:space="preserve">муниципального образования </w:t>
      </w:r>
    </w:p>
    <w:p w:rsidR="00A668AE" w:rsidRPr="0096782A" w:rsidRDefault="00A668AE" w:rsidP="00A668AE">
      <w:pPr>
        <w:pStyle w:val="ConsPlusNormal"/>
        <w:jc w:val="right"/>
        <w:rPr>
          <w:rFonts w:ascii="Times New Roman" w:hAnsi="Times New Roman" w:cs="Times New Roman"/>
          <w:sz w:val="24"/>
          <w:szCs w:val="24"/>
          <w:highlight w:val="green"/>
        </w:rPr>
      </w:pPr>
      <w:r w:rsidRPr="004A7A51">
        <w:rPr>
          <w:rFonts w:ascii="Times New Roman" w:hAnsi="Times New Roman"/>
          <w:sz w:val="24"/>
          <w:szCs w:val="24"/>
        </w:rPr>
        <w:t>«Гламаздинский сельсовет» Хомутовского района Курской области</w:t>
      </w:r>
      <w:r w:rsidRPr="0096782A">
        <w:rPr>
          <w:rFonts w:ascii="Times New Roman" w:hAnsi="Times New Roman" w:cs="Times New Roman"/>
        </w:rPr>
        <w:t>,</w:t>
      </w:r>
    </w:p>
    <w:p w:rsidR="00A668AE" w:rsidRPr="00225B3D" w:rsidRDefault="00A668AE" w:rsidP="00A668AE">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A668AE" w:rsidRPr="00225B3D" w:rsidRDefault="00A668AE" w:rsidP="00A668AE">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A668AE" w:rsidRPr="0096782A" w:rsidRDefault="00A668AE" w:rsidP="00A668AE">
      <w:pPr>
        <w:pStyle w:val="ConsPlusNormal"/>
        <w:jc w:val="right"/>
        <w:rPr>
          <w:rFonts w:ascii="Times New Roman" w:hAnsi="Times New Roman" w:cs="Times New Roman"/>
        </w:rPr>
      </w:pPr>
      <w:r w:rsidRPr="00225B3D">
        <w:rPr>
          <w:rFonts w:ascii="Times New Roman" w:hAnsi="Times New Roman" w:cs="Times New Roman"/>
        </w:rPr>
        <w:t>утвержденному п</w:t>
      </w:r>
      <w:r>
        <w:rPr>
          <w:rFonts w:ascii="Times New Roman" w:hAnsi="Times New Roman" w:cs="Times New Roman"/>
        </w:rPr>
        <w:t>остановлением</w:t>
      </w:r>
    </w:p>
    <w:p w:rsidR="00A668AE" w:rsidRDefault="00A668AE" w:rsidP="00A668AE">
      <w:pPr>
        <w:pStyle w:val="ConsPlusNormal"/>
        <w:jc w:val="right"/>
      </w:pPr>
      <w:r w:rsidRPr="0096782A">
        <w:rPr>
          <w:rFonts w:ascii="Times New Roman" w:hAnsi="Times New Roman" w:cs="Times New Roman"/>
        </w:rPr>
        <w:t>от</w:t>
      </w:r>
      <w:r>
        <w:rPr>
          <w:rFonts w:ascii="Times New Roman" w:hAnsi="Times New Roman" w:cs="Times New Roman"/>
        </w:rPr>
        <w:t>22октября20188</w:t>
      </w:r>
      <w:r w:rsidRPr="0096782A">
        <w:rPr>
          <w:rFonts w:ascii="Times New Roman" w:hAnsi="Times New Roman" w:cs="Times New Roman"/>
        </w:rPr>
        <w:t xml:space="preserve"> г. №</w:t>
      </w:r>
      <w:r>
        <w:rPr>
          <w:rFonts w:ascii="Times New Roman" w:hAnsi="Times New Roman" w:cs="Times New Roman"/>
        </w:rPr>
        <w:t xml:space="preserve"> 53</w:t>
      </w:r>
    </w:p>
    <w:p w:rsidR="00A668AE" w:rsidRDefault="00A668AE" w:rsidP="00A668AE">
      <w:pPr>
        <w:pStyle w:val="ConsPlusNormal"/>
        <w:jc w:val="right"/>
      </w:pPr>
    </w:p>
    <w:p w:rsidR="00A668AE" w:rsidRDefault="00A668AE" w:rsidP="00A668AE">
      <w:pPr>
        <w:spacing w:after="1"/>
      </w:pPr>
    </w:p>
    <w:p w:rsidR="00A668AE" w:rsidRDefault="00A668AE" w:rsidP="00A668AE">
      <w:pPr>
        <w:pStyle w:val="ConsPlusNormal"/>
        <w:jc w:val="both"/>
      </w:pPr>
    </w:p>
    <w:p w:rsidR="00A668AE" w:rsidRDefault="00A668AE" w:rsidP="00A668AE">
      <w:pPr>
        <w:pStyle w:val="ConsPlusNonformat"/>
        <w:jc w:val="both"/>
      </w:pPr>
      <w:bookmarkStart w:id="62" w:name="P1485"/>
      <w:bookmarkEnd w:id="62"/>
      <w:r>
        <w:t xml:space="preserve">                       УВЕДОМЛЕНИЕ N ______________</w:t>
      </w:r>
    </w:p>
    <w:p w:rsidR="00A668AE" w:rsidRDefault="00A668AE" w:rsidP="00A668AE">
      <w:pPr>
        <w:pStyle w:val="ConsPlusNonformat"/>
        <w:jc w:val="both"/>
      </w:pPr>
      <w:r>
        <w:t xml:space="preserve">              о превышении принятым бюджетным обязательством</w:t>
      </w:r>
    </w:p>
    <w:p w:rsidR="00A668AE" w:rsidRDefault="00A668AE" w:rsidP="00A668AE">
      <w:pPr>
        <w:pStyle w:val="ConsPlusNonformat"/>
        <w:jc w:val="both"/>
      </w:pPr>
      <w:r>
        <w:t xml:space="preserve">              неиспользованных лимитов бюджетных обязательств</w:t>
      </w:r>
    </w:p>
    <w:p w:rsidR="00A668AE" w:rsidRDefault="00A668AE" w:rsidP="00A668A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A668AE" w:rsidTr="00F621F8">
        <w:tc>
          <w:tcPr>
            <w:tcW w:w="3402" w:type="dxa"/>
            <w:tcBorders>
              <w:top w:val="nil"/>
              <w:left w:val="nil"/>
              <w:bottom w:val="nil"/>
              <w:right w:val="nil"/>
            </w:tcBorders>
          </w:tcPr>
          <w:p w:rsidR="00A668AE" w:rsidRDefault="00A668AE" w:rsidP="00F621F8">
            <w:pPr>
              <w:pStyle w:val="ConsPlusNormal"/>
            </w:pPr>
          </w:p>
        </w:tc>
        <w:tc>
          <w:tcPr>
            <w:tcW w:w="2041" w:type="dxa"/>
            <w:tcBorders>
              <w:top w:val="nil"/>
              <w:left w:val="nil"/>
              <w:bottom w:val="nil"/>
              <w:right w:val="nil"/>
            </w:tcBorders>
          </w:tcPr>
          <w:p w:rsidR="00A668AE" w:rsidRDefault="00A668AE" w:rsidP="00F621F8">
            <w:pPr>
              <w:pStyle w:val="ConsPlusNormal"/>
            </w:pPr>
          </w:p>
        </w:tc>
        <w:tc>
          <w:tcPr>
            <w:tcW w:w="2947" w:type="dxa"/>
            <w:tcBorders>
              <w:top w:val="nil"/>
              <w:left w:val="nil"/>
              <w:bottom w:val="nil"/>
              <w:right w:val="single" w:sz="4" w:space="0" w:color="auto"/>
            </w:tcBorders>
          </w:tcPr>
          <w:p w:rsidR="00A668AE" w:rsidRDefault="00A668AE" w:rsidP="00F621F8">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A668AE" w:rsidRDefault="00A668AE" w:rsidP="00F621F8">
            <w:pPr>
              <w:pStyle w:val="ConsPlusNormal"/>
              <w:jc w:val="center"/>
            </w:pPr>
            <w:r>
              <w:t>Коды</w:t>
            </w:r>
          </w:p>
        </w:tc>
      </w:tr>
      <w:tr w:rsidR="00A668AE" w:rsidTr="00F621F8">
        <w:tc>
          <w:tcPr>
            <w:tcW w:w="3402" w:type="dxa"/>
            <w:tcBorders>
              <w:top w:val="nil"/>
              <w:left w:val="nil"/>
              <w:bottom w:val="nil"/>
              <w:right w:val="nil"/>
            </w:tcBorders>
          </w:tcPr>
          <w:p w:rsidR="00A668AE" w:rsidRDefault="00A668AE" w:rsidP="00F621F8">
            <w:pPr>
              <w:pStyle w:val="ConsPlusNormal"/>
            </w:pPr>
          </w:p>
        </w:tc>
        <w:tc>
          <w:tcPr>
            <w:tcW w:w="2041" w:type="dxa"/>
            <w:tcBorders>
              <w:top w:val="nil"/>
              <w:left w:val="nil"/>
              <w:bottom w:val="nil"/>
              <w:right w:val="nil"/>
            </w:tcBorders>
          </w:tcPr>
          <w:p w:rsidR="00A668AE" w:rsidRDefault="00A668AE" w:rsidP="00F621F8">
            <w:pPr>
              <w:pStyle w:val="ConsPlusNormal"/>
            </w:pPr>
          </w:p>
        </w:tc>
        <w:tc>
          <w:tcPr>
            <w:tcW w:w="2947" w:type="dxa"/>
            <w:tcBorders>
              <w:top w:val="nil"/>
              <w:left w:val="nil"/>
              <w:bottom w:val="nil"/>
              <w:right w:val="single" w:sz="4" w:space="0" w:color="auto"/>
            </w:tcBorders>
          </w:tcPr>
          <w:p w:rsidR="00A668AE" w:rsidRPr="00225B3D" w:rsidRDefault="00A668AE" w:rsidP="00F621F8">
            <w:pPr>
              <w:pStyle w:val="ConsPlusNormal"/>
              <w:jc w:val="right"/>
            </w:pPr>
            <w:r w:rsidRPr="00225B3D">
              <w:t xml:space="preserve">Форма по </w:t>
            </w:r>
            <w:hyperlink r:id="rId40"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r w:rsidRPr="00225B3D">
              <w:t>0506111</w:t>
            </w:r>
          </w:p>
        </w:tc>
      </w:tr>
      <w:tr w:rsidR="00A668AE" w:rsidTr="00F621F8">
        <w:tc>
          <w:tcPr>
            <w:tcW w:w="3402" w:type="dxa"/>
            <w:tcBorders>
              <w:top w:val="nil"/>
              <w:left w:val="nil"/>
              <w:bottom w:val="nil"/>
              <w:right w:val="nil"/>
            </w:tcBorders>
          </w:tcPr>
          <w:p w:rsidR="00A668AE" w:rsidRDefault="00A668AE" w:rsidP="00F621F8">
            <w:pPr>
              <w:pStyle w:val="ConsPlusNormal"/>
            </w:pPr>
          </w:p>
        </w:tc>
        <w:tc>
          <w:tcPr>
            <w:tcW w:w="2041" w:type="dxa"/>
            <w:tcBorders>
              <w:top w:val="nil"/>
              <w:left w:val="nil"/>
              <w:bottom w:val="nil"/>
              <w:right w:val="nil"/>
            </w:tcBorders>
          </w:tcPr>
          <w:p w:rsidR="00A668AE" w:rsidRDefault="00A668AE" w:rsidP="00F621F8">
            <w:pPr>
              <w:pStyle w:val="ConsPlusNormal"/>
              <w:jc w:val="center"/>
            </w:pPr>
            <w:r>
              <w:t>от "__" ___ 20__ г.</w:t>
            </w:r>
          </w:p>
        </w:tc>
        <w:tc>
          <w:tcPr>
            <w:tcW w:w="2947" w:type="dxa"/>
            <w:tcBorders>
              <w:top w:val="nil"/>
              <w:left w:val="nil"/>
              <w:bottom w:val="nil"/>
              <w:right w:val="single" w:sz="4" w:space="0" w:color="auto"/>
            </w:tcBorders>
          </w:tcPr>
          <w:p w:rsidR="00A668AE" w:rsidRPr="00225B3D" w:rsidRDefault="00A668AE" w:rsidP="00F621F8">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pPr>
          </w:p>
        </w:tc>
      </w:tr>
      <w:tr w:rsidR="00A668AE" w:rsidTr="00F621F8">
        <w:tc>
          <w:tcPr>
            <w:tcW w:w="3402" w:type="dxa"/>
            <w:tcBorders>
              <w:top w:val="nil"/>
              <w:left w:val="nil"/>
              <w:bottom w:val="nil"/>
              <w:right w:val="nil"/>
            </w:tcBorders>
          </w:tcPr>
          <w:p w:rsidR="00A668AE" w:rsidRDefault="00A668AE" w:rsidP="00F621F8">
            <w:pPr>
              <w:pStyle w:val="ConsPlusNormal"/>
            </w:pPr>
          </w:p>
        </w:tc>
        <w:tc>
          <w:tcPr>
            <w:tcW w:w="2041" w:type="dxa"/>
            <w:tcBorders>
              <w:top w:val="nil"/>
              <w:left w:val="nil"/>
              <w:bottom w:val="nil"/>
              <w:right w:val="nil"/>
            </w:tcBorders>
          </w:tcPr>
          <w:p w:rsidR="00A668AE" w:rsidRDefault="00A668AE" w:rsidP="00F621F8">
            <w:pPr>
              <w:pStyle w:val="ConsPlusNormal"/>
            </w:pPr>
          </w:p>
        </w:tc>
        <w:tc>
          <w:tcPr>
            <w:tcW w:w="2947" w:type="dxa"/>
            <w:tcBorders>
              <w:top w:val="nil"/>
              <w:left w:val="nil"/>
              <w:bottom w:val="nil"/>
              <w:right w:val="single" w:sz="4" w:space="0" w:color="auto"/>
            </w:tcBorders>
          </w:tcPr>
          <w:p w:rsidR="00A668AE" w:rsidRPr="00225B3D" w:rsidRDefault="00A668AE" w:rsidP="00F621F8">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pPr>
          </w:p>
        </w:tc>
      </w:tr>
      <w:tr w:rsidR="00A668AE" w:rsidTr="00F621F8">
        <w:tc>
          <w:tcPr>
            <w:tcW w:w="3402" w:type="dxa"/>
            <w:tcBorders>
              <w:top w:val="nil"/>
              <w:left w:val="nil"/>
              <w:bottom w:val="nil"/>
              <w:right w:val="nil"/>
            </w:tcBorders>
          </w:tcPr>
          <w:p w:rsidR="00A668AE" w:rsidRDefault="00A668AE" w:rsidP="00F621F8">
            <w:pPr>
              <w:pStyle w:val="ConsPlusNormal"/>
            </w:pPr>
            <w:r>
              <w:t>Наименование органа Федерального казначейства</w:t>
            </w:r>
          </w:p>
        </w:tc>
        <w:tc>
          <w:tcPr>
            <w:tcW w:w="2041" w:type="dxa"/>
            <w:tcBorders>
              <w:top w:val="nil"/>
              <w:left w:val="nil"/>
              <w:bottom w:val="single" w:sz="4" w:space="0" w:color="auto"/>
              <w:right w:val="nil"/>
            </w:tcBorders>
          </w:tcPr>
          <w:p w:rsidR="00A668AE" w:rsidRDefault="00A668AE" w:rsidP="00F621F8">
            <w:pPr>
              <w:pStyle w:val="ConsPlusNormal"/>
            </w:pPr>
          </w:p>
        </w:tc>
        <w:tc>
          <w:tcPr>
            <w:tcW w:w="2947" w:type="dxa"/>
            <w:tcBorders>
              <w:top w:val="nil"/>
              <w:left w:val="nil"/>
              <w:bottom w:val="nil"/>
              <w:right w:val="single" w:sz="4" w:space="0" w:color="auto"/>
            </w:tcBorders>
          </w:tcPr>
          <w:p w:rsidR="00A668AE" w:rsidRPr="00225B3D" w:rsidRDefault="00A668AE" w:rsidP="00F621F8">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pPr>
          </w:p>
        </w:tc>
      </w:tr>
      <w:tr w:rsidR="00A668AE" w:rsidTr="00F621F8">
        <w:tc>
          <w:tcPr>
            <w:tcW w:w="3402" w:type="dxa"/>
            <w:vMerge w:val="restart"/>
            <w:tcBorders>
              <w:top w:val="nil"/>
              <w:left w:val="nil"/>
              <w:bottom w:val="nil"/>
              <w:right w:val="nil"/>
            </w:tcBorders>
          </w:tcPr>
          <w:p w:rsidR="00A668AE" w:rsidRDefault="00A668AE" w:rsidP="00F621F8">
            <w:pPr>
              <w:pStyle w:val="ConsPlusNormal"/>
            </w:pPr>
            <w: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A668AE" w:rsidRDefault="00A668AE" w:rsidP="00F621F8">
            <w:pPr>
              <w:pStyle w:val="ConsPlusNormal"/>
            </w:pPr>
          </w:p>
        </w:tc>
        <w:tc>
          <w:tcPr>
            <w:tcW w:w="2947" w:type="dxa"/>
            <w:tcBorders>
              <w:top w:val="nil"/>
              <w:left w:val="nil"/>
              <w:bottom w:val="nil"/>
              <w:right w:val="single" w:sz="4" w:space="0" w:color="auto"/>
            </w:tcBorders>
          </w:tcPr>
          <w:p w:rsidR="00A668AE" w:rsidRPr="00225B3D" w:rsidRDefault="00A668AE" w:rsidP="00F621F8">
            <w:pPr>
              <w:pStyle w:val="ConsPlusNormal"/>
              <w:jc w:val="right"/>
            </w:pPr>
            <w:r w:rsidRPr="00225B3D">
              <w:t>Глава по БК</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pPr>
          </w:p>
        </w:tc>
      </w:tr>
      <w:tr w:rsidR="00A668AE" w:rsidTr="00F621F8">
        <w:tc>
          <w:tcPr>
            <w:tcW w:w="3402" w:type="dxa"/>
            <w:vMerge/>
            <w:tcBorders>
              <w:top w:val="nil"/>
              <w:left w:val="nil"/>
              <w:bottom w:val="nil"/>
              <w:right w:val="nil"/>
            </w:tcBorders>
          </w:tcPr>
          <w:p w:rsidR="00A668AE" w:rsidRDefault="00A668AE" w:rsidP="00F621F8"/>
        </w:tc>
        <w:tc>
          <w:tcPr>
            <w:tcW w:w="2041" w:type="dxa"/>
            <w:vMerge/>
            <w:tcBorders>
              <w:top w:val="single" w:sz="4" w:space="0" w:color="auto"/>
              <w:left w:val="nil"/>
              <w:bottom w:val="single" w:sz="4" w:space="0" w:color="auto"/>
              <w:right w:val="nil"/>
            </w:tcBorders>
          </w:tcPr>
          <w:p w:rsidR="00A668AE" w:rsidRDefault="00A668AE" w:rsidP="00F621F8"/>
        </w:tc>
        <w:tc>
          <w:tcPr>
            <w:tcW w:w="2947"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pPr>
          </w:p>
        </w:tc>
      </w:tr>
      <w:tr w:rsidR="00A668AE" w:rsidTr="00F621F8">
        <w:tc>
          <w:tcPr>
            <w:tcW w:w="3402" w:type="dxa"/>
            <w:tcBorders>
              <w:top w:val="nil"/>
              <w:left w:val="nil"/>
              <w:bottom w:val="nil"/>
              <w:right w:val="nil"/>
            </w:tcBorders>
          </w:tcPr>
          <w:p w:rsidR="00A668AE" w:rsidRDefault="00A668AE" w:rsidP="00F621F8">
            <w:pPr>
              <w:pStyle w:val="ConsPlusNormal"/>
            </w:pPr>
            <w:r>
              <w:t>Получатель бюджетных средств</w:t>
            </w:r>
          </w:p>
        </w:tc>
        <w:tc>
          <w:tcPr>
            <w:tcW w:w="2041" w:type="dxa"/>
            <w:tcBorders>
              <w:top w:val="single" w:sz="4" w:space="0" w:color="auto"/>
              <w:left w:val="nil"/>
              <w:bottom w:val="single" w:sz="4" w:space="0" w:color="auto"/>
              <w:right w:val="nil"/>
            </w:tcBorders>
          </w:tcPr>
          <w:p w:rsidR="00A668AE" w:rsidRDefault="00A668AE" w:rsidP="00F621F8">
            <w:pPr>
              <w:pStyle w:val="ConsPlusNormal"/>
            </w:pPr>
          </w:p>
        </w:tc>
        <w:tc>
          <w:tcPr>
            <w:tcW w:w="2947"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pPr>
          </w:p>
        </w:tc>
      </w:tr>
      <w:tr w:rsidR="00A668AE" w:rsidTr="00F621F8">
        <w:tc>
          <w:tcPr>
            <w:tcW w:w="3402" w:type="dxa"/>
            <w:tcBorders>
              <w:top w:val="nil"/>
              <w:left w:val="nil"/>
              <w:bottom w:val="nil"/>
              <w:right w:val="nil"/>
            </w:tcBorders>
          </w:tcPr>
          <w:p w:rsidR="00A668AE" w:rsidRDefault="00A668AE" w:rsidP="00F621F8">
            <w:pPr>
              <w:pStyle w:val="ConsPlusNormal"/>
            </w:pPr>
          </w:p>
        </w:tc>
        <w:tc>
          <w:tcPr>
            <w:tcW w:w="2041" w:type="dxa"/>
            <w:tcBorders>
              <w:top w:val="single" w:sz="4" w:space="0" w:color="auto"/>
              <w:left w:val="nil"/>
              <w:bottom w:val="nil"/>
              <w:right w:val="nil"/>
            </w:tcBorders>
          </w:tcPr>
          <w:p w:rsidR="00A668AE" w:rsidRDefault="00A668AE" w:rsidP="00F621F8">
            <w:pPr>
              <w:pStyle w:val="ConsPlusNormal"/>
            </w:pPr>
          </w:p>
        </w:tc>
        <w:tc>
          <w:tcPr>
            <w:tcW w:w="2947" w:type="dxa"/>
            <w:tcBorders>
              <w:top w:val="nil"/>
              <w:left w:val="nil"/>
              <w:bottom w:val="nil"/>
              <w:right w:val="single" w:sz="4" w:space="0" w:color="auto"/>
            </w:tcBorders>
          </w:tcPr>
          <w:p w:rsidR="00A668AE" w:rsidRPr="00225B3D" w:rsidRDefault="00A668AE" w:rsidP="00F621F8">
            <w:pPr>
              <w:pStyle w:val="ConsPlusNormal"/>
              <w:jc w:val="right"/>
            </w:pPr>
            <w:r w:rsidRPr="00225B3D">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pPr>
          </w:p>
        </w:tc>
      </w:tr>
      <w:tr w:rsidR="00A668AE" w:rsidTr="00F621F8">
        <w:tc>
          <w:tcPr>
            <w:tcW w:w="3402" w:type="dxa"/>
            <w:tcBorders>
              <w:top w:val="nil"/>
              <w:left w:val="nil"/>
              <w:bottom w:val="nil"/>
              <w:right w:val="nil"/>
            </w:tcBorders>
          </w:tcPr>
          <w:p w:rsidR="00A668AE" w:rsidRDefault="00A668AE" w:rsidP="00F621F8">
            <w:pPr>
              <w:pStyle w:val="ConsPlusNormal"/>
            </w:pPr>
            <w:r>
              <w:t>Наименование бюджета</w:t>
            </w:r>
          </w:p>
        </w:tc>
        <w:tc>
          <w:tcPr>
            <w:tcW w:w="2041" w:type="dxa"/>
            <w:tcBorders>
              <w:top w:val="nil"/>
              <w:left w:val="nil"/>
              <w:bottom w:val="single" w:sz="4" w:space="0" w:color="auto"/>
              <w:right w:val="nil"/>
            </w:tcBorders>
          </w:tcPr>
          <w:p w:rsidR="00A668AE" w:rsidRDefault="00A668AE" w:rsidP="00F621F8">
            <w:pPr>
              <w:pStyle w:val="ConsPlusNormal"/>
            </w:pPr>
          </w:p>
        </w:tc>
        <w:tc>
          <w:tcPr>
            <w:tcW w:w="2947" w:type="dxa"/>
            <w:tcBorders>
              <w:top w:val="nil"/>
              <w:left w:val="nil"/>
              <w:bottom w:val="nil"/>
              <w:right w:val="single" w:sz="4" w:space="0" w:color="auto"/>
            </w:tcBorders>
          </w:tcPr>
          <w:p w:rsidR="00A668AE" w:rsidRPr="00225B3D" w:rsidRDefault="00A668AE" w:rsidP="00F621F8">
            <w:pPr>
              <w:pStyle w:val="ConsPlusNormal"/>
              <w:jc w:val="right"/>
            </w:pPr>
            <w:r w:rsidRPr="00225B3D">
              <w:t xml:space="preserve">по </w:t>
            </w:r>
            <w:hyperlink r:id="rId41"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pPr>
          </w:p>
        </w:tc>
      </w:tr>
      <w:tr w:rsidR="00A668AE" w:rsidTr="00F621F8">
        <w:tc>
          <w:tcPr>
            <w:tcW w:w="3402" w:type="dxa"/>
            <w:tcBorders>
              <w:top w:val="nil"/>
              <w:left w:val="nil"/>
              <w:bottom w:val="nil"/>
              <w:right w:val="nil"/>
            </w:tcBorders>
          </w:tcPr>
          <w:p w:rsidR="00A668AE" w:rsidRDefault="00A668AE" w:rsidP="00F621F8">
            <w:pPr>
              <w:pStyle w:val="ConsPlusNormal"/>
            </w:pPr>
            <w:r>
              <w:lastRenderedPageBreak/>
              <w:t>Финансовый орган</w:t>
            </w:r>
          </w:p>
        </w:tc>
        <w:tc>
          <w:tcPr>
            <w:tcW w:w="2041" w:type="dxa"/>
            <w:tcBorders>
              <w:top w:val="single" w:sz="4" w:space="0" w:color="auto"/>
              <w:left w:val="nil"/>
              <w:bottom w:val="single" w:sz="4" w:space="0" w:color="auto"/>
              <w:right w:val="nil"/>
            </w:tcBorders>
          </w:tcPr>
          <w:p w:rsidR="00A668AE" w:rsidRDefault="00A668AE" w:rsidP="00F621F8">
            <w:pPr>
              <w:pStyle w:val="ConsPlusNormal"/>
            </w:pPr>
          </w:p>
        </w:tc>
        <w:tc>
          <w:tcPr>
            <w:tcW w:w="2947" w:type="dxa"/>
            <w:tcBorders>
              <w:top w:val="nil"/>
              <w:left w:val="nil"/>
              <w:bottom w:val="nil"/>
              <w:right w:val="single" w:sz="4" w:space="0" w:color="auto"/>
            </w:tcBorders>
          </w:tcPr>
          <w:p w:rsidR="00A668AE" w:rsidRPr="00225B3D" w:rsidRDefault="00A668AE" w:rsidP="00F621F8">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pPr>
          </w:p>
        </w:tc>
      </w:tr>
      <w:tr w:rsidR="00A668AE" w:rsidTr="00F621F8">
        <w:tc>
          <w:tcPr>
            <w:tcW w:w="3402" w:type="dxa"/>
            <w:tcBorders>
              <w:top w:val="nil"/>
              <w:left w:val="nil"/>
              <w:bottom w:val="nil"/>
              <w:right w:val="nil"/>
            </w:tcBorders>
          </w:tcPr>
          <w:p w:rsidR="00A668AE" w:rsidRDefault="00A668AE" w:rsidP="00F621F8">
            <w:pPr>
              <w:pStyle w:val="ConsPlusNormal"/>
            </w:pPr>
          </w:p>
        </w:tc>
        <w:tc>
          <w:tcPr>
            <w:tcW w:w="4988" w:type="dxa"/>
            <w:gridSpan w:val="2"/>
            <w:tcBorders>
              <w:top w:val="nil"/>
              <w:left w:val="nil"/>
              <w:bottom w:val="nil"/>
              <w:right w:val="single" w:sz="4" w:space="0" w:color="auto"/>
            </w:tcBorders>
          </w:tcPr>
          <w:p w:rsidR="00A668AE" w:rsidRDefault="00A668AE" w:rsidP="00F621F8">
            <w:pPr>
              <w:pStyle w:val="ConsPlusNormal"/>
              <w:jc w:val="right"/>
            </w:pPr>
            <w: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A668AE" w:rsidRDefault="00A668AE" w:rsidP="00F621F8">
            <w:pPr>
              <w:pStyle w:val="ConsPlusNormal"/>
            </w:pPr>
          </w:p>
        </w:tc>
      </w:tr>
      <w:tr w:rsidR="00A668AE" w:rsidRPr="00225B3D" w:rsidTr="00F621F8">
        <w:tc>
          <w:tcPr>
            <w:tcW w:w="5443" w:type="dxa"/>
            <w:gridSpan w:val="2"/>
            <w:tcBorders>
              <w:top w:val="nil"/>
              <w:left w:val="nil"/>
              <w:bottom w:val="nil"/>
              <w:right w:val="nil"/>
            </w:tcBorders>
          </w:tcPr>
          <w:p w:rsidR="00A668AE" w:rsidRPr="00225B3D" w:rsidRDefault="00A668AE" w:rsidP="00F621F8">
            <w:pPr>
              <w:pStyle w:val="ConsPlusNormal"/>
            </w:pPr>
            <w:r w:rsidRPr="00225B3D">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 xml:space="preserve">по </w:t>
            </w:r>
            <w:hyperlink r:id="rId42"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A668AE" w:rsidRPr="00225B3D" w:rsidRDefault="00A668AE" w:rsidP="00F621F8">
            <w:pPr>
              <w:pStyle w:val="ConsPlusNormal"/>
              <w:jc w:val="center"/>
            </w:pPr>
            <w:r w:rsidRPr="00225B3D">
              <w:t>383</w:t>
            </w:r>
          </w:p>
        </w:tc>
      </w:tr>
    </w:tbl>
    <w:p w:rsidR="00A668AE" w:rsidRPr="00225B3D" w:rsidRDefault="00A668AE" w:rsidP="00A668AE">
      <w:pPr>
        <w:pStyle w:val="ConsPlusNormal"/>
        <w:jc w:val="both"/>
      </w:pPr>
    </w:p>
    <w:p w:rsidR="00A668AE" w:rsidRPr="00225B3D" w:rsidRDefault="00A668AE" w:rsidP="00A668AE">
      <w:pPr>
        <w:pStyle w:val="ConsPlusNonformat"/>
        <w:jc w:val="both"/>
      </w:pPr>
      <w:r w:rsidRPr="00225B3D">
        <w:t xml:space="preserve">          Раздел 1. Реквизиты документа-основания для постановки</w:t>
      </w:r>
    </w:p>
    <w:p w:rsidR="00A668AE" w:rsidRPr="00225B3D" w:rsidRDefault="00A668AE" w:rsidP="00A668AE">
      <w:pPr>
        <w:pStyle w:val="ConsPlusNonformat"/>
        <w:jc w:val="both"/>
      </w:pPr>
      <w:r w:rsidRPr="00225B3D">
        <w:t>на учет бюджетного обязательства (для внесения изменений</w:t>
      </w:r>
    </w:p>
    <w:p w:rsidR="00A668AE" w:rsidRPr="00225B3D" w:rsidRDefault="00A668AE" w:rsidP="00A668AE">
      <w:pPr>
        <w:pStyle w:val="ConsPlusNonformat"/>
        <w:jc w:val="both"/>
      </w:pPr>
      <w:r w:rsidRPr="00225B3D">
        <w:t xml:space="preserve">              в поставленное на учет бюджетное обязательство)</w:t>
      </w:r>
    </w:p>
    <w:p w:rsidR="00A668AE" w:rsidRPr="00225B3D" w:rsidRDefault="00A668AE" w:rsidP="00A668A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5"/>
        <w:gridCol w:w="850"/>
        <w:gridCol w:w="680"/>
        <w:gridCol w:w="598"/>
        <w:gridCol w:w="850"/>
        <w:gridCol w:w="862"/>
        <w:gridCol w:w="1247"/>
        <w:gridCol w:w="862"/>
        <w:gridCol w:w="680"/>
        <w:gridCol w:w="1020"/>
        <w:gridCol w:w="862"/>
        <w:gridCol w:w="862"/>
        <w:gridCol w:w="1553"/>
      </w:tblGrid>
      <w:tr w:rsidR="00A668AE" w:rsidRPr="00225B3D" w:rsidTr="00F621F8">
        <w:tc>
          <w:tcPr>
            <w:tcW w:w="2793" w:type="dxa"/>
            <w:gridSpan w:val="4"/>
            <w:tcBorders>
              <w:left w:val="nil"/>
            </w:tcBorders>
          </w:tcPr>
          <w:p w:rsidR="00A668AE" w:rsidRPr="00225B3D" w:rsidRDefault="00A668AE" w:rsidP="00F621F8">
            <w:pPr>
              <w:pStyle w:val="ConsPlusNormal"/>
              <w:jc w:val="center"/>
            </w:pPr>
            <w:r w:rsidRPr="00225B3D">
              <w:t>Документ-основание</w:t>
            </w:r>
          </w:p>
        </w:tc>
        <w:tc>
          <w:tcPr>
            <w:tcW w:w="850" w:type="dxa"/>
            <w:vMerge w:val="restart"/>
          </w:tcPr>
          <w:p w:rsidR="00A668AE" w:rsidRPr="00225B3D" w:rsidRDefault="00A668AE" w:rsidP="00F621F8">
            <w:pPr>
              <w:pStyle w:val="ConsPlusNormal"/>
              <w:jc w:val="center"/>
            </w:pPr>
            <w:r w:rsidRPr="00225B3D">
              <w:t>Предмет по документу-основанию</w:t>
            </w:r>
          </w:p>
        </w:tc>
        <w:tc>
          <w:tcPr>
            <w:tcW w:w="862" w:type="dxa"/>
            <w:vMerge w:val="restart"/>
          </w:tcPr>
          <w:p w:rsidR="00A668AE" w:rsidRPr="00225B3D" w:rsidRDefault="00A668AE" w:rsidP="00F621F8">
            <w:pPr>
              <w:pStyle w:val="ConsPlusNormal"/>
              <w:jc w:val="center"/>
            </w:pPr>
            <w:r w:rsidRPr="00225B3D">
              <w:t>Учетный номер бюджетного обязательства</w:t>
            </w:r>
          </w:p>
        </w:tc>
        <w:tc>
          <w:tcPr>
            <w:tcW w:w="1247" w:type="dxa"/>
            <w:vMerge w:val="restart"/>
          </w:tcPr>
          <w:p w:rsidR="00A668AE" w:rsidRPr="00225B3D" w:rsidRDefault="00A668AE" w:rsidP="00F621F8">
            <w:pPr>
              <w:pStyle w:val="ConsPlusNormal"/>
              <w:jc w:val="center"/>
            </w:pPr>
            <w:r w:rsidRPr="00225B3D">
              <w:t>Уникальный номер реестровой записи в реестре контрактов/реестре соглашений</w:t>
            </w:r>
          </w:p>
        </w:tc>
        <w:tc>
          <w:tcPr>
            <w:tcW w:w="862" w:type="dxa"/>
            <w:vMerge w:val="restart"/>
          </w:tcPr>
          <w:p w:rsidR="00A668AE" w:rsidRPr="00225B3D" w:rsidRDefault="00A668AE" w:rsidP="00F621F8">
            <w:pPr>
              <w:pStyle w:val="ConsPlusNormal"/>
              <w:jc w:val="center"/>
            </w:pPr>
            <w:r w:rsidRPr="00225B3D">
              <w:t>Сумма в валюте обязательства</w:t>
            </w:r>
          </w:p>
        </w:tc>
        <w:tc>
          <w:tcPr>
            <w:tcW w:w="680" w:type="dxa"/>
            <w:vMerge w:val="restart"/>
          </w:tcPr>
          <w:p w:rsidR="00A668AE" w:rsidRPr="00225B3D" w:rsidRDefault="00A668AE" w:rsidP="00F621F8">
            <w:pPr>
              <w:pStyle w:val="ConsPlusNormal"/>
              <w:jc w:val="center"/>
            </w:pPr>
            <w:r w:rsidRPr="00225B3D">
              <w:t xml:space="preserve">Код валюты по </w:t>
            </w:r>
            <w:hyperlink r:id="rId43" w:history="1">
              <w:r w:rsidRPr="00225B3D">
                <w:t>ОКВ</w:t>
              </w:r>
            </w:hyperlink>
          </w:p>
        </w:tc>
        <w:tc>
          <w:tcPr>
            <w:tcW w:w="1020" w:type="dxa"/>
            <w:vMerge w:val="restart"/>
          </w:tcPr>
          <w:p w:rsidR="00A668AE" w:rsidRPr="00225B3D" w:rsidRDefault="00A668AE" w:rsidP="00F621F8">
            <w:pPr>
              <w:pStyle w:val="ConsPlusNormal"/>
              <w:jc w:val="center"/>
            </w:pPr>
            <w:r w:rsidRPr="00225B3D">
              <w:t>Сумма в валюте Российской Федерации</w:t>
            </w:r>
          </w:p>
        </w:tc>
        <w:tc>
          <w:tcPr>
            <w:tcW w:w="1724" w:type="dxa"/>
            <w:gridSpan w:val="2"/>
          </w:tcPr>
          <w:p w:rsidR="00A668AE" w:rsidRPr="00225B3D" w:rsidRDefault="00A668AE" w:rsidP="00F621F8">
            <w:pPr>
              <w:pStyle w:val="ConsPlusNormal"/>
              <w:jc w:val="center"/>
            </w:pPr>
            <w:r w:rsidRPr="00225B3D">
              <w:t>Уведомление о поступлении исполнительного документа/ решения налогового органа</w:t>
            </w:r>
          </w:p>
        </w:tc>
        <w:tc>
          <w:tcPr>
            <w:tcW w:w="1553" w:type="dxa"/>
            <w:vMerge w:val="restart"/>
            <w:tcBorders>
              <w:right w:val="nil"/>
            </w:tcBorders>
          </w:tcPr>
          <w:p w:rsidR="00A668AE" w:rsidRPr="00225B3D" w:rsidRDefault="00A668AE" w:rsidP="00F621F8">
            <w:pPr>
              <w:pStyle w:val="ConsPlusNormal"/>
              <w:jc w:val="center"/>
            </w:pPr>
            <w:r w:rsidRPr="00225B3D">
              <w:t>Основание для невключения договора (государственного контракта) в реестр контрактов</w:t>
            </w:r>
          </w:p>
        </w:tc>
      </w:tr>
      <w:tr w:rsidR="00A668AE" w:rsidTr="00F621F8">
        <w:tc>
          <w:tcPr>
            <w:tcW w:w="665" w:type="dxa"/>
            <w:tcBorders>
              <w:left w:val="nil"/>
            </w:tcBorders>
          </w:tcPr>
          <w:p w:rsidR="00A668AE" w:rsidRDefault="00A668AE" w:rsidP="00F621F8">
            <w:pPr>
              <w:pStyle w:val="ConsPlusNormal"/>
              <w:jc w:val="center"/>
            </w:pPr>
            <w:r>
              <w:t>вид</w:t>
            </w:r>
          </w:p>
        </w:tc>
        <w:tc>
          <w:tcPr>
            <w:tcW w:w="850" w:type="dxa"/>
          </w:tcPr>
          <w:p w:rsidR="00A668AE" w:rsidRDefault="00A668AE" w:rsidP="00F621F8">
            <w:pPr>
              <w:pStyle w:val="ConsPlusNormal"/>
              <w:jc w:val="center"/>
            </w:pPr>
            <w:r>
              <w:t>наименование</w:t>
            </w:r>
          </w:p>
        </w:tc>
        <w:tc>
          <w:tcPr>
            <w:tcW w:w="680" w:type="dxa"/>
          </w:tcPr>
          <w:p w:rsidR="00A668AE" w:rsidRDefault="00A668AE" w:rsidP="00F621F8">
            <w:pPr>
              <w:pStyle w:val="ConsPlusNormal"/>
              <w:jc w:val="center"/>
            </w:pPr>
            <w:r>
              <w:t>номер</w:t>
            </w:r>
          </w:p>
        </w:tc>
        <w:tc>
          <w:tcPr>
            <w:tcW w:w="598" w:type="dxa"/>
          </w:tcPr>
          <w:p w:rsidR="00A668AE" w:rsidRDefault="00A668AE" w:rsidP="00F621F8">
            <w:pPr>
              <w:pStyle w:val="ConsPlusNormal"/>
              <w:jc w:val="center"/>
            </w:pPr>
            <w:r>
              <w:t>дата</w:t>
            </w:r>
          </w:p>
        </w:tc>
        <w:tc>
          <w:tcPr>
            <w:tcW w:w="850" w:type="dxa"/>
            <w:vMerge/>
          </w:tcPr>
          <w:p w:rsidR="00A668AE" w:rsidRDefault="00A668AE" w:rsidP="00F621F8"/>
        </w:tc>
        <w:tc>
          <w:tcPr>
            <w:tcW w:w="862" w:type="dxa"/>
            <w:vMerge/>
          </w:tcPr>
          <w:p w:rsidR="00A668AE" w:rsidRDefault="00A668AE" w:rsidP="00F621F8"/>
        </w:tc>
        <w:tc>
          <w:tcPr>
            <w:tcW w:w="1247" w:type="dxa"/>
            <w:vMerge/>
          </w:tcPr>
          <w:p w:rsidR="00A668AE" w:rsidRDefault="00A668AE" w:rsidP="00F621F8"/>
        </w:tc>
        <w:tc>
          <w:tcPr>
            <w:tcW w:w="862" w:type="dxa"/>
            <w:vMerge/>
          </w:tcPr>
          <w:p w:rsidR="00A668AE" w:rsidRDefault="00A668AE" w:rsidP="00F621F8"/>
        </w:tc>
        <w:tc>
          <w:tcPr>
            <w:tcW w:w="680" w:type="dxa"/>
            <w:vMerge/>
          </w:tcPr>
          <w:p w:rsidR="00A668AE" w:rsidRDefault="00A668AE" w:rsidP="00F621F8"/>
        </w:tc>
        <w:tc>
          <w:tcPr>
            <w:tcW w:w="1020" w:type="dxa"/>
            <w:vMerge/>
          </w:tcPr>
          <w:p w:rsidR="00A668AE" w:rsidRDefault="00A668AE" w:rsidP="00F621F8"/>
        </w:tc>
        <w:tc>
          <w:tcPr>
            <w:tcW w:w="862" w:type="dxa"/>
          </w:tcPr>
          <w:p w:rsidR="00A668AE" w:rsidRDefault="00A668AE" w:rsidP="00F621F8">
            <w:pPr>
              <w:pStyle w:val="ConsPlusNormal"/>
              <w:jc w:val="center"/>
            </w:pPr>
            <w:r>
              <w:t>номер</w:t>
            </w:r>
          </w:p>
        </w:tc>
        <w:tc>
          <w:tcPr>
            <w:tcW w:w="862" w:type="dxa"/>
          </w:tcPr>
          <w:p w:rsidR="00A668AE" w:rsidRDefault="00A668AE" w:rsidP="00F621F8">
            <w:pPr>
              <w:pStyle w:val="ConsPlusNormal"/>
              <w:jc w:val="center"/>
            </w:pPr>
            <w:r>
              <w:t>дата</w:t>
            </w:r>
          </w:p>
        </w:tc>
        <w:tc>
          <w:tcPr>
            <w:tcW w:w="1553" w:type="dxa"/>
            <w:vMerge/>
            <w:tcBorders>
              <w:right w:val="nil"/>
            </w:tcBorders>
          </w:tcPr>
          <w:p w:rsidR="00A668AE" w:rsidRDefault="00A668AE" w:rsidP="00F621F8"/>
        </w:tc>
      </w:tr>
      <w:tr w:rsidR="00A668AE" w:rsidTr="00F621F8">
        <w:tc>
          <w:tcPr>
            <w:tcW w:w="665" w:type="dxa"/>
            <w:tcBorders>
              <w:left w:val="nil"/>
            </w:tcBorders>
          </w:tcPr>
          <w:p w:rsidR="00A668AE" w:rsidRDefault="00A668AE" w:rsidP="00F621F8">
            <w:pPr>
              <w:pStyle w:val="ConsPlusNormal"/>
              <w:jc w:val="center"/>
            </w:pPr>
            <w:r>
              <w:t>1</w:t>
            </w:r>
          </w:p>
        </w:tc>
        <w:tc>
          <w:tcPr>
            <w:tcW w:w="850" w:type="dxa"/>
          </w:tcPr>
          <w:p w:rsidR="00A668AE" w:rsidRDefault="00A668AE" w:rsidP="00F621F8">
            <w:pPr>
              <w:pStyle w:val="ConsPlusNormal"/>
              <w:jc w:val="center"/>
            </w:pPr>
            <w:r>
              <w:t>2</w:t>
            </w:r>
          </w:p>
        </w:tc>
        <w:tc>
          <w:tcPr>
            <w:tcW w:w="680" w:type="dxa"/>
          </w:tcPr>
          <w:p w:rsidR="00A668AE" w:rsidRDefault="00A668AE" w:rsidP="00F621F8">
            <w:pPr>
              <w:pStyle w:val="ConsPlusNormal"/>
              <w:jc w:val="center"/>
            </w:pPr>
            <w:r>
              <w:t>3</w:t>
            </w:r>
          </w:p>
        </w:tc>
        <w:tc>
          <w:tcPr>
            <w:tcW w:w="598" w:type="dxa"/>
          </w:tcPr>
          <w:p w:rsidR="00A668AE" w:rsidRDefault="00A668AE" w:rsidP="00F621F8">
            <w:pPr>
              <w:pStyle w:val="ConsPlusNormal"/>
              <w:jc w:val="center"/>
            </w:pPr>
            <w:r>
              <w:t>4</w:t>
            </w:r>
          </w:p>
        </w:tc>
        <w:tc>
          <w:tcPr>
            <w:tcW w:w="850" w:type="dxa"/>
          </w:tcPr>
          <w:p w:rsidR="00A668AE" w:rsidRDefault="00A668AE" w:rsidP="00F621F8">
            <w:pPr>
              <w:pStyle w:val="ConsPlusNormal"/>
              <w:jc w:val="center"/>
            </w:pPr>
            <w:r>
              <w:t>5</w:t>
            </w:r>
          </w:p>
        </w:tc>
        <w:tc>
          <w:tcPr>
            <w:tcW w:w="862" w:type="dxa"/>
          </w:tcPr>
          <w:p w:rsidR="00A668AE" w:rsidRDefault="00A668AE" w:rsidP="00F621F8">
            <w:pPr>
              <w:pStyle w:val="ConsPlusNormal"/>
              <w:jc w:val="center"/>
            </w:pPr>
            <w:r>
              <w:t>6</w:t>
            </w:r>
          </w:p>
        </w:tc>
        <w:tc>
          <w:tcPr>
            <w:tcW w:w="1247" w:type="dxa"/>
          </w:tcPr>
          <w:p w:rsidR="00A668AE" w:rsidRDefault="00A668AE" w:rsidP="00F621F8">
            <w:pPr>
              <w:pStyle w:val="ConsPlusNormal"/>
              <w:jc w:val="center"/>
            </w:pPr>
            <w:r>
              <w:t>7</w:t>
            </w:r>
          </w:p>
        </w:tc>
        <w:tc>
          <w:tcPr>
            <w:tcW w:w="862" w:type="dxa"/>
          </w:tcPr>
          <w:p w:rsidR="00A668AE" w:rsidRDefault="00A668AE" w:rsidP="00F621F8">
            <w:pPr>
              <w:pStyle w:val="ConsPlusNormal"/>
              <w:jc w:val="center"/>
            </w:pPr>
            <w:r>
              <w:t>8</w:t>
            </w:r>
          </w:p>
        </w:tc>
        <w:tc>
          <w:tcPr>
            <w:tcW w:w="680" w:type="dxa"/>
          </w:tcPr>
          <w:p w:rsidR="00A668AE" w:rsidRDefault="00A668AE" w:rsidP="00F621F8">
            <w:pPr>
              <w:pStyle w:val="ConsPlusNormal"/>
              <w:jc w:val="center"/>
            </w:pPr>
            <w:r>
              <w:t>9</w:t>
            </w:r>
          </w:p>
        </w:tc>
        <w:tc>
          <w:tcPr>
            <w:tcW w:w="1020" w:type="dxa"/>
          </w:tcPr>
          <w:p w:rsidR="00A668AE" w:rsidRDefault="00A668AE" w:rsidP="00F621F8">
            <w:pPr>
              <w:pStyle w:val="ConsPlusNormal"/>
              <w:jc w:val="center"/>
            </w:pPr>
            <w:r>
              <w:t>10</w:t>
            </w:r>
          </w:p>
        </w:tc>
        <w:tc>
          <w:tcPr>
            <w:tcW w:w="862" w:type="dxa"/>
          </w:tcPr>
          <w:p w:rsidR="00A668AE" w:rsidRDefault="00A668AE" w:rsidP="00F621F8">
            <w:pPr>
              <w:pStyle w:val="ConsPlusNormal"/>
              <w:jc w:val="center"/>
            </w:pPr>
            <w:r>
              <w:t>11</w:t>
            </w:r>
          </w:p>
        </w:tc>
        <w:tc>
          <w:tcPr>
            <w:tcW w:w="862" w:type="dxa"/>
          </w:tcPr>
          <w:p w:rsidR="00A668AE" w:rsidRDefault="00A668AE" w:rsidP="00F621F8">
            <w:pPr>
              <w:pStyle w:val="ConsPlusNormal"/>
              <w:jc w:val="center"/>
            </w:pPr>
            <w:r>
              <w:t>12</w:t>
            </w:r>
          </w:p>
        </w:tc>
        <w:tc>
          <w:tcPr>
            <w:tcW w:w="1553" w:type="dxa"/>
            <w:tcBorders>
              <w:right w:val="nil"/>
            </w:tcBorders>
          </w:tcPr>
          <w:p w:rsidR="00A668AE" w:rsidRDefault="00A668AE" w:rsidP="00F621F8">
            <w:pPr>
              <w:pStyle w:val="ConsPlusNormal"/>
              <w:jc w:val="center"/>
            </w:pPr>
            <w:r>
              <w:t>13</w:t>
            </w:r>
          </w:p>
        </w:tc>
      </w:tr>
      <w:tr w:rsidR="00A668AE" w:rsidTr="00F621F8">
        <w:tblPrEx>
          <w:tblBorders>
            <w:left w:val="single" w:sz="4" w:space="0" w:color="auto"/>
            <w:right w:val="single" w:sz="4" w:space="0" w:color="auto"/>
          </w:tblBorders>
        </w:tblPrEx>
        <w:tc>
          <w:tcPr>
            <w:tcW w:w="665" w:type="dxa"/>
          </w:tcPr>
          <w:p w:rsidR="00A668AE" w:rsidRDefault="00A668AE" w:rsidP="00F621F8">
            <w:pPr>
              <w:pStyle w:val="ConsPlusNormal"/>
            </w:pPr>
          </w:p>
        </w:tc>
        <w:tc>
          <w:tcPr>
            <w:tcW w:w="850" w:type="dxa"/>
          </w:tcPr>
          <w:p w:rsidR="00A668AE" w:rsidRDefault="00A668AE" w:rsidP="00F621F8">
            <w:pPr>
              <w:pStyle w:val="ConsPlusNormal"/>
            </w:pPr>
          </w:p>
        </w:tc>
        <w:tc>
          <w:tcPr>
            <w:tcW w:w="680" w:type="dxa"/>
          </w:tcPr>
          <w:p w:rsidR="00A668AE" w:rsidRDefault="00A668AE" w:rsidP="00F621F8">
            <w:pPr>
              <w:pStyle w:val="ConsPlusNormal"/>
            </w:pPr>
          </w:p>
        </w:tc>
        <w:tc>
          <w:tcPr>
            <w:tcW w:w="598" w:type="dxa"/>
          </w:tcPr>
          <w:p w:rsidR="00A668AE" w:rsidRDefault="00A668AE" w:rsidP="00F621F8">
            <w:pPr>
              <w:pStyle w:val="ConsPlusNormal"/>
            </w:pPr>
          </w:p>
        </w:tc>
        <w:tc>
          <w:tcPr>
            <w:tcW w:w="850" w:type="dxa"/>
          </w:tcPr>
          <w:p w:rsidR="00A668AE" w:rsidRDefault="00A668AE" w:rsidP="00F621F8">
            <w:pPr>
              <w:pStyle w:val="ConsPlusNormal"/>
            </w:pPr>
          </w:p>
        </w:tc>
        <w:tc>
          <w:tcPr>
            <w:tcW w:w="862" w:type="dxa"/>
          </w:tcPr>
          <w:p w:rsidR="00A668AE" w:rsidRDefault="00A668AE" w:rsidP="00F621F8">
            <w:pPr>
              <w:pStyle w:val="ConsPlusNormal"/>
            </w:pPr>
          </w:p>
        </w:tc>
        <w:tc>
          <w:tcPr>
            <w:tcW w:w="1247" w:type="dxa"/>
          </w:tcPr>
          <w:p w:rsidR="00A668AE" w:rsidRDefault="00A668AE" w:rsidP="00F621F8">
            <w:pPr>
              <w:pStyle w:val="ConsPlusNormal"/>
            </w:pPr>
          </w:p>
        </w:tc>
        <w:tc>
          <w:tcPr>
            <w:tcW w:w="862" w:type="dxa"/>
          </w:tcPr>
          <w:p w:rsidR="00A668AE" w:rsidRDefault="00A668AE" w:rsidP="00F621F8">
            <w:pPr>
              <w:pStyle w:val="ConsPlusNormal"/>
            </w:pPr>
          </w:p>
        </w:tc>
        <w:tc>
          <w:tcPr>
            <w:tcW w:w="680" w:type="dxa"/>
          </w:tcPr>
          <w:p w:rsidR="00A668AE" w:rsidRDefault="00A668AE" w:rsidP="00F621F8">
            <w:pPr>
              <w:pStyle w:val="ConsPlusNormal"/>
            </w:pPr>
          </w:p>
        </w:tc>
        <w:tc>
          <w:tcPr>
            <w:tcW w:w="1020" w:type="dxa"/>
          </w:tcPr>
          <w:p w:rsidR="00A668AE" w:rsidRDefault="00A668AE" w:rsidP="00F621F8">
            <w:pPr>
              <w:pStyle w:val="ConsPlusNormal"/>
            </w:pPr>
          </w:p>
        </w:tc>
        <w:tc>
          <w:tcPr>
            <w:tcW w:w="862" w:type="dxa"/>
          </w:tcPr>
          <w:p w:rsidR="00A668AE" w:rsidRDefault="00A668AE" w:rsidP="00F621F8">
            <w:pPr>
              <w:pStyle w:val="ConsPlusNormal"/>
            </w:pPr>
          </w:p>
        </w:tc>
        <w:tc>
          <w:tcPr>
            <w:tcW w:w="862" w:type="dxa"/>
          </w:tcPr>
          <w:p w:rsidR="00A668AE" w:rsidRDefault="00A668AE" w:rsidP="00F621F8">
            <w:pPr>
              <w:pStyle w:val="ConsPlusNormal"/>
            </w:pPr>
          </w:p>
        </w:tc>
        <w:tc>
          <w:tcPr>
            <w:tcW w:w="1553" w:type="dxa"/>
          </w:tcPr>
          <w:p w:rsidR="00A668AE" w:rsidRDefault="00A668AE" w:rsidP="00F621F8">
            <w:pPr>
              <w:pStyle w:val="ConsPlusNormal"/>
            </w:pPr>
          </w:p>
        </w:tc>
      </w:tr>
    </w:tbl>
    <w:p w:rsidR="00A668AE" w:rsidRDefault="00A668AE" w:rsidP="00A668AE">
      <w:pPr>
        <w:sectPr w:rsidR="00A668AE" w:rsidSect="004E7304">
          <w:pgSz w:w="16838" w:h="11905" w:orient="landscape"/>
          <w:pgMar w:top="1134" w:right="567" w:bottom="1134" w:left="1134" w:header="0" w:footer="0" w:gutter="0"/>
          <w:cols w:space="720"/>
        </w:sectPr>
      </w:pPr>
    </w:p>
    <w:p w:rsidR="00A668AE" w:rsidRDefault="00A668AE" w:rsidP="00A668AE">
      <w:pPr>
        <w:pStyle w:val="ConsPlusNormal"/>
        <w:jc w:val="both"/>
      </w:pPr>
    </w:p>
    <w:p w:rsidR="00A668AE" w:rsidRDefault="00A668AE" w:rsidP="00A668AE">
      <w:pPr>
        <w:pStyle w:val="ConsPlusNonformat"/>
        <w:jc w:val="both"/>
      </w:pPr>
      <w:r>
        <w:t xml:space="preserve">                Раздел 2. Реквизиты контрагента/взыскателя</w:t>
      </w:r>
    </w:p>
    <w:p w:rsidR="00A668AE" w:rsidRDefault="00A668AE" w:rsidP="00A668AE">
      <w:pPr>
        <w:pStyle w:val="ConsPlusNonformat"/>
        <w:jc w:val="both"/>
      </w:pPr>
      <w:r>
        <w:t xml:space="preserve">          по исполнительному документу/решению налогового органа</w:t>
      </w:r>
    </w:p>
    <w:p w:rsidR="00A668AE" w:rsidRDefault="00A668AE" w:rsidP="00A668A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A668AE" w:rsidTr="00F621F8">
        <w:tc>
          <w:tcPr>
            <w:tcW w:w="2041" w:type="dxa"/>
            <w:tcBorders>
              <w:left w:val="nil"/>
            </w:tcBorders>
          </w:tcPr>
          <w:p w:rsidR="00A668AE" w:rsidRDefault="00A668AE" w:rsidP="00F621F8">
            <w:pPr>
              <w:pStyle w:val="ConsPlusNormal"/>
              <w:jc w:val="center"/>
            </w:pPr>
            <w:r>
              <w:t>Наименование юридического лица/фамилия, имя, отчество физического лица</w:t>
            </w:r>
          </w:p>
        </w:tc>
        <w:tc>
          <w:tcPr>
            <w:tcW w:w="737" w:type="dxa"/>
          </w:tcPr>
          <w:p w:rsidR="00A668AE" w:rsidRDefault="00A668AE" w:rsidP="00F621F8">
            <w:pPr>
              <w:pStyle w:val="ConsPlusNormal"/>
              <w:jc w:val="center"/>
            </w:pPr>
            <w:r>
              <w:t>ИНН</w:t>
            </w:r>
          </w:p>
        </w:tc>
        <w:tc>
          <w:tcPr>
            <w:tcW w:w="737" w:type="dxa"/>
          </w:tcPr>
          <w:p w:rsidR="00A668AE" w:rsidRDefault="00A668AE" w:rsidP="00F621F8">
            <w:pPr>
              <w:pStyle w:val="ConsPlusNormal"/>
              <w:jc w:val="center"/>
            </w:pPr>
            <w:r>
              <w:t>КПП</w:t>
            </w:r>
          </w:p>
        </w:tc>
        <w:tc>
          <w:tcPr>
            <w:tcW w:w="850" w:type="dxa"/>
          </w:tcPr>
          <w:p w:rsidR="00A668AE" w:rsidRDefault="00A668AE" w:rsidP="00F621F8">
            <w:pPr>
              <w:pStyle w:val="ConsPlusNormal"/>
              <w:jc w:val="center"/>
            </w:pPr>
            <w:r>
              <w:t>Код по Сводному реестру</w:t>
            </w:r>
          </w:p>
        </w:tc>
        <w:tc>
          <w:tcPr>
            <w:tcW w:w="794" w:type="dxa"/>
          </w:tcPr>
          <w:p w:rsidR="00A668AE" w:rsidRDefault="00A668AE" w:rsidP="00F621F8">
            <w:pPr>
              <w:pStyle w:val="ConsPlusNormal"/>
              <w:jc w:val="center"/>
            </w:pPr>
            <w:r>
              <w:t>Номер лицевого счета</w:t>
            </w:r>
          </w:p>
        </w:tc>
        <w:tc>
          <w:tcPr>
            <w:tcW w:w="822" w:type="dxa"/>
          </w:tcPr>
          <w:p w:rsidR="00A668AE" w:rsidRDefault="00A668AE" w:rsidP="00F621F8">
            <w:pPr>
              <w:pStyle w:val="ConsPlusNormal"/>
              <w:jc w:val="center"/>
            </w:pPr>
            <w:r>
              <w:t>Номер банковского счета</w:t>
            </w:r>
          </w:p>
        </w:tc>
        <w:tc>
          <w:tcPr>
            <w:tcW w:w="1257" w:type="dxa"/>
          </w:tcPr>
          <w:p w:rsidR="00A668AE" w:rsidRDefault="00A668AE" w:rsidP="00F621F8">
            <w:pPr>
              <w:pStyle w:val="ConsPlusNormal"/>
              <w:jc w:val="center"/>
            </w:pPr>
            <w:r>
              <w:t>Наименование банка</w:t>
            </w:r>
          </w:p>
        </w:tc>
        <w:tc>
          <w:tcPr>
            <w:tcW w:w="804" w:type="dxa"/>
          </w:tcPr>
          <w:p w:rsidR="00A668AE" w:rsidRDefault="00A668AE" w:rsidP="00F621F8">
            <w:pPr>
              <w:pStyle w:val="ConsPlusNormal"/>
              <w:jc w:val="center"/>
            </w:pPr>
            <w:r>
              <w:t>БИК банка</w:t>
            </w:r>
          </w:p>
        </w:tc>
        <w:tc>
          <w:tcPr>
            <w:tcW w:w="994" w:type="dxa"/>
            <w:tcBorders>
              <w:right w:val="nil"/>
            </w:tcBorders>
          </w:tcPr>
          <w:p w:rsidR="00A668AE" w:rsidRDefault="00A668AE" w:rsidP="00F621F8">
            <w:pPr>
              <w:pStyle w:val="ConsPlusNormal"/>
              <w:jc w:val="center"/>
            </w:pPr>
            <w:r>
              <w:t>Корреспондентский счет банка</w:t>
            </w:r>
          </w:p>
        </w:tc>
      </w:tr>
      <w:tr w:rsidR="00A668AE" w:rsidTr="00F621F8">
        <w:tc>
          <w:tcPr>
            <w:tcW w:w="2041" w:type="dxa"/>
            <w:tcBorders>
              <w:left w:val="nil"/>
            </w:tcBorders>
          </w:tcPr>
          <w:p w:rsidR="00A668AE" w:rsidRDefault="00A668AE" w:rsidP="00F621F8">
            <w:pPr>
              <w:pStyle w:val="ConsPlusNormal"/>
              <w:jc w:val="center"/>
            </w:pPr>
            <w:r>
              <w:t>1</w:t>
            </w:r>
          </w:p>
        </w:tc>
        <w:tc>
          <w:tcPr>
            <w:tcW w:w="737" w:type="dxa"/>
          </w:tcPr>
          <w:p w:rsidR="00A668AE" w:rsidRDefault="00A668AE" w:rsidP="00F621F8">
            <w:pPr>
              <w:pStyle w:val="ConsPlusNormal"/>
              <w:jc w:val="center"/>
            </w:pPr>
            <w:r>
              <w:t>2</w:t>
            </w:r>
          </w:p>
        </w:tc>
        <w:tc>
          <w:tcPr>
            <w:tcW w:w="737" w:type="dxa"/>
          </w:tcPr>
          <w:p w:rsidR="00A668AE" w:rsidRDefault="00A668AE" w:rsidP="00F621F8">
            <w:pPr>
              <w:pStyle w:val="ConsPlusNormal"/>
              <w:jc w:val="center"/>
            </w:pPr>
            <w:r>
              <w:t>3</w:t>
            </w:r>
          </w:p>
        </w:tc>
        <w:tc>
          <w:tcPr>
            <w:tcW w:w="850" w:type="dxa"/>
          </w:tcPr>
          <w:p w:rsidR="00A668AE" w:rsidRDefault="00A668AE" w:rsidP="00F621F8">
            <w:pPr>
              <w:pStyle w:val="ConsPlusNormal"/>
              <w:jc w:val="center"/>
            </w:pPr>
            <w:r>
              <w:t>4</w:t>
            </w:r>
          </w:p>
        </w:tc>
        <w:tc>
          <w:tcPr>
            <w:tcW w:w="794" w:type="dxa"/>
          </w:tcPr>
          <w:p w:rsidR="00A668AE" w:rsidRDefault="00A668AE" w:rsidP="00F621F8">
            <w:pPr>
              <w:pStyle w:val="ConsPlusNormal"/>
              <w:jc w:val="center"/>
            </w:pPr>
            <w:r>
              <w:t>5</w:t>
            </w:r>
          </w:p>
        </w:tc>
        <w:tc>
          <w:tcPr>
            <w:tcW w:w="822" w:type="dxa"/>
          </w:tcPr>
          <w:p w:rsidR="00A668AE" w:rsidRDefault="00A668AE" w:rsidP="00F621F8">
            <w:pPr>
              <w:pStyle w:val="ConsPlusNormal"/>
              <w:jc w:val="center"/>
            </w:pPr>
            <w:r>
              <w:t>6</w:t>
            </w:r>
          </w:p>
        </w:tc>
        <w:tc>
          <w:tcPr>
            <w:tcW w:w="1257" w:type="dxa"/>
          </w:tcPr>
          <w:p w:rsidR="00A668AE" w:rsidRDefault="00A668AE" w:rsidP="00F621F8">
            <w:pPr>
              <w:pStyle w:val="ConsPlusNormal"/>
              <w:jc w:val="center"/>
            </w:pPr>
            <w:r>
              <w:t>7</w:t>
            </w:r>
          </w:p>
        </w:tc>
        <w:tc>
          <w:tcPr>
            <w:tcW w:w="804" w:type="dxa"/>
          </w:tcPr>
          <w:p w:rsidR="00A668AE" w:rsidRDefault="00A668AE" w:rsidP="00F621F8">
            <w:pPr>
              <w:pStyle w:val="ConsPlusNormal"/>
              <w:jc w:val="center"/>
            </w:pPr>
            <w:r>
              <w:t>8</w:t>
            </w:r>
          </w:p>
        </w:tc>
        <w:tc>
          <w:tcPr>
            <w:tcW w:w="994" w:type="dxa"/>
            <w:tcBorders>
              <w:right w:val="nil"/>
            </w:tcBorders>
          </w:tcPr>
          <w:p w:rsidR="00A668AE" w:rsidRDefault="00A668AE" w:rsidP="00F621F8">
            <w:pPr>
              <w:pStyle w:val="ConsPlusNormal"/>
              <w:jc w:val="center"/>
            </w:pPr>
            <w:r>
              <w:t>9</w:t>
            </w:r>
          </w:p>
        </w:tc>
      </w:tr>
      <w:tr w:rsidR="00A668AE" w:rsidTr="00F621F8">
        <w:tblPrEx>
          <w:tblBorders>
            <w:left w:val="single" w:sz="4" w:space="0" w:color="auto"/>
            <w:right w:val="single" w:sz="4" w:space="0" w:color="auto"/>
          </w:tblBorders>
        </w:tblPrEx>
        <w:tc>
          <w:tcPr>
            <w:tcW w:w="2041" w:type="dxa"/>
          </w:tcPr>
          <w:p w:rsidR="00A668AE" w:rsidRDefault="00A668AE" w:rsidP="00F621F8">
            <w:pPr>
              <w:pStyle w:val="ConsPlusNormal"/>
            </w:pPr>
          </w:p>
        </w:tc>
        <w:tc>
          <w:tcPr>
            <w:tcW w:w="737" w:type="dxa"/>
          </w:tcPr>
          <w:p w:rsidR="00A668AE" w:rsidRDefault="00A668AE" w:rsidP="00F621F8">
            <w:pPr>
              <w:pStyle w:val="ConsPlusNormal"/>
            </w:pPr>
          </w:p>
        </w:tc>
        <w:tc>
          <w:tcPr>
            <w:tcW w:w="737" w:type="dxa"/>
          </w:tcPr>
          <w:p w:rsidR="00A668AE" w:rsidRDefault="00A668AE" w:rsidP="00F621F8">
            <w:pPr>
              <w:pStyle w:val="ConsPlusNormal"/>
            </w:pPr>
          </w:p>
        </w:tc>
        <w:tc>
          <w:tcPr>
            <w:tcW w:w="850" w:type="dxa"/>
          </w:tcPr>
          <w:p w:rsidR="00A668AE" w:rsidRDefault="00A668AE" w:rsidP="00F621F8">
            <w:pPr>
              <w:pStyle w:val="ConsPlusNormal"/>
            </w:pPr>
          </w:p>
        </w:tc>
        <w:tc>
          <w:tcPr>
            <w:tcW w:w="794" w:type="dxa"/>
          </w:tcPr>
          <w:p w:rsidR="00A668AE" w:rsidRDefault="00A668AE" w:rsidP="00F621F8">
            <w:pPr>
              <w:pStyle w:val="ConsPlusNormal"/>
            </w:pPr>
          </w:p>
        </w:tc>
        <w:tc>
          <w:tcPr>
            <w:tcW w:w="822" w:type="dxa"/>
          </w:tcPr>
          <w:p w:rsidR="00A668AE" w:rsidRDefault="00A668AE" w:rsidP="00F621F8">
            <w:pPr>
              <w:pStyle w:val="ConsPlusNormal"/>
            </w:pPr>
          </w:p>
        </w:tc>
        <w:tc>
          <w:tcPr>
            <w:tcW w:w="1257" w:type="dxa"/>
          </w:tcPr>
          <w:p w:rsidR="00A668AE" w:rsidRDefault="00A668AE" w:rsidP="00F621F8">
            <w:pPr>
              <w:pStyle w:val="ConsPlusNormal"/>
            </w:pPr>
          </w:p>
        </w:tc>
        <w:tc>
          <w:tcPr>
            <w:tcW w:w="804" w:type="dxa"/>
          </w:tcPr>
          <w:p w:rsidR="00A668AE" w:rsidRDefault="00A668AE" w:rsidP="00F621F8">
            <w:pPr>
              <w:pStyle w:val="ConsPlusNormal"/>
            </w:pPr>
          </w:p>
        </w:tc>
        <w:tc>
          <w:tcPr>
            <w:tcW w:w="994" w:type="dxa"/>
          </w:tcPr>
          <w:p w:rsidR="00A668AE" w:rsidRDefault="00A668AE" w:rsidP="00F621F8">
            <w:pPr>
              <w:pStyle w:val="ConsPlusNormal"/>
            </w:pPr>
          </w:p>
        </w:tc>
      </w:tr>
      <w:tr w:rsidR="00A668AE" w:rsidTr="00F621F8">
        <w:tblPrEx>
          <w:tblBorders>
            <w:left w:val="single" w:sz="4" w:space="0" w:color="auto"/>
            <w:right w:val="single" w:sz="4" w:space="0" w:color="auto"/>
          </w:tblBorders>
        </w:tblPrEx>
        <w:tc>
          <w:tcPr>
            <w:tcW w:w="2041" w:type="dxa"/>
          </w:tcPr>
          <w:p w:rsidR="00A668AE" w:rsidRDefault="00A668AE" w:rsidP="00F621F8">
            <w:pPr>
              <w:pStyle w:val="ConsPlusNormal"/>
            </w:pPr>
          </w:p>
        </w:tc>
        <w:tc>
          <w:tcPr>
            <w:tcW w:w="737" w:type="dxa"/>
          </w:tcPr>
          <w:p w:rsidR="00A668AE" w:rsidRDefault="00A668AE" w:rsidP="00F621F8">
            <w:pPr>
              <w:pStyle w:val="ConsPlusNormal"/>
            </w:pPr>
          </w:p>
        </w:tc>
        <w:tc>
          <w:tcPr>
            <w:tcW w:w="737" w:type="dxa"/>
          </w:tcPr>
          <w:p w:rsidR="00A668AE" w:rsidRDefault="00A668AE" w:rsidP="00F621F8">
            <w:pPr>
              <w:pStyle w:val="ConsPlusNormal"/>
            </w:pPr>
          </w:p>
        </w:tc>
        <w:tc>
          <w:tcPr>
            <w:tcW w:w="850" w:type="dxa"/>
          </w:tcPr>
          <w:p w:rsidR="00A668AE" w:rsidRDefault="00A668AE" w:rsidP="00F621F8">
            <w:pPr>
              <w:pStyle w:val="ConsPlusNormal"/>
            </w:pPr>
          </w:p>
        </w:tc>
        <w:tc>
          <w:tcPr>
            <w:tcW w:w="794" w:type="dxa"/>
          </w:tcPr>
          <w:p w:rsidR="00A668AE" w:rsidRDefault="00A668AE" w:rsidP="00F621F8">
            <w:pPr>
              <w:pStyle w:val="ConsPlusNormal"/>
            </w:pPr>
          </w:p>
        </w:tc>
        <w:tc>
          <w:tcPr>
            <w:tcW w:w="822" w:type="dxa"/>
          </w:tcPr>
          <w:p w:rsidR="00A668AE" w:rsidRDefault="00A668AE" w:rsidP="00F621F8">
            <w:pPr>
              <w:pStyle w:val="ConsPlusNormal"/>
            </w:pPr>
          </w:p>
        </w:tc>
        <w:tc>
          <w:tcPr>
            <w:tcW w:w="1257" w:type="dxa"/>
          </w:tcPr>
          <w:p w:rsidR="00A668AE" w:rsidRDefault="00A668AE" w:rsidP="00F621F8">
            <w:pPr>
              <w:pStyle w:val="ConsPlusNormal"/>
            </w:pPr>
          </w:p>
        </w:tc>
        <w:tc>
          <w:tcPr>
            <w:tcW w:w="804" w:type="dxa"/>
          </w:tcPr>
          <w:p w:rsidR="00A668AE" w:rsidRDefault="00A668AE" w:rsidP="00F621F8">
            <w:pPr>
              <w:pStyle w:val="ConsPlusNormal"/>
            </w:pPr>
          </w:p>
        </w:tc>
        <w:tc>
          <w:tcPr>
            <w:tcW w:w="994" w:type="dxa"/>
          </w:tcPr>
          <w:p w:rsidR="00A668AE" w:rsidRDefault="00A668AE" w:rsidP="00F621F8">
            <w:pPr>
              <w:pStyle w:val="ConsPlusNormal"/>
            </w:pPr>
          </w:p>
        </w:tc>
      </w:tr>
    </w:tbl>
    <w:p w:rsidR="00A668AE" w:rsidRDefault="00A668AE" w:rsidP="00A668AE">
      <w:pPr>
        <w:pStyle w:val="ConsPlusNormal"/>
        <w:jc w:val="both"/>
      </w:pPr>
    </w:p>
    <w:p w:rsidR="00A668AE" w:rsidRDefault="00A668AE" w:rsidP="00A668AE">
      <w:pPr>
        <w:pStyle w:val="ConsPlusNonformat"/>
        <w:jc w:val="both"/>
      </w:pPr>
      <w:r>
        <w:t xml:space="preserve">                                                       Номер страницы _____</w:t>
      </w:r>
    </w:p>
    <w:p w:rsidR="00A668AE" w:rsidRDefault="00A668AE" w:rsidP="00A668AE">
      <w:pPr>
        <w:pStyle w:val="ConsPlusNonformat"/>
        <w:jc w:val="both"/>
      </w:pPr>
      <w:r>
        <w:t xml:space="preserve">                                                         Всего страниц ____</w:t>
      </w:r>
    </w:p>
    <w:p w:rsidR="00A668AE" w:rsidRDefault="00A668AE" w:rsidP="00A668AE">
      <w:pPr>
        <w:pStyle w:val="ConsPlusNonformat"/>
        <w:jc w:val="both"/>
      </w:pPr>
    </w:p>
    <w:p w:rsidR="00A668AE" w:rsidRDefault="00A668AE" w:rsidP="00A668AE">
      <w:pPr>
        <w:pStyle w:val="ConsPlusNonformat"/>
        <w:jc w:val="both"/>
      </w:pPr>
      <w:r>
        <w:t xml:space="preserve">                                                         Форма 0506111 с. 2</w:t>
      </w:r>
    </w:p>
    <w:p w:rsidR="00A668AE" w:rsidRDefault="00A668AE" w:rsidP="00A668AE">
      <w:pPr>
        <w:pStyle w:val="ConsPlusNonformat"/>
        <w:jc w:val="both"/>
      </w:pPr>
    </w:p>
    <w:p w:rsidR="00A668AE" w:rsidRDefault="00A668AE" w:rsidP="00A668AE">
      <w:pPr>
        <w:pStyle w:val="ConsPlusNonformat"/>
        <w:jc w:val="both"/>
      </w:pPr>
      <w:r>
        <w:t xml:space="preserve">                   Раздел 3. Расшифровка обязательства,</w:t>
      </w:r>
    </w:p>
    <w:p w:rsidR="00A668AE" w:rsidRDefault="00A668AE" w:rsidP="00A668AE">
      <w:pPr>
        <w:pStyle w:val="ConsPlusNonformat"/>
        <w:jc w:val="both"/>
      </w:pPr>
      <w:r>
        <w:t>превышающего допустимый объем</w:t>
      </w:r>
    </w:p>
    <w:p w:rsidR="00A668AE" w:rsidRDefault="00A668AE" w:rsidP="00A668AE">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A668AE" w:rsidTr="00F621F8">
        <w:tc>
          <w:tcPr>
            <w:tcW w:w="2292" w:type="dxa"/>
            <w:gridSpan w:val="2"/>
            <w:tcBorders>
              <w:left w:val="nil"/>
            </w:tcBorders>
          </w:tcPr>
          <w:p w:rsidR="00A668AE" w:rsidRDefault="00A668AE" w:rsidP="00F621F8">
            <w:pPr>
              <w:pStyle w:val="ConsPlusNormal"/>
              <w:jc w:val="center"/>
            </w:pPr>
            <w:r>
              <w:t>Объект ФАИП</w:t>
            </w:r>
          </w:p>
        </w:tc>
        <w:tc>
          <w:tcPr>
            <w:tcW w:w="1042" w:type="dxa"/>
            <w:vMerge w:val="restart"/>
          </w:tcPr>
          <w:p w:rsidR="00A668AE" w:rsidRDefault="00A668AE" w:rsidP="00F621F8">
            <w:pPr>
              <w:pStyle w:val="ConsPlusNormal"/>
              <w:jc w:val="center"/>
            </w:pPr>
            <w:r>
              <w:t>Наименование вида средств</w:t>
            </w:r>
          </w:p>
        </w:tc>
        <w:tc>
          <w:tcPr>
            <w:tcW w:w="680" w:type="dxa"/>
            <w:vMerge w:val="restart"/>
          </w:tcPr>
          <w:p w:rsidR="00A668AE" w:rsidRDefault="00A668AE" w:rsidP="00F621F8">
            <w:pPr>
              <w:pStyle w:val="ConsPlusNormal"/>
              <w:jc w:val="center"/>
            </w:pPr>
            <w:r>
              <w:t>Код строки</w:t>
            </w:r>
          </w:p>
        </w:tc>
        <w:tc>
          <w:tcPr>
            <w:tcW w:w="1020" w:type="dxa"/>
            <w:vMerge w:val="restart"/>
          </w:tcPr>
          <w:p w:rsidR="00A668AE" w:rsidRDefault="00A668AE" w:rsidP="00F621F8">
            <w:pPr>
              <w:pStyle w:val="ConsPlusNormal"/>
              <w:jc w:val="center"/>
            </w:pPr>
            <w:r>
              <w:t>Код по БК</w:t>
            </w:r>
          </w:p>
        </w:tc>
        <w:tc>
          <w:tcPr>
            <w:tcW w:w="4024" w:type="dxa"/>
            <w:gridSpan w:val="3"/>
            <w:tcBorders>
              <w:right w:val="nil"/>
            </w:tcBorders>
          </w:tcPr>
          <w:p w:rsidR="00A668AE" w:rsidRDefault="00A668AE" w:rsidP="00F621F8">
            <w:pPr>
              <w:pStyle w:val="ConsPlusNormal"/>
              <w:jc w:val="center"/>
            </w:pPr>
            <w:r>
              <w:t>Сумма на 20__ текущий финансовый год</w:t>
            </w:r>
          </w:p>
        </w:tc>
      </w:tr>
      <w:tr w:rsidR="00A668AE" w:rsidTr="00F621F8">
        <w:tc>
          <w:tcPr>
            <w:tcW w:w="1644" w:type="dxa"/>
            <w:tcBorders>
              <w:left w:val="nil"/>
            </w:tcBorders>
          </w:tcPr>
          <w:p w:rsidR="00A668AE" w:rsidRDefault="00A668AE" w:rsidP="00F621F8">
            <w:pPr>
              <w:pStyle w:val="ConsPlusNormal"/>
              <w:jc w:val="center"/>
            </w:pPr>
            <w:r>
              <w:t>наименование (мероприятие по информатизации)</w:t>
            </w:r>
          </w:p>
        </w:tc>
        <w:tc>
          <w:tcPr>
            <w:tcW w:w="648" w:type="dxa"/>
          </w:tcPr>
          <w:p w:rsidR="00A668AE" w:rsidRDefault="00A668AE" w:rsidP="00F621F8">
            <w:pPr>
              <w:pStyle w:val="ConsPlusNormal"/>
              <w:jc w:val="center"/>
            </w:pPr>
            <w:r>
              <w:t>код (мероприятие по информатизации)</w:t>
            </w:r>
          </w:p>
        </w:tc>
        <w:tc>
          <w:tcPr>
            <w:tcW w:w="1042" w:type="dxa"/>
            <w:vMerge/>
          </w:tcPr>
          <w:p w:rsidR="00A668AE" w:rsidRDefault="00A668AE" w:rsidP="00F621F8"/>
        </w:tc>
        <w:tc>
          <w:tcPr>
            <w:tcW w:w="680" w:type="dxa"/>
            <w:vMerge/>
          </w:tcPr>
          <w:p w:rsidR="00A668AE" w:rsidRDefault="00A668AE" w:rsidP="00F621F8"/>
        </w:tc>
        <w:tc>
          <w:tcPr>
            <w:tcW w:w="1020" w:type="dxa"/>
            <w:vMerge/>
          </w:tcPr>
          <w:p w:rsidR="00A668AE" w:rsidRDefault="00A668AE" w:rsidP="00F621F8"/>
        </w:tc>
        <w:tc>
          <w:tcPr>
            <w:tcW w:w="1020" w:type="dxa"/>
          </w:tcPr>
          <w:p w:rsidR="00A668AE" w:rsidRDefault="00A668AE" w:rsidP="00F621F8">
            <w:pPr>
              <w:pStyle w:val="ConsPlusNormal"/>
              <w:jc w:val="center"/>
            </w:pPr>
            <w:r>
              <w:t>сумма обязательства</w:t>
            </w:r>
          </w:p>
        </w:tc>
        <w:tc>
          <w:tcPr>
            <w:tcW w:w="1417" w:type="dxa"/>
          </w:tcPr>
          <w:p w:rsidR="00A668AE" w:rsidRDefault="00A668AE" w:rsidP="00F621F8">
            <w:pPr>
              <w:pStyle w:val="ConsPlusNormal"/>
              <w:jc w:val="center"/>
            </w:pPr>
            <w:r>
              <w:t>объем права на принятие обязательства</w:t>
            </w:r>
          </w:p>
        </w:tc>
        <w:tc>
          <w:tcPr>
            <w:tcW w:w="1587" w:type="dxa"/>
            <w:tcBorders>
              <w:right w:val="nil"/>
            </w:tcBorders>
          </w:tcPr>
          <w:p w:rsidR="00A668AE" w:rsidRDefault="00A668AE" w:rsidP="00F621F8">
            <w:pPr>
              <w:pStyle w:val="ConsPlusNormal"/>
              <w:jc w:val="center"/>
            </w:pPr>
            <w:r>
              <w:t>сумма обязательства, превышающая допустимый объем</w:t>
            </w:r>
          </w:p>
        </w:tc>
      </w:tr>
      <w:tr w:rsidR="00A668AE" w:rsidTr="00F621F8">
        <w:tc>
          <w:tcPr>
            <w:tcW w:w="1644" w:type="dxa"/>
            <w:tcBorders>
              <w:left w:val="nil"/>
            </w:tcBorders>
          </w:tcPr>
          <w:p w:rsidR="00A668AE" w:rsidRDefault="00A668AE" w:rsidP="00F621F8">
            <w:pPr>
              <w:pStyle w:val="ConsPlusNormal"/>
              <w:jc w:val="center"/>
            </w:pPr>
            <w:r>
              <w:t>1</w:t>
            </w:r>
          </w:p>
        </w:tc>
        <w:tc>
          <w:tcPr>
            <w:tcW w:w="648" w:type="dxa"/>
          </w:tcPr>
          <w:p w:rsidR="00A668AE" w:rsidRDefault="00A668AE" w:rsidP="00F621F8">
            <w:pPr>
              <w:pStyle w:val="ConsPlusNormal"/>
              <w:jc w:val="center"/>
            </w:pPr>
            <w:r>
              <w:t>2</w:t>
            </w:r>
          </w:p>
        </w:tc>
        <w:tc>
          <w:tcPr>
            <w:tcW w:w="1042" w:type="dxa"/>
          </w:tcPr>
          <w:p w:rsidR="00A668AE" w:rsidRDefault="00A668AE" w:rsidP="00F621F8">
            <w:pPr>
              <w:pStyle w:val="ConsPlusNormal"/>
              <w:jc w:val="center"/>
            </w:pPr>
            <w:r>
              <w:t>3</w:t>
            </w:r>
          </w:p>
        </w:tc>
        <w:tc>
          <w:tcPr>
            <w:tcW w:w="680" w:type="dxa"/>
          </w:tcPr>
          <w:p w:rsidR="00A668AE" w:rsidRDefault="00A668AE" w:rsidP="00F621F8">
            <w:pPr>
              <w:pStyle w:val="ConsPlusNormal"/>
              <w:jc w:val="center"/>
            </w:pPr>
            <w:r>
              <w:t>4</w:t>
            </w:r>
          </w:p>
        </w:tc>
        <w:tc>
          <w:tcPr>
            <w:tcW w:w="1020" w:type="dxa"/>
          </w:tcPr>
          <w:p w:rsidR="00A668AE" w:rsidRDefault="00A668AE" w:rsidP="00F621F8">
            <w:pPr>
              <w:pStyle w:val="ConsPlusNormal"/>
              <w:jc w:val="center"/>
            </w:pPr>
            <w:r>
              <w:t>5</w:t>
            </w:r>
          </w:p>
        </w:tc>
        <w:tc>
          <w:tcPr>
            <w:tcW w:w="1020" w:type="dxa"/>
          </w:tcPr>
          <w:p w:rsidR="00A668AE" w:rsidRDefault="00A668AE" w:rsidP="00F621F8">
            <w:pPr>
              <w:pStyle w:val="ConsPlusNormal"/>
              <w:jc w:val="center"/>
            </w:pPr>
            <w:r>
              <w:t>6</w:t>
            </w:r>
          </w:p>
        </w:tc>
        <w:tc>
          <w:tcPr>
            <w:tcW w:w="1417" w:type="dxa"/>
          </w:tcPr>
          <w:p w:rsidR="00A668AE" w:rsidRDefault="00A668AE" w:rsidP="00F621F8">
            <w:pPr>
              <w:pStyle w:val="ConsPlusNormal"/>
              <w:jc w:val="center"/>
            </w:pPr>
            <w:r>
              <w:t>7</w:t>
            </w:r>
          </w:p>
        </w:tc>
        <w:tc>
          <w:tcPr>
            <w:tcW w:w="1587" w:type="dxa"/>
            <w:tcBorders>
              <w:right w:val="nil"/>
            </w:tcBorders>
          </w:tcPr>
          <w:p w:rsidR="00A668AE" w:rsidRDefault="00A668AE" w:rsidP="00F621F8">
            <w:pPr>
              <w:pStyle w:val="ConsPlusNormal"/>
              <w:jc w:val="center"/>
            </w:pPr>
            <w:r>
              <w:t>8</w:t>
            </w:r>
          </w:p>
        </w:tc>
      </w:tr>
      <w:tr w:rsidR="00A668AE" w:rsidTr="00F621F8">
        <w:tblPrEx>
          <w:tblBorders>
            <w:right w:val="single" w:sz="4" w:space="0" w:color="auto"/>
          </w:tblBorders>
        </w:tblPrEx>
        <w:tc>
          <w:tcPr>
            <w:tcW w:w="1644" w:type="dxa"/>
            <w:vMerge w:val="restart"/>
            <w:tcBorders>
              <w:left w:val="nil"/>
            </w:tcBorders>
          </w:tcPr>
          <w:p w:rsidR="00A668AE" w:rsidRDefault="00A668AE" w:rsidP="00F621F8">
            <w:pPr>
              <w:pStyle w:val="ConsPlusNormal"/>
            </w:pPr>
          </w:p>
        </w:tc>
        <w:tc>
          <w:tcPr>
            <w:tcW w:w="648" w:type="dxa"/>
            <w:vMerge w:val="restart"/>
          </w:tcPr>
          <w:p w:rsidR="00A668AE" w:rsidRDefault="00A668AE" w:rsidP="00F621F8">
            <w:pPr>
              <w:pStyle w:val="ConsPlusNormal"/>
            </w:pPr>
          </w:p>
        </w:tc>
        <w:tc>
          <w:tcPr>
            <w:tcW w:w="1042" w:type="dxa"/>
          </w:tcPr>
          <w:p w:rsidR="00A668AE" w:rsidRDefault="00A668AE" w:rsidP="00F621F8">
            <w:pPr>
              <w:pStyle w:val="ConsPlusNormal"/>
            </w:pPr>
          </w:p>
        </w:tc>
        <w:tc>
          <w:tcPr>
            <w:tcW w:w="680" w:type="dxa"/>
          </w:tcPr>
          <w:p w:rsidR="00A668AE" w:rsidRDefault="00A668AE" w:rsidP="00F621F8">
            <w:pPr>
              <w:pStyle w:val="ConsPlusNormal"/>
            </w:pPr>
          </w:p>
        </w:tc>
        <w:tc>
          <w:tcPr>
            <w:tcW w:w="1020" w:type="dxa"/>
          </w:tcPr>
          <w:p w:rsidR="00A668AE" w:rsidRDefault="00A668AE" w:rsidP="00F621F8">
            <w:pPr>
              <w:pStyle w:val="ConsPlusNormal"/>
            </w:pPr>
          </w:p>
        </w:tc>
        <w:tc>
          <w:tcPr>
            <w:tcW w:w="1020" w:type="dxa"/>
          </w:tcPr>
          <w:p w:rsidR="00A668AE" w:rsidRDefault="00A668AE" w:rsidP="00F621F8">
            <w:pPr>
              <w:pStyle w:val="ConsPlusNormal"/>
            </w:pPr>
          </w:p>
        </w:tc>
        <w:tc>
          <w:tcPr>
            <w:tcW w:w="1417" w:type="dxa"/>
          </w:tcPr>
          <w:p w:rsidR="00A668AE" w:rsidRDefault="00A668AE" w:rsidP="00F621F8">
            <w:pPr>
              <w:pStyle w:val="ConsPlusNormal"/>
            </w:pPr>
          </w:p>
        </w:tc>
        <w:tc>
          <w:tcPr>
            <w:tcW w:w="1587" w:type="dxa"/>
          </w:tcPr>
          <w:p w:rsidR="00A668AE" w:rsidRDefault="00A668AE" w:rsidP="00F621F8">
            <w:pPr>
              <w:pStyle w:val="ConsPlusNormal"/>
            </w:pPr>
          </w:p>
        </w:tc>
      </w:tr>
      <w:tr w:rsidR="00A668AE" w:rsidTr="00F621F8">
        <w:tblPrEx>
          <w:tblBorders>
            <w:right w:val="single" w:sz="4" w:space="0" w:color="auto"/>
          </w:tblBorders>
        </w:tblPrEx>
        <w:tc>
          <w:tcPr>
            <w:tcW w:w="1644" w:type="dxa"/>
            <w:vMerge/>
            <w:tcBorders>
              <w:left w:val="nil"/>
            </w:tcBorders>
          </w:tcPr>
          <w:p w:rsidR="00A668AE" w:rsidRDefault="00A668AE" w:rsidP="00F621F8"/>
        </w:tc>
        <w:tc>
          <w:tcPr>
            <w:tcW w:w="648" w:type="dxa"/>
            <w:vMerge/>
          </w:tcPr>
          <w:p w:rsidR="00A668AE" w:rsidRDefault="00A668AE" w:rsidP="00F621F8"/>
        </w:tc>
        <w:tc>
          <w:tcPr>
            <w:tcW w:w="1042" w:type="dxa"/>
          </w:tcPr>
          <w:p w:rsidR="00A668AE" w:rsidRDefault="00A668AE" w:rsidP="00F621F8">
            <w:pPr>
              <w:pStyle w:val="ConsPlusNormal"/>
            </w:pPr>
          </w:p>
        </w:tc>
        <w:tc>
          <w:tcPr>
            <w:tcW w:w="680" w:type="dxa"/>
          </w:tcPr>
          <w:p w:rsidR="00A668AE" w:rsidRDefault="00A668AE" w:rsidP="00F621F8">
            <w:pPr>
              <w:pStyle w:val="ConsPlusNormal"/>
            </w:pPr>
          </w:p>
        </w:tc>
        <w:tc>
          <w:tcPr>
            <w:tcW w:w="1020" w:type="dxa"/>
          </w:tcPr>
          <w:p w:rsidR="00A668AE" w:rsidRDefault="00A668AE" w:rsidP="00F621F8">
            <w:pPr>
              <w:pStyle w:val="ConsPlusNormal"/>
            </w:pPr>
          </w:p>
        </w:tc>
        <w:tc>
          <w:tcPr>
            <w:tcW w:w="1020" w:type="dxa"/>
          </w:tcPr>
          <w:p w:rsidR="00A668AE" w:rsidRDefault="00A668AE" w:rsidP="00F621F8">
            <w:pPr>
              <w:pStyle w:val="ConsPlusNormal"/>
            </w:pPr>
          </w:p>
        </w:tc>
        <w:tc>
          <w:tcPr>
            <w:tcW w:w="1417" w:type="dxa"/>
          </w:tcPr>
          <w:p w:rsidR="00A668AE" w:rsidRDefault="00A668AE" w:rsidP="00F621F8">
            <w:pPr>
              <w:pStyle w:val="ConsPlusNormal"/>
            </w:pPr>
          </w:p>
        </w:tc>
        <w:tc>
          <w:tcPr>
            <w:tcW w:w="1587" w:type="dxa"/>
          </w:tcPr>
          <w:p w:rsidR="00A668AE" w:rsidRDefault="00A668AE" w:rsidP="00F621F8">
            <w:pPr>
              <w:pStyle w:val="ConsPlusNormal"/>
            </w:pPr>
          </w:p>
        </w:tc>
      </w:tr>
      <w:tr w:rsidR="00A668AE" w:rsidTr="00F621F8">
        <w:tblPrEx>
          <w:tblBorders>
            <w:right w:val="single" w:sz="4" w:space="0" w:color="auto"/>
          </w:tblBorders>
        </w:tblPrEx>
        <w:tc>
          <w:tcPr>
            <w:tcW w:w="1644" w:type="dxa"/>
            <w:tcBorders>
              <w:left w:val="nil"/>
            </w:tcBorders>
          </w:tcPr>
          <w:p w:rsidR="00A668AE" w:rsidRDefault="00A668AE" w:rsidP="00F621F8">
            <w:pPr>
              <w:pStyle w:val="ConsPlusNormal"/>
            </w:pPr>
            <w:r>
              <w:t>Итого по коду объекта ФАИП (мероприятия по информатизации)</w:t>
            </w:r>
          </w:p>
        </w:tc>
        <w:tc>
          <w:tcPr>
            <w:tcW w:w="648" w:type="dxa"/>
          </w:tcPr>
          <w:p w:rsidR="00A668AE" w:rsidRDefault="00A668AE" w:rsidP="00F621F8">
            <w:pPr>
              <w:pStyle w:val="ConsPlusNormal"/>
            </w:pPr>
          </w:p>
        </w:tc>
        <w:tc>
          <w:tcPr>
            <w:tcW w:w="1042" w:type="dxa"/>
          </w:tcPr>
          <w:p w:rsidR="00A668AE" w:rsidRDefault="00A668AE" w:rsidP="00F621F8">
            <w:pPr>
              <w:pStyle w:val="ConsPlusNormal"/>
            </w:pPr>
          </w:p>
        </w:tc>
        <w:tc>
          <w:tcPr>
            <w:tcW w:w="680" w:type="dxa"/>
          </w:tcPr>
          <w:p w:rsidR="00A668AE" w:rsidRDefault="00A668AE" w:rsidP="00F621F8">
            <w:pPr>
              <w:pStyle w:val="ConsPlusNormal"/>
            </w:pPr>
          </w:p>
        </w:tc>
        <w:tc>
          <w:tcPr>
            <w:tcW w:w="1020" w:type="dxa"/>
          </w:tcPr>
          <w:p w:rsidR="00A668AE" w:rsidRDefault="00A668AE" w:rsidP="00F621F8">
            <w:pPr>
              <w:pStyle w:val="ConsPlusNormal"/>
            </w:pPr>
          </w:p>
        </w:tc>
        <w:tc>
          <w:tcPr>
            <w:tcW w:w="1020" w:type="dxa"/>
          </w:tcPr>
          <w:p w:rsidR="00A668AE" w:rsidRDefault="00A668AE" w:rsidP="00F621F8">
            <w:pPr>
              <w:pStyle w:val="ConsPlusNormal"/>
            </w:pPr>
          </w:p>
        </w:tc>
        <w:tc>
          <w:tcPr>
            <w:tcW w:w="1417" w:type="dxa"/>
          </w:tcPr>
          <w:p w:rsidR="00A668AE" w:rsidRDefault="00A668AE" w:rsidP="00F621F8">
            <w:pPr>
              <w:pStyle w:val="ConsPlusNormal"/>
            </w:pPr>
          </w:p>
        </w:tc>
        <w:tc>
          <w:tcPr>
            <w:tcW w:w="1587" w:type="dxa"/>
          </w:tcPr>
          <w:p w:rsidR="00A668AE" w:rsidRDefault="00A668AE" w:rsidP="00F621F8">
            <w:pPr>
              <w:pStyle w:val="ConsPlusNormal"/>
            </w:pPr>
          </w:p>
        </w:tc>
      </w:tr>
      <w:tr w:rsidR="00A668AE" w:rsidTr="00F621F8">
        <w:tblPrEx>
          <w:tblBorders>
            <w:right w:val="single" w:sz="4" w:space="0" w:color="auto"/>
          </w:tblBorders>
        </w:tblPrEx>
        <w:tc>
          <w:tcPr>
            <w:tcW w:w="1644" w:type="dxa"/>
            <w:vMerge w:val="restart"/>
            <w:tcBorders>
              <w:left w:val="nil"/>
            </w:tcBorders>
          </w:tcPr>
          <w:p w:rsidR="00A668AE" w:rsidRDefault="00A668AE" w:rsidP="00F621F8">
            <w:pPr>
              <w:pStyle w:val="ConsPlusNormal"/>
            </w:pPr>
          </w:p>
        </w:tc>
        <w:tc>
          <w:tcPr>
            <w:tcW w:w="648" w:type="dxa"/>
            <w:vMerge w:val="restart"/>
          </w:tcPr>
          <w:p w:rsidR="00A668AE" w:rsidRDefault="00A668AE" w:rsidP="00F621F8">
            <w:pPr>
              <w:pStyle w:val="ConsPlusNormal"/>
            </w:pPr>
          </w:p>
        </w:tc>
        <w:tc>
          <w:tcPr>
            <w:tcW w:w="1042" w:type="dxa"/>
          </w:tcPr>
          <w:p w:rsidR="00A668AE" w:rsidRDefault="00A668AE" w:rsidP="00F621F8">
            <w:pPr>
              <w:pStyle w:val="ConsPlusNormal"/>
            </w:pPr>
          </w:p>
        </w:tc>
        <w:tc>
          <w:tcPr>
            <w:tcW w:w="680" w:type="dxa"/>
          </w:tcPr>
          <w:p w:rsidR="00A668AE" w:rsidRDefault="00A668AE" w:rsidP="00F621F8">
            <w:pPr>
              <w:pStyle w:val="ConsPlusNormal"/>
            </w:pPr>
          </w:p>
        </w:tc>
        <w:tc>
          <w:tcPr>
            <w:tcW w:w="1020" w:type="dxa"/>
          </w:tcPr>
          <w:p w:rsidR="00A668AE" w:rsidRDefault="00A668AE" w:rsidP="00F621F8">
            <w:pPr>
              <w:pStyle w:val="ConsPlusNormal"/>
            </w:pPr>
          </w:p>
        </w:tc>
        <w:tc>
          <w:tcPr>
            <w:tcW w:w="1020" w:type="dxa"/>
          </w:tcPr>
          <w:p w:rsidR="00A668AE" w:rsidRDefault="00A668AE" w:rsidP="00F621F8">
            <w:pPr>
              <w:pStyle w:val="ConsPlusNormal"/>
            </w:pPr>
          </w:p>
        </w:tc>
        <w:tc>
          <w:tcPr>
            <w:tcW w:w="1417" w:type="dxa"/>
          </w:tcPr>
          <w:p w:rsidR="00A668AE" w:rsidRDefault="00A668AE" w:rsidP="00F621F8">
            <w:pPr>
              <w:pStyle w:val="ConsPlusNormal"/>
            </w:pPr>
          </w:p>
        </w:tc>
        <w:tc>
          <w:tcPr>
            <w:tcW w:w="1587" w:type="dxa"/>
          </w:tcPr>
          <w:p w:rsidR="00A668AE" w:rsidRDefault="00A668AE" w:rsidP="00F621F8">
            <w:pPr>
              <w:pStyle w:val="ConsPlusNormal"/>
            </w:pPr>
          </w:p>
        </w:tc>
      </w:tr>
      <w:tr w:rsidR="00A668AE" w:rsidTr="00F621F8">
        <w:tblPrEx>
          <w:tblBorders>
            <w:right w:val="single" w:sz="4" w:space="0" w:color="auto"/>
          </w:tblBorders>
        </w:tblPrEx>
        <w:tc>
          <w:tcPr>
            <w:tcW w:w="1644" w:type="dxa"/>
            <w:vMerge/>
            <w:tcBorders>
              <w:left w:val="nil"/>
            </w:tcBorders>
          </w:tcPr>
          <w:p w:rsidR="00A668AE" w:rsidRDefault="00A668AE" w:rsidP="00F621F8"/>
        </w:tc>
        <w:tc>
          <w:tcPr>
            <w:tcW w:w="648" w:type="dxa"/>
            <w:vMerge/>
          </w:tcPr>
          <w:p w:rsidR="00A668AE" w:rsidRDefault="00A668AE" w:rsidP="00F621F8"/>
        </w:tc>
        <w:tc>
          <w:tcPr>
            <w:tcW w:w="1042" w:type="dxa"/>
          </w:tcPr>
          <w:p w:rsidR="00A668AE" w:rsidRDefault="00A668AE" w:rsidP="00F621F8">
            <w:pPr>
              <w:pStyle w:val="ConsPlusNormal"/>
            </w:pPr>
          </w:p>
        </w:tc>
        <w:tc>
          <w:tcPr>
            <w:tcW w:w="680" w:type="dxa"/>
          </w:tcPr>
          <w:p w:rsidR="00A668AE" w:rsidRDefault="00A668AE" w:rsidP="00F621F8">
            <w:pPr>
              <w:pStyle w:val="ConsPlusNormal"/>
            </w:pPr>
          </w:p>
        </w:tc>
        <w:tc>
          <w:tcPr>
            <w:tcW w:w="1020" w:type="dxa"/>
          </w:tcPr>
          <w:p w:rsidR="00A668AE" w:rsidRDefault="00A668AE" w:rsidP="00F621F8">
            <w:pPr>
              <w:pStyle w:val="ConsPlusNormal"/>
            </w:pPr>
          </w:p>
        </w:tc>
        <w:tc>
          <w:tcPr>
            <w:tcW w:w="1020" w:type="dxa"/>
          </w:tcPr>
          <w:p w:rsidR="00A668AE" w:rsidRDefault="00A668AE" w:rsidP="00F621F8">
            <w:pPr>
              <w:pStyle w:val="ConsPlusNormal"/>
            </w:pPr>
          </w:p>
        </w:tc>
        <w:tc>
          <w:tcPr>
            <w:tcW w:w="1417" w:type="dxa"/>
          </w:tcPr>
          <w:p w:rsidR="00A668AE" w:rsidRDefault="00A668AE" w:rsidP="00F621F8">
            <w:pPr>
              <w:pStyle w:val="ConsPlusNormal"/>
            </w:pPr>
          </w:p>
        </w:tc>
        <w:tc>
          <w:tcPr>
            <w:tcW w:w="1587" w:type="dxa"/>
          </w:tcPr>
          <w:p w:rsidR="00A668AE" w:rsidRDefault="00A668AE" w:rsidP="00F621F8">
            <w:pPr>
              <w:pStyle w:val="ConsPlusNormal"/>
            </w:pPr>
          </w:p>
        </w:tc>
      </w:tr>
      <w:tr w:rsidR="00A668AE" w:rsidTr="00F621F8">
        <w:tblPrEx>
          <w:tblBorders>
            <w:right w:val="single" w:sz="4" w:space="0" w:color="auto"/>
          </w:tblBorders>
        </w:tblPrEx>
        <w:tc>
          <w:tcPr>
            <w:tcW w:w="1644" w:type="dxa"/>
            <w:tcBorders>
              <w:left w:val="nil"/>
            </w:tcBorders>
          </w:tcPr>
          <w:p w:rsidR="00A668AE" w:rsidRDefault="00A668AE" w:rsidP="00F621F8">
            <w:pPr>
              <w:pStyle w:val="ConsPlusNormal"/>
            </w:pPr>
            <w:r>
              <w:t>Итого по коду объекта ФАИП (мероприятия по информатизации)</w:t>
            </w:r>
          </w:p>
        </w:tc>
        <w:tc>
          <w:tcPr>
            <w:tcW w:w="648" w:type="dxa"/>
          </w:tcPr>
          <w:p w:rsidR="00A668AE" w:rsidRDefault="00A668AE" w:rsidP="00F621F8">
            <w:pPr>
              <w:pStyle w:val="ConsPlusNormal"/>
            </w:pPr>
          </w:p>
        </w:tc>
        <w:tc>
          <w:tcPr>
            <w:tcW w:w="1042" w:type="dxa"/>
          </w:tcPr>
          <w:p w:rsidR="00A668AE" w:rsidRDefault="00A668AE" w:rsidP="00F621F8">
            <w:pPr>
              <w:pStyle w:val="ConsPlusNormal"/>
            </w:pPr>
          </w:p>
        </w:tc>
        <w:tc>
          <w:tcPr>
            <w:tcW w:w="680" w:type="dxa"/>
          </w:tcPr>
          <w:p w:rsidR="00A668AE" w:rsidRDefault="00A668AE" w:rsidP="00F621F8">
            <w:pPr>
              <w:pStyle w:val="ConsPlusNormal"/>
            </w:pPr>
          </w:p>
        </w:tc>
        <w:tc>
          <w:tcPr>
            <w:tcW w:w="1020" w:type="dxa"/>
          </w:tcPr>
          <w:p w:rsidR="00A668AE" w:rsidRDefault="00A668AE" w:rsidP="00F621F8">
            <w:pPr>
              <w:pStyle w:val="ConsPlusNormal"/>
            </w:pPr>
          </w:p>
        </w:tc>
        <w:tc>
          <w:tcPr>
            <w:tcW w:w="1020" w:type="dxa"/>
          </w:tcPr>
          <w:p w:rsidR="00A668AE" w:rsidRDefault="00A668AE" w:rsidP="00F621F8">
            <w:pPr>
              <w:pStyle w:val="ConsPlusNormal"/>
            </w:pPr>
          </w:p>
        </w:tc>
        <w:tc>
          <w:tcPr>
            <w:tcW w:w="1417" w:type="dxa"/>
          </w:tcPr>
          <w:p w:rsidR="00A668AE" w:rsidRDefault="00A668AE" w:rsidP="00F621F8">
            <w:pPr>
              <w:pStyle w:val="ConsPlusNormal"/>
            </w:pPr>
          </w:p>
        </w:tc>
        <w:tc>
          <w:tcPr>
            <w:tcW w:w="1587" w:type="dxa"/>
          </w:tcPr>
          <w:p w:rsidR="00A668AE" w:rsidRDefault="00A668AE" w:rsidP="00F621F8">
            <w:pPr>
              <w:pStyle w:val="ConsPlusNormal"/>
            </w:pPr>
          </w:p>
        </w:tc>
      </w:tr>
      <w:tr w:rsidR="00A668AE" w:rsidTr="00F621F8">
        <w:tblPrEx>
          <w:tblBorders>
            <w:right w:val="single" w:sz="4" w:space="0" w:color="auto"/>
          </w:tblBorders>
        </w:tblPrEx>
        <w:tc>
          <w:tcPr>
            <w:tcW w:w="5034" w:type="dxa"/>
            <w:gridSpan w:val="5"/>
            <w:tcBorders>
              <w:left w:val="nil"/>
              <w:bottom w:val="nil"/>
            </w:tcBorders>
          </w:tcPr>
          <w:p w:rsidR="00A668AE" w:rsidRDefault="00A668AE" w:rsidP="00F621F8">
            <w:pPr>
              <w:pStyle w:val="ConsPlusNormal"/>
            </w:pPr>
          </w:p>
        </w:tc>
        <w:tc>
          <w:tcPr>
            <w:tcW w:w="1020" w:type="dxa"/>
          </w:tcPr>
          <w:p w:rsidR="00A668AE" w:rsidRDefault="00A668AE" w:rsidP="00F621F8">
            <w:pPr>
              <w:pStyle w:val="ConsPlusNormal"/>
            </w:pPr>
          </w:p>
        </w:tc>
        <w:tc>
          <w:tcPr>
            <w:tcW w:w="1417" w:type="dxa"/>
          </w:tcPr>
          <w:p w:rsidR="00A668AE" w:rsidRDefault="00A668AE" w:rsidP="00F621F8">
            <w:pPr>
              <w:pStyle w:val="ConsPlusNormal"/>
            </w:pPr>
          </w:p>
        </w:tc>
        <w:tc>
          <w:tcPr>
            <w:tcW w:w="1587" w:type="dxa"/>
          </w:tcPr>
          <w:p w:rsidR="00A668AE" w:rsidRDefault="00A668AE" w:rsidP="00F621F8">
            <w:pPr>
              <w:pStyle w:val="ConsPlusNormal"/>
            </w:pPr>
          </w:p>
        </w:tc>
      </w:tr>
    </w:tbl>
    <w:p w:rsidR="00A668AE" w:rsidRDefault="00A668AE" w:rsidP="00A668AE">
      <w:pPr>
        <w:pStyle w:val="ConsPlusNormal"/>
        <w:jc w:val="both"/>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A668AE" w:rsidTr="00F621F8">
        <w:tc>
          <w:tcPr>
            <w:tcW w:w="680" w:type="dxa"/>
            <w:vMerge w:val="restart"/>
            <w:tcBorders>
              <w:left w:val="nil"/>
            </w:tcBorders>
          </w:tcPr>
          <w:p w:rsidR="00A668AE" w:rsidRDefault="00A668AE" w:rsidP="00F621F8">
            <w:pPr>
              <w:pStyle w:val="ConsPlusNormal"/>
              <w:jc w:val="center"/>
            </w:pPr>
            <w:r>
              <w:lastRenderedPageBreak/>
              <w:t>Код строки</w:t>
            </w:r>
          </w:p>
        </w:tc>
        <w:tc>
          <w:tcPr>
            <w:tcW w:w="3912" w:type="dxa"/>
            <w:gridSpan w:val="3"/>
          </w:tcPr>
          <w:p w:rsidR="00A668AE" w:rsidRDefault="00A668AE" w:rsidP="00F621F8">
            <w:pPr>
              <w:pStyle w:val="ConsPlusNormal"/>
              <w:jc w:val="center"/>
            </w:pPr>
            <w:r>
              <w:t>Первый год планового периода</w:t>
            </w:r>
          </w:p>
        </w:tc>
        <w:tc>
          <w:tcPr>
            <w:tcW w:w="3688" w:type="dxa"/>
            <w:gridSpan w:val="3"/>
          </w:tcPr>
          <w:p w:rsidR="00A668AE" w:rsidRDefault="00A668AE" w:rsidP="00F621F8">
            <w:pPr>
              <w:pStyle w:val="ConsPlusNormal"/>
              <w:jc w:val="center"/>
            </w:pPr>
            <w:r>
              <w:t>Второй год планового периода</w:t>
            </w:r>
          </w:p>
        </w:tc>
        <w:tc>
          <w:tcPr>
            <w:tcW w:w="737" w:type="dxa"/>
            <w:vMerge w:val="restart"/>
            <w:tcBorders>
              <w:right w:val="nil"/>
            </w:tcBorders>
          </w:tcPr>
          <w:p w:rsidR="00A668AE" w:rsidRDefault="00A668AE" w:rsidP="00F621F8">
            <w:pPr>
              <w:pStyle w:val="ConsPlusNormal"/>
              <w:jc w:val="center"/>
            </w:pPr>
            <w:r>
              <w:t>Примечание</w:t>
            </w:r>
          </w:p>
        </w:tc>
      </w:tr>
      <w:tr w:rsidR="00A668AE" w:rsidTr="00F621F8">
        <w:tc>
          <w:tcPr>
            <w:tcW w:w="680" w:type="dxa"/>
            <w:vMerge/>
            <w:tcBorders>
              <w:left w:val="nil"/>
            </w:tcBorders>
          </w:tcPr>
          <w:p w:rsidR="00A668AE" w:rsidRDefault="00A668AE" w:rsidP="00F621F8"/>
        </w:tc>
        <w:tc>
          <w:tcPr>
            <w:tcW w:w="1134" w:type="dxa"/>
          </w:tcPr>
          <w:p w:rsidR="00A668AE" w:rsidRDefault="00A668AE" w:rsidP="00F621F8">
            <w:pPr>
              <w:pStyle w:val="ConsPlusNormal"/>
              <w:jc w:val="center"/>
            </w:pPr>
            <w:r>
              <w:t>сумма обязательства</w:t>
            </w:r>
          </w:p>
        </w:tc>
        <w:tc>
          <w:tcPr>
            <w:tcW w:w="1134" w:type="dxa"/>
          </w:tcPr>
          <w:p w:rsidR="00A668AE" w:rsidRDefault="00A668AE" w:rsidP="00F621F8">
            <w:pPr>
              <w:pStyle w:val="ConsPlusNormal"/>
              <w:jc w:val="center"/>
            </w:pPr>
            <w:r>
              <w:t>объем права на принятие обязательства</w:t>
            </w:r>
          </w:p>
        </w:tc>
        <w:tc>
          <w:tcPr>
            <w:tcW w:w="1644" w:type="dxa"/>
          </w:tcPr>
          <w:p w:rsidR="00A668AE" w:rsidRDefault="00A668AE" w:rsidP="00F621F8">
            <w:pPr>
              <w:pStyle w:val="ConsPlusNormal"/>
              <w:jc w:val="center"/>
            </w:pPr>
            <w:r>
              <w:t>сумма обязательства, превышающая допустимый объем</w:t>
            </w:r>
          </w:p>
        </w:tc>
        <w:tc>
          <w:tcPr>
            <w:tcW w:w="1024" w:type="dxa"/>
          </w:tcPr>
          <w:p w:rsidR="00A668AE" w:rsidRDefault="00A668AE" w:rsidP="00F621F8">
            <w:pPr>
              <w:pStyle w:val="ConsPlusNormal"/>
              <w:jc w:val="center"/>
            </w:pPr>
            <w:r>
              <w:t>сумма обязательства</w:t>
            </w:r>
          </w:p>
        </w:tc>
        <w:tc>
          <w:tcPr>
            <w:tcW w:w="1077" w:type="dxa"/>
          </w:tcPr>
          <w:p w:rsidR="00A668AE" w:rsidRDefault="00A668AE" w:rsidP="00F621F8">
            <w:pPr>
              <w:pStyle w:val="ConsPlusNormal"/>
              <w:jc w:val="center"/>
            </w:pPr>
            <w:r>
              <w:t>объем права на принятие обязательства</w:t>
            </w:r>
          </w:p>
        </w:tc>
        <w:tc>
          <w:tcPr>
            <w:tcW w:w="1587" w:type="dxa"/>
          </w:tcPr>
          <w:p w:rsidR="00A668AE" w:rsidRDefault="00A668AE" w:rsidP="00F621F8">
            <w:pPr>
              <w:pStyle w:val="ConsPlusNormal"/>
              <w:jc w:val="center"/>
            </w:pPr>
            <w:r>
              <w:t>сумма обязательств, превышающая допустимый объем</w:t>
            </w:r>
          </w:p>
        </w:tc>
        <w:tc>
          <w:tcPr>
            <w:tcW w:w="737" w:type="dxa"/>
            <w:vMerge/>
            <w:tcBorders>
              <w:right w:val="nil"/>
            </w:tcBorders>
          </w:tcPr>
          <w:p w:rsidR="00A668AE" w:rsidRDefault="00A668AE" w:rsidP="00F621F8"/>
        </w:tc>
      </w:tr>
      <w:tr w:rsidR="00A668AE" w:rsidTr="00F621F8">
        <w:tc>
          <w:tcPr>
            <w:tcW w:w="680" w:type="dxa"/>
            <w:tcBorders>
              <w:left w:val="nil"/>
            </w:tcBorders>
          </w:tcPr>
          <w:p w:rsidR="00A668AE" w:rsidRDefault="00A668AE" w:rsidP="00F621F8">
            <w:pPr>
              <w:pStyle w:val="ConsPlusNormal"/>
              <w:jc w:val="center"/>
            </w:pPr>
            <w:r>
              <w:t>4</w:t>
            </w:r>
          </w:p>
        </w:tc>
        <w:tc>
          <w:tcPr>
            <w:tcW w:w="1134" w:type="dxa"/>
          </w:tcPr>
          <w:p w:rsidR="00A668AE" w:rsidRDefault="00A668AE" w:rsidP="00F621F8">
            <w:pPr>
              <w:pStyle w:val="ConsPlusNormal"/>
              <w:jc w:val="center"/>
            </w:pPr>
            <w:r>
              <w:t>9</w:t>
            </w:r>
          </w:p>
        </w:tc>
        <w:tc>
          <w:tcPr>
            <w:tcW w:w="1134" w:type="dxa"/>
          </w:tcPr>
          <w:p w:rsidR="00A668AE" w:rsidRDefault="00A668AE" w:rsidP="00F621F8">
            <w:pPr>
              <w:pStyle w:val="ConsPlusNormal"/>
              <w:jc w:val="center"/>
            </w:pPr>
            <w:r>
              <w:t>10</w:t>
            </w:r>
          </w:p>
        </w:tc>
        <w:tc>
          <w:tcPr>
            <w:tcW w:w="1644" w:type="dxa"/>
          </w:tcPr>
          <w:p w:rsidR="00A668AE" w:rsidRDefault="00A668AE" w:rsidP="00F621F8">
            <w:pPr>
              <w:pStyle w:val="ConsPlusNormal"/>
              <w:jc w:val="center"/>
            </w:pPr>
            <w:r>
              <w:t>11</w:t>
            </w:r>
          </w:p>
        </w:tc>
        <w:tc>
          <w:tcPr>
            <w:tcW w:w="1024" w:type="dxa"/>
          </w:tcPr>
          <w:p w:rsidR="00A668AE" w:rsidRDefault="00A668AE" w:rsidP="00F621F8">
            <w:pPr>
              <w:pStyle w:val="ConsPlusNormal"/>
              <w:jc w:val="center"/>
            </w:pPr>
            <w:r>
              <w:t>12</w:t>
            </w:r>
          </w:p>
        </w:tc>
        <w:tc>
          <w:tcPr>
            <w:tcW w:w="1077" w:type="dxa"/>
          </w:tcPr>
          <w:p w:rsidR="00A668AE" w:rsidRDefault="00A668AE" w:rsidP="00F621F8">
            <w:pPr>
              <w:pStyle w:val="ConsPlusNormal"/>
              <w:jc w:val="center"/>
            </w:pPr>
            <w:r>
              <w:t>13</w:t>
            </w:r>
          </w:p>
        </w:tc>
        <w:tc>
          <w:tcPr>
            <w:tcW w:w="1587" w:type="dxa"/>
          </w:tcPr>
          <w:p w:rsidR="00A668AE" w:rsidRDefault="00A668AE" w:rsidP="00F621F8">
            <w:pPr>
              <w:pStyle w:val="ConsPlusNormal"/>
              <w:jc w:val="center"/>
            </w:pPr>
            <w:r>
              <w:t>14</w:t>
            </w:r>
          </w:p>
        </w:tc>
        <w:tc>
          <w:tcPr>
            <w:tcW w:w="737" w:type="dxa"/>
            <w:tcBorders>
              <w:right w:val="nil"/>
            </w:tcBorders>
          </w:tcPr>
          <w:p w:rsidR="00A668AE" w:rsidRDefault="00A668AE" w:rsidP="00F621F8">
            <w:pPr>
              <w:pStyle w:val="ConsPlusNormal"/>
              <w:jc w:val="center"/>
            </w:pPr>
            <w:r>
              <w:t>15</w:t>
            </w:r>
          </w:p>
        </w:tc>
      </w:tr>
      <w:tr w:rsidR="00A668AE" w:rsidTr="00F621F8">
        <w:tblPrEx>
          <w:tblBorders>
            <w:left w:val="single" w:sz="4" w:space="0" w:color="auto"/>
          </w:tblBorders>
        </w:tblPrEx>
        <w:tc>
          <w:tcPr>
            <w:tcW w:w="680" w:type="dxa"/>
          </w:tcPr>
          <w:p w:rsidR="00A668AE" w:rsidRDefault="00A668AE" w:rsidP="00F621F8">
            <w:pPr>
              <w:pStyle w:val="ConsPlusNormal"/>
            </w:pPr>
          </w:p>
        </w:tc>
        <w:tc>
          <w:tcPr>
            <w:tcW w:w="1134" w:type="dxa"/>
          </w:tcPr>
          <w:p w:rsidR="00A668AE" w:rsidRDefault="00A668AE" w:rsidP="00F621F8">
            <w:pPr>
              <w:pStyle w:val="ConsPlusNormal"/>
            </w:pPr>
          </w:p>
        </w:tc>
        <w:tc>
          <w:tcPr>
            <w:tcW w:w="1134" w:type="dxa"/>
          </w:tcPr>
          <w:p w:rsidR="00A668AE" w:rsidRDefault="00A668AE" w:rsidP="00F621F8">
            <w:pPr>
              <w:pStyle w:val="ConsPlusNormal"/>
            </w:pPr>
          </w:p>
        </w:tc>
        <w:tc>
          <w:tcPr>
            <w:tcW w:w="1644" w:type="dxa"/>
          </w:tcPr>
          <w:p w:rsidR="00A668AE" w:rsidRDefault="00A668AE" w:rsidP="00F621F8">
            <w:pPr>
              <w:pStyle w:val="ConsPlusNormal"/>
            </w:pPr>
          </w:p>
        </w:tc>
        <w:tc>
          <w:tcPr>
            <w:tcW w:w="1024" w:type="dxa"/>
          </w:tcPr>
          <w:p w:rsidR="00A668AE" w:rsidRDefault="00A668AE" w:rsidP="00F621F8">
            <w:pPr>
              <w:pStyle w:val="ConsPlusNormal"/>
            </w:pPr>
          </w:p>
        </w:tc>
        <w:tc>
          <w:tcPr>
            <w:tcW w:w="1077" w:type="dxa"/>
          </w:tcPr>
          <w:p w:rsidR="00A668AE" w:rsidRDefault="00A668AE" w:rsidP="00F621F8">
            <w:pPr>
              <w:pStyle w:val="ConsPlusNormal"/>
            </w:pPr>
          </w:p>
        </w:tc>
        <w:tc>
          <w:tcPr>
            <w:tcW w:w="1587" w:type="dxa"/>
          </w:tcPr>
          <w:p w:rsidR="00A668AE" w:rsidRDefault="00A668AE" w:rsidP="00F621F8">
            <w:pPr>
              <w:pStyle w:val="ConsPlusNormal"/>
            </w:pPr>
          </w:p>
        </w:tc>
        <w:tc>
          <w:tcPr>
            <w:tcW w:w="737" w:type="dxa"/>
            <w:tcBorders>
              <w:right w:val="nil"/>
            </w:tcBorders>
          </w:tcPr>
          <w:p w:rsidR="00A668AE" w:rsidRDefault="00A668AE" w:rsidP="00F621F8">
            <w:pPr>
              <w:pStyle w:val="ConsPlusNormal"/>
            </w:pPr>
          </w:p>
        </w:tc>
      </w:tr>
      <w:tr w:rsidR="00A668AE" w:rsidTr="00F621F8">
        <w:tblPrEx>
          <w:tblBorders>
            <w:left w:val="single" w:sz="4" w:space="0" w:color="auto"/>
          </w:tblBorders>
        </w:tblPrEx>
        <w:tc>
          <w:tcPr>
            <w:tcW w:w="680" w:type="dxa"/>
          </w:tcPr>
          <w:p w:rsidR="00A668AE" w:rsidRDefault="00A668AE" w:rsidP="00F621F8">
            <w:pPr>
              <w:pStyle w:val="ConsPlusNormal"/>
            </w:pPr>
          </w:p>
        </w:tc>
        <w:tc>
          <w:tcPr>
            <w:tcW w:w="1134" w:type="dxa"/>
          </w:tcPr>
          <w:p w:rsidR="00A668AE" w:rsidRDefault="00A668AE" w:rsidP="00F621F8">
            <w:pPr>
              <w:pStyle w:val="ConsPlusNormal"/>
            </w:pPr>
          </w:p>
        </w:tc>
        <w:tc>
          <w:tcPr>
            <w:tcW w:w="1134" w:type="dxa"/>
          </w:tcPr>
          <w:p w:rsidR="00A668AE" w:rsidRDefault="00A668AE" w:rsidP="00F621F8">
            <w:pPr>
              <w:pStyle w:val="ConsPlusNormal"/>
            </w:pPr>
          </w:p>
        </w:tc>
        <w:tc>
          <w:tcPr>
            <w:tcW w:w="1644" w:type="dxa"/>
          </w:tcPr>
          <w:p w:rsidR="00A668AE" w:rsidRDefault="00A668AE" w:rsidP="00F621F8">
            <w:pPr>
              <w:pStyle w:val="ConsPlusNormal"/>
            </w:pPr>
          </w:p>
        </w:tc>
        <w:tc>
          <w:tcPr>
            <w:tcW w:w="1024" w:type="dxa"/>
          </w:tcPr>
          <w:p w:rsidR="00A668AE" w:rsidRDefault="00A668AE" w:rsidP="00F621F8">
            <w:pPr>
              <w:pStyle w:val="ConsPlusNormal"/>
            </w:pPr>
          </w:p>
        </w:tc>
        <w:tc>
          <w:tcPr>
            <w:tcW w:w="1077" w:type="dxa"/>
          </w:tcPr>
          <w:p w:rsidR="00A668AE" w:rsidRDefault="00A668AE" w:rsidP="00F621F8">
            <w:pPr>
              <w:pStyle w:val="ConsPlusNormal"/>
            </w:pPr>
          </w:p>
        </w:tc>
        <w:tc>
          <w:tcPr>
            <w:tcW w:w="1587" w:type="dxa"/>
          </w:tcPr>
          <w:p w:rsidR="00A668AE" w:rsidRDefault="00A668AE" w:rsidP="00F621F8">
            <w:pPr>
              <w:pStyle w:val="ConsPlusNormal"/>
            </w:pPr>
          </w:p>
        </w:tc>
        <w:tc>
          <w:tcPr>
            <w:tcW w:w="737" w:type="dxa"/>
            <w:tcBorders>
              <w:right w:val="nil"/>
            </w:tcBorders>
          </w:tcPr>
          <w:p w:rsidR="00A668AE" w:rsidRDefault="00A668AE" w:rsidP="00F621F8">
            <w:pPr>
              <w:pStyle w:val="ConsPlusNormal"/>
            </w:pPr>
          </w:p>
        </w:tc>
      </w:tr>
      <w:tr w:rsidR="00A668AE" w:rsidTr="00F621F8">
        <w:tblPrEx>
          <w:tblBorders>
            <w:left w:val="single" w:sz="4" w:space="0" w:color="auto"/>
          </w:tblBorders>
        </w:tblPrEx>
        <w:tc>
          <w:tcPr>
            <w:tcW w:w="680" w:type="dxa"/>
          </w:tcPr>
          <w:p w:rsidR="00A668AE" w:rsidRDefault="00A668AE" w:rsidP="00F621F8">
            <w:pPr>
              <w:pStyle w:val="ConsPlusNormal"/>
            </w:pPr>
          </w:p>
        </w:tc>
        <w:tc>
          <w:tcPr>
            <w:tcW w:w="1134" w:type="dxa"/>
          </w:tcPr>
          <w:p w:rsidR="00A668AE" w:rsidRDefault="00A668AE" w:rsidP="00F621F8">
            <w:pPr>
              <w:pStyle w:val="ConsPlusNormal"/>
            </w:pPr>
          </w:p>
        </w:tc>
        <w:tc>
          <w:tcPr>
            <w:tcW w:w="1134" w:type="dxa"/>
          </w:tcPr>
          <w:p w:rsidR="00A668AE" w:rsidRDefault="00A668AE" w:rsidP="00F621F8">
            <w:pPr>
              <w:pStyle w:val="ConsPlusNormal"/>
            </w:pPr>
          </w:p>
        </w:tc>
        <w:tc>
          <w:tcPr>
            <w:tcW w:w="1644" w:type="dxa"/>
          </w:tcPr>
          <w:p w:rsidR="00A668AE" w:rsidRDefault="00A668AE" w:rsidP="00F621F8">
            <w:pPr>
              <w:pStyle w:val="ConsPlusNormal"/>
            </w:pPr>
          </w:p>
        </w:tc>
        <w:tc>
          <w:tcPr>
            <w:tcW w:w="1024" w:type="dxa"/>
          </w:tcPr>
          <w:p w:rsidR="00A668AE" w:rsidRDefault="00A668AE" w:rsidP="00F621F8">
            <w:pPr>
              <w:pStyle w:val="ConsPlusNormal"/>
            </w:pPr>
          </w:p>
        </w:tc>
        <w:tc>
          <w:tcPr>
            <w:tcW w:w="1077" w:type="dxa"/>
          </w:tcPr>
          <w:p w:rsidR="00A668AE" w:rsidRDefault="00A668AE" w:rsidP="00F621F8">
            <w:pPr>
              <w:pStyle w:val="ConsPlusNormal"/>
            </w:pPr>
          </w:p>
        </w:tc>
        <w:tc>
          <w:tcPr>
            <w:tcW w:w="1587" w:type="dxa"/>
          </w:tcPr>
          <w:p w:rsidR="00A668AE" w:rsidRDefault="00A668AE" w:rsidP="00F621F8">
            <w:pPr>
              <w:pStyle w:val="ConsPlusNormal"/>
            </w:pPr>
          </w:p>
        </w:tc>
        <w:tc>
          <w:tcPr>
            <w:tcW w:w="737" w:type="dxa"/>
            <w:tcBorders>
              <w:right w:val="nil"/>
            </w:tcBorders>
          </w:tcPr>
          <w:p w:rsidR="00A668AE" w:rsidRDefault="00A668AE" w:rsidP="00F621F8">
            <w:pPr>
              <w:pStyle w:val="ConsPlusNormal"/>
            </w:pPr>
          </w:p>
        </w:tc>
      </w:tr>
      <w:tr w:rsidR="00A668AE" w:rsidTr="00F621F8">
        <w:tblPrEx>
          <w:tblBorders>
            <w:left w:val="single" w:sz="4" w:space="0" w:color="auto"/>
          </w:tblBorders>
        </w:tblPrEx>
        <w:tc>
          <w:tcPr>
            <w:tcW w:w="680" w:type="dxa"/>
          </w:tcPr>
          <w:p w:rsidR="00A668AE" w:rsidRDefault="00A668AE" w:rsidP="00F621F8">
            <w:pPr>
              <w:pStyle w:val="ConsPlusNormal"/>
            </w:pPr>
          </w:p>
        </w:tc>
        <w:tc>
          <w:tcPr>
            <w:tcW w:w="1134" w:type="dxa"/>
          </w:tcPr>
          <w:p w:rsidR="00A668AE" w:rsidRDefault="00A668AE" w:rsidP="00F621F8">
            <w:pPr>
              <w:pStyle w:val="ConsPlusNormal"/>
            </w:pPr>
          </w:p>
        </w:tc>
        <w:tc>
          <w:tcPr>
            <w:tcW w:w="1134" w:type="dxa"/>
          </w:tcPr>
          <w:p w:rsidR="00A668AE" w:rsidRDefault="00A668AE" w:rsidP="00F621F8">
            <w:pPr>
              <w:pStyle w:val="ConsPlusNormal"/>
            </w:pPr>
          </w:p>
        </w:tc>
        <w:tc>
          <w:tcPr>
            <w:tcW w:w="1644" w:type="dxa"/>
          </w:tcPr>
          <w:p w:rsidR="00A668AE" w:rsidRDefault="00A668AE" w:rsidP="00F621F8">
            <w:pPr>
              <w:pStyle w:val="ConsPlusNormal"/>
            </w:pPr>
          </w:p>
        </w:tc>
        <w:tc>
          <w:tcPr>
            <w:tcW w:w="1024" w:type="dxa"/>
          </w:tcPr>
          <w:p w:rsidR="00A668AE" w:rsidRDefault="00A668AE" w:rsidP="00F621F8">
            <w:pPr>
              <w:pStyle w:val="ConsPlusNormal"/>
            </w:pPr>
          </w:p>
        </w:tc>
        <w:tc>
          <w:tcPr>
            <w:tcW w:w="1077" w:type="dxa"/>
          </w:tcPr>
          <w:p w:rsidR="00A668AE" w:rsidRDefault="00A668AE" w:rsidP="00F621F8">
            <w:pPr>
              <w:pStyle w:val="ConsPlusNormal"/>
            </w:pPr>
          </w:p>
        </w:tc>
        <w:tc>
          <w:tcPr>
            <w:tcW w:w="1587" w:type="dxa"/>
          </w:tcPr>
          <w:p w:rsidR="00A668AE" w:rsidRDefault="00A668AE" w:rsidP="00F621F8">
            <w:pPr>
              <w:pStyle w:val="ConsPlusNormal"/>
            </w:pPr>
          </w:p>
        </w:tc>
        <w:tc>
          <w:tcPr>
            <w:tcW w:w="737" w:type="dxa"/>
            <w:tcBorders>
              <w:right w:val="nil"/>
            </w:tcBorders>
          </w:tcPr>
          <w:p w:rsidR="00A668AE" w:rsidRDefault="00A668AE" w:rsidP="00F621F8">
            <w:pPr>
              <w:pStyle w:val="ConsPlusNormal"/>
            </w:pPr>
          </w:p>
        </w:tc>
      </w:tr>
      <w:tr w:rsidR="00A668AE" w:rsidTr="00F621F8">
        <w:tblPrEx>
          <w:tblBorders>
            <w:left w:val="single" w:sz="4" w:space="0" w:color="auto"/>
          </w:tblBorders>
        </w:tblPrEx>
        <w:tc>
          <w:tcPr>
            <w:tcW w:w="680" w:type="dxa"/>
          </w:tcPr>
          <w:p w:rsidR="00A668AE" w:rsidRDefault="00A668AE" w:rsidP="00F621F8">
            <w:pPr>
              <w:pStyle w:val="ConsPlusNormal"/>
            </w:pPr>
          </w:p>
        </w:tc>
        <w:tc>
          <w:tcPr>
            <w:tcW w:w="1134" w:type="dxa"/>
          </w:tcPr>
          <w:p w:rsidR="00A668AE" w:rsidRDefault="00A668AE" w:rsidP="00F621F8">
            <w:pPr>
              <w:pStyle w:val="ConsPlusNormal"/>
            </w:pPr>
          </w:p>
        </w:tc>
        <w:tc>
          <w:tcPr>
            <w:tcW w:w="1134" w:type="dxa"/>
          </w:tcPr>
          <w:p w:rsidR="00A668AE" w:rsidRDefault="00A668AE" w:rsidP="00F621F8">
            <w:pPr>
              <w:pStyle w:val="ConsPlusNormal"/>
            </w:pPr>
          </w:p>
        </w:tc>
        <w:tc>
          <w:tcPr>
            <w:tcW w:w="1644" w:type="dxa"/>
          </w:tcPr>
          <w:p w:rsidR="00A668AE" w:rsidRDefault="00A668AE" w:rsidP="00F621F8">
            <w:pPr>
              <w:pStyle w:val="ConsPlusNormal"/>
            </w:pPr>
          </w:p>
        </w:tc>
        <w:tc>
          <w:tcPr>
            <w:tcW w:w="1024" w:type="dxa"/>
          </w:tcPr>
          <w:p w:rsidR="00A668AE" w:rsidRDefault="00A668AE" w:rsidP="00F621F8">
            <w:pPr>
              <w:pStyle w:val="ConsPlusNormal"/>
            </w:pPr>
          </w:p>
        </w:tc>
        <w:tc>
          <w:tcPr>
            <w:tcW w:w="1077" w:type="dxa"/>
          </w:tcPr>
          <w:p w:rsidR="00A668AE" w:rsidRDefault="00A668AE" w:rsidP="00F621F8">
            <w:pPr>
              <w:pStyle w:val="ConsPlusNormal"/>
            </w:pPr>
          </w:p>
        </w:tc>
        <w:tc>
          <w:tcPr>
            <w:tcW w:w="1587" w:type="dxa"/>
          </w:tcPr>
          <w:p w:rsidR="00A668AE" w:rsidRDefault="00A668AE" w:rsidP="00F621F8">
            <w:pPr>
              <w:pStyle w:val="ConsPlusNormal"/>
            </w:pPr>
          </w:p>
        </w:tc>
        <w:tc>
          <w:tcPr>
            <w:tcW w:w="737" w:type="dxa"/>
            <w:tcBorders>
              <w:right w:val="nil"/>
            </w:tcBorders>
          </w:tcPr>
          <w:p w:rsidR="00A668AE" w:rsidRDefault="00A668AE" w:rsidP="00F621F8">
            <w:pPr>
              <w:pStyle w:val="ConsPlusNormal"/>
            </w:pPr>
          </w:p>
        </w:tc>
      </w:tr>
      <w:tr w:rsidR="00A668AE" w:rsidTr="00F621F8">
        <w:tblPrEx>
          <w:tblBorders>
            <w:left w:val="single" w:sz="4" w:space="0" w:color="auto"/>
          </w:tblBorders>
        </w:tblPrEx>
        <w:tc>
          <w:tcPr>
            <w:tcW w:w="680" w:type="dxa"/>
          </w:tcPr>
          <w:p w:rsidR="00A668AE" w:rsidRDefault="00A668AE" w:rsidP="00F621F8">
            <w:pPr>
              <w:pStyle w:val="ConsPlusNormal"/>
            </w:pPr>
          </w:p>
        </w:tc>
        <w:tc>
          <w:tcPr>
            <w:tcW w:w="1134" w:type="dxa"/>
          </w:tcPr>
          <w:p w:rsidR="00A668AE" w:rsidRDefault="00A668AE" w:rsidP="00F621F8">
            <w:pPr>
              <w:pStyle w:val="ConsPlusNormal"/>
            </w:pPr>
          </w:p>
        </w:tc>
        <w:tc>
          <w:tcPr>
            <w:tcW w:w="1134" w:type="dxa"/>
          </w:tcPr>
          <w:p w:rsidR="00A668AE" w:rsidRDefault="00A668AE" w:rsidP="00F621F8">
            <w:pPr>
              <w:pStyle w:val="ConsPlusNormal"/>
            </w:pPr>
          </w:p>
        </w:tc>
        <w:tc>
          <w:tcPr>
            <w:tcW w:w="1644" w:type="dxa"/>
          </w:tcPr>
          <w:p w:rsidR="00A668AE" w:rsidRDefault="00A668AE" w:rsidP="00F621F8">
            <w:pPr>
              <w:pStyle w:val="ConsPlusNormal"/>
            </w:pPr>
          </w:p>
        </w:tc>
        <w:tc>
          <w:tcPr>
            <w:tcW w:w="1024" w:type="dxa"/>
          </w:tcPr>
          <w:p w:rsidR="00A668AE" w:rsidRDefault="00A668AE" w:rsidP="00F621F8">
            <w:pPr>
              <w:pStyle w:val="ConsPlusNormal"/>
            </w:pPr>
          </w:p>
        </w:tc>
        <w:tc>
          <w:tcPr>
            <w:tcW w:w="1077" w:type="dxa"/>
          </w:tcPr>
          <w:p w:rsidR="00A668AE" w:rsidRDefault="00A668AE" w:rsidP="00F621F8">
            <w:pPr>
              <w:pStyle w:val="ConsPlusNormal"/>
            </w:pPr>
          </w:p>
        </w:tc>
        <w:tc>
          <w:tcPr>
            <w:tcW w:w="1587" w:type="dxa"/>
          </w:tcPr>
          <w:p w:rsidR="00A668AE" w:rsidRDefault="00A668AE" w:rsidP="00F621F8">
            <w:pPr>
              <w:pStyle w:val="ConsPlusNormal"/>
            </w:pPr>
          </w:p>
        </w:tc>
        <w:tc>
          <w:tcPr>
            <w:tcW w:w="737" w:type="dxa"/>
            <w:tcBorders>
              <w:right w:val="nil"/>
            </w:tcBorders>
          </w:tcPr>
          <w:p w:rsidR="00A668AE" w:rsidRDefault="00A668AE" w:rsidP="00F621F8">
            <w:pPr>
              <w:pStyle w:val="ConsPlusNormal"/>
            </w:pPr>
          </w:p>
        </w:tc>
      </w:tr>
      <w:tr w:rsidR="00A668AE" w:rsidTr="00F621F8">
        <w:tc>
          <w:tcPr>
            <w:tcW w:w="680" w:type="dxa"/>
            <w:tcBorders>
              <w:left w:val="nil"/>
              <w:bottom w:val="nil"/>
            </w:tcBorders>
          </w:tcPr>
          <w:p w:rsidR="00A668AE" w:rsidRDefault="00A668AE" w:rsidP="00F621F8">
            <w:pPr>
              <w:pStyle w:val="ConsPlusNormal"/>
              <w:jc w:val="both"/>
            </w:pPr>
            <w:r>
              <w:t>Всего</w:t>
            </w:r>
          </w:p>
        </w:tc>
        <w:tc>
          <w:tcPr>
            <w:tcW w:w="1134" w:type="dxa"/>
          </w:tcPr>
          <w:p w:rsidR="00A668AE" w:rsidRDefault="00A668AE" w:rsidP="00F621F8">
            <w:pPr>
              <w:pStyle w:val="ConsPlusNormal"/>
            </w:pPr>
          </w:p>
        </w:tc>
        <w:tc>
          <w:tcPr>
            <w:tcW w:w="1134" w:type="dxa"/>
          </w:tcPr>
          <w:p w:rsidR="00A668AE" w:rsidRDefault="00A668AE" w:rsidP="00F621F8">
            <w:pPr>
              <w:pStyle w:val="ConsPlusNormal"/>
            </w:pPr>
          </w:p>
        </w:tc>
        <w:tc>
          <w:tcPr>
            <w:tcW w:w="1644" w:type="dxa"/>
          </w:tcPr>
          <w:p w:rsidR="00A668AE" w:rsidRDefault="00A668AE" w:rsidP="00F621F8">
            <w:pPr>
              <w:pStyle w:val="ConsPlusNormal"/>
            </w:pPr>
          </w:p>
        </w:tc>
        <w:tc>
          <w:tcPr>
            <w:tcW w:w="1024" w:type="dxa"/>
          </w:tcPr>
          <w:p w:rsidR="00A668AE" w:rsidRDefault="00A668AE" w:rsidP="00F621F8">
            <w:pPr>
              <w:pStyle w:val="ConsPlusNormal"/>
            </w:pPr>
          </w:p>
        </w:tc>
        <w:tc>
          <w:tcPr>
            <w:tcW w:w="1077" w:type="dxa"/>
          </w:tcPr>
          <w:p w:rsidR="00A668AE" w:rsidRDefault="00A668AE" w:rsidP="00F621F8">
            <w:pPr>
              <w:pStyle w:val="ConsPlusNormal"/>
            </w:pPr>
          </w:p>
        </w:tc>
        <w:tc>
          <w:tcPr>
            <w:tcW w:w="1587" w:type="dxa"/>
          </w:tcPr>
          <w:p w:rsidR="00A668AE" w:rsidRDefault="00A668AE" w:rsidP="00F621F8">
            <w:pPr>
              <w:pStyle w:val="ConsPlusNormal"/>
            </w:pPr>
          </w:p>
        </w:tc>
        <w:tc>
          <w:tcPr>
            <w:tcW w:w="737" w:type="dxa"/>
            <w:tcBorders>
              <w:bottom w:val="nil"/>
              <w:right w:val="nil"/>
            </w:tcBorders>
          </w:tcPr>
          <w:p w:rsidR="00A668AE" w:rsidRDefault="00A668AE" w:rsidP="00F621F8">
            <w:pPr>
              <w:pStyle w:val="ConsPlusNormal"/>
            </w:pPr>
          </w:p>
        </w:tc>
      </w:tr>
    </w:tbl>
    <w:p w:rsidR="00A668AE" w:rsidRDefault="00A668AE" w:rsidP="00A668AE">
      <w:pPr>
        <w:pStyle w:val="ConsPlusNormal"/>
        <w:jc w:val="both"/>
      </w:pPr>
    </w:p>
    <w:p w:rsidR="00A668AE" w:rsidRDefault="00A668AE" w:rsidP="00A668AE">
      <w:pPr>
        <w:pStyle w:val="ConsPlusNonformat"/>
        <w:jc w:val="both"/>
      </w:pPr>
      <w:r>
        <w:t>Примечание органа Федерального казначейства _______________________________</w:t>
      </w:r>
    </w:p>
    <w:p w:rsidR="00A668AE" w:rsidRDefault="00A668AE" w:rsidP="00A668AE">
      <w:pPr>
        <w:pStyle w:val="ConsPlusNonformat"/>
        <w:jc w:val="both"/>
      </w:pPr>
      <w:r>
        <w:t xml:space="preserve">                                            _______________________________</w:t>
      </w:r>
    </w:p>
    <w:p w:rsidR="00A668AE" w:rsidRDefault="00A668AE" w:rsidP="00A668AE">
      <w:pPr>
        <w:pStyle w:val="ConsPlusNonformat"/>
        <w:jc w:val="both"/>
      </w:pPr>
    </w:p>
    <w:p w:rsidR="00A668AE" w:rsidRDefault="00A668AE" w:rsidP="00A668AE">
      <w:pPr>
        <w:pStyle w:val="ConsPlusNonformat"/>
        <w:jc w:val="both"/>
      </w:pPr>
      <w:r>
        <w:t>Руководитель           _________________  _________  ______________________</w:t>
      </w:r>
    </w:p>
    <w:p w:rsidR="00A668AE" w:rsidRDefault="00A668AE" w:rsidP="00A668AE">
      <w:pPr>
        <w:pStyle w:val="ConsPlusNonformat"/>
        <w:jc w:val="both"/>
      </w:pPr>
      <w:r>
        <w:t>(уполномоченное лицо)     (должность)     (подпись)   (расшифровка подписи)</w:t>
      </w:r>
    </w:p>
    <w:p w:rsidR="00A668AE" w:rsidRDefault="00A668AE" w:rsidP="00A668AE">
      <w:pPr>
        <w:pStyle w:val="ConsPlusNonformat"/>
        <w:jc w:val="both"/>
      </w:pPr>
    </w:p>
    <w:p w:rsidR="00A668AE" w:rsidRDefault="00A668AE" w:rsidP="00A668AE">
      <w:pPr>
        <w:pStyle w:val="ConsPlusNonformat"/>
        <w:jc w:val="both"/>
      </w:pPr>
      <w:r>
        <w:t>"__" ________ 20__ г.</w:t>
      </w:r>
    </w:p>
    <w:p w:rsidR="00A668AE" w:rsidRDefault="00A668AE" w:rsidP="00A668AE">
      <w:pPr>
        <w:pStyle w:val="ConsPlusNonformat"/>
        <w:jc w:val="both"/>
      </w:pPr>
    </w:p>
    <w:p w:rsidR="00A668AE" w:rsidRDefault="00A668AE" w:rsidP="00A668AE">
      <w:pPr>
        <w:pStyle w:val="ConsPlusNonformat"/>
        <w:jc w:val="both"/>
      </w:pPr>
      <w:r>
        <w:t xml:space="preserve">                                                       Номер страницы _____</w:t>
      </w:r>
    </w:p>
    <w:p w:rsidR="00A668AE" w:rsidRDefault="00A668AE" w:rsidP="00A668AE">
      <w:pPr>
        <w:pStyle w:val="ConsPlusNonformat"/>
        <w:jc w:val="both"/>
      </w:pPr>
      <w:r>
        <w:t xml:space="preserve">                                                        Всего страниц _____</w:t>
      </w:r>
    </w:p>
    <w:p w:rsidR="00A668AE" w:rsidRDefault="00A668AE" w:rsidP="00A668AE">
      <w:pPr>
        <w:pStyle w:val="ConsPlusNormal"/>
        <w:ind w:firstLine="540"/>
        <w:jc w:val="both"/>
      </w:pPr>
    </w:p>
    <w:p w:rsidR="00A668AE" w:rsidRDefault="00A668AE" w:rsidP="00A668AE">
      <w:pPr>
        <w:pStyle w:val="ConsPlusNormal"/>
        <w:ind w:firstLine="540"/>
        <w:jc w:val="both"/>
      </w:pPr>
    </w:p>
    <w:p w:rsidR="00A668AE" w:rsidRDefault="00A668AE" w:rsidP="00A668AE">
      <w:pPr>
        <w:pStyle w:val="ConsPlusNormal"/>
        <w:ind w:firstLine="540"/>
        <w:jc w:val="both"/>
      </w:pPr>
    </w:p>
    <w:p w:rsidR="00A668AE" w:rsidRDefault="00A668AE" w:rsidP="00A668AE">
      <w:pPr>
        <w:pStyle w:val="ConsPlusNormal"/>
        <w:ind w:firstLine="540"/>
        <w:jc w:val="both"/>
      </w:pPr>
    </w:p>
    <w:p w:rsidR="00A668AE" w:rsidRDefault="00A668AE" w:rsidP="00A668AE">
      <w:pPr>
        <w:pStyle w:val="ConsPlusNormal"/>
        <w:ind w:firstLine="540"/>
        <w:jc w:val="both"/>
      </w:pPr>
    </w:p>
    <w:p w:rsidR="00A668AE" w:rsidRDefault="00A668AE" w:rsidP="00A668AE">
      <w:pPr>
        <w:sectPr w:rsidR="00A668AE">
          <w:pgSz w:w="11905" w:h="16838"/>
          <w:pgMar w:top="1134" w:right="850" w:bottom="1134" w:left="1701" w:header="0" w:footer="0" w:gutter="0"/>
          <w:cols w:space="720"/>
        </w:sectPr>
      </w:pPr>
    </w:p>
    <w:p w:rsidR="00A668AE" w:rsidRPr="00C04D6B" w:rsidRDefault="00A668AE" w:rsidP="00A668AE">
      <w:pPr>
        <w:pStyle w:val="ConsPlusNormal"/>
        <w:jc w:val="right"/>
        <w:outlineLvl w:val="1"/>
        <w:rPr>
          <w:rFonts w:ascii="Times New Roman" w:hAnsi="Times New Roman" w:cs="Times New Roman"/>
          <w:szCs w:val="22"/>
        </w:rPr>
      </w:pPr>
      <w:r w:rsidRPr="00C04D6B">
        <w:rPr>
          <w:rFonts w:ascii="Times New Roman" w:hAnsi="Times New Roman" w:cs="Times New Roman"/>
          <w:szCs w:val="22"/>
        </w:rPr>
        <w:lastRenderedPageBreak/>
        <w:t xml:space="preserve">Приложение </w:t>
      </w:r>
      <w:r>
        <w:rPr>
          <w:rFonts w:ascii="Times New Roman" w:hAnsi="Times New Roman" w:cs="Times New Roman"/>
          <w:szCs w:val="22"/>
        </w:rPr>
        <w:t>№</w:t>
      </w:r>
      <w:r w:rsidRPr="00C04D6B">
        <w:rPr>
          <w:rFonts w:ascii="Times New Roman" w:hAnsi="Times New Roman" w:cs="Times New Roman"/>
          <w:szCs w:val="22"/>
        </w:rPr>
        <w:t xml:space="preserve"> 5</w:t>
      </w:r>
    </w:p>
    <w:p w:rsidR="00A668AE" w:rsidRPr="0096782A" w:rsidRDefault="00A668AE" w:rsidP="00A668AE">
      <w:pPr>
        <w:pStyle w:val="ConsPlusNormal"/>
        <w:jc w:val="right"/>
        <w:rPr>
          <w:rFonts w:ascii="Times New Roman" w:hAnsi="Times New Roman" w:cs="Times New Roman"/>
        </w:rPr>
      </w:pPr>
      <w:r w:rsidRPr="0096782A">
        <w:rPr>
          <w:rFonts w:ascii="Times New Roman" w:hAnsi="Times New Roman" w:cs="Times New Roman"/>
        </w:rPr>
        <w:t xml:space="preserve">кПорядку учета </w:t>
      </w:r>
      <w:r w:rsidRPr="0096782A">
        <w:rPr>
          <w:rFonts w:ascii="Times New Roman" w:hAnsi="Times New Roman" w:cs="Times New Roman"/>
          <w:sz w:val="24"/>
          <w:szCs w:val="24"/>
        </w:rPr>
        <w:t xml:space="preserve">бюджетных и денежных обязательств </w:t>
      </w:r>
    </w:p>
    <w:p w:rsidR="00A668AE" w:rsidRDefault="00A668AE" w:rsidP="00A668AE">
      <w:pPr>
        <w:pStyle w:val="ConsPlusNormal"/>
        <w:jc w:val="right"/>
        <w:rPr>
          <w:rFonts w:ascii="Times New Roman" w:hAnsi="Times New Roman"/>
          <w:sz w:val="24"/>
          <w:szCs w:val="24"/>
        </w:rPr>
      </w:pPr>
      <w:r w:rsidRPr="0096782A">
        <w:rPr>
          <w:rFonts w:ascii="Times New Roman" w:hAnsi="Times New Roman" w:cs="Times New Roman"/>
        </w:rPr>
        <w:t xml:space="preserve">получателей </w:t>
      </w:r>
      <w:r w:rsidRPr="00225B3D">
        <w:rPr>
          <w:rFonts w:ascii="Times New Roman" w:hAnsi="Times New Roman" w:cs="Times New Roman"/>
        </w:rPr>
        <w:t>средств бюджета</w:t>
      </w:r>
      <w:r>
        <w:rPr>
          <w:rFonts w:ascii="Times New Roman" w:hAnsi="Times New Roman" w:cs="Times New Roman"/>
        </w:rPr>
        <w:t xml:space="preserve"> </w:t>
      </w:r>
      <w:r w:rsidRPr="004A7A51">
        <w:rPr>
          <w:rFonts w:ascii="Times New Roman" w:hAnsi="Times New Roman"/>
          <w:sz w:val="24"/>
          <w:szCs w:val="24"/>
        </w:rPr>
        <w:t xml:space="preserve">муниципального образования </w:t>
      </w:r>
    </w:p>
    <w:p w:rsidR="00A668AE" w:rsidRPr="00225B3D" w:rsidRDefault="00A668AE" w:rsidP="00A668AE">
      <w:pPr>
        <w:pStyle w:val="ConsPlusNormal"/>
        <w:jc w:val="right"/>
        <w:rPr>
          <w:rFonts w:ascii="Times New Roman" w:hAnsi="Times New Roman" w:cs="Times New Roman"/>
          <w:sz w:val="24"/>
          <w:szCs w:val="24"/>
        </w:rPr>
      </w:pPr>
      <w:r w:rsidRPr="004A7A51">
        <w:rPr>
          <w:rFonts w:ascii="Times New Roman" w:hAnsi="Times New Roman"/>
          <w:sz w:val="24"/>
          <w:szCs w:val="24"/>
        </w:rPr>
        <w:t>«Гламаздинский сельсовет» Хомутовского района Курской области</w:t>
      </w:r>
      <w:r>
        <w:rPr>
          <w:rFonts w:ascii="Times New Roman" w:hAnsi="Times New Roman"/>
          <w:sz w:val="24"/>
          <w:szCs w:val="24"/>
        </w:rPr>
        <w:t xml:space="preserve"> </w:t>
      </w:r>
      <w:r w:rsidRPr="00225B3D">
        <w:rPr>
          <w:rFonts w:ascii="Times New Roman" w:hAnsi="Times New Roman" w:cs="Times New Roman"/>
        </w:rPr>
        <w:t>,</w:t>
      </w:r>
    </w:p>
    <w:p w:rsidR="00A668AE" w:rsidRPr="00225B3D" w:rsidRDefault="00A668AE" w:rsidP="00A668AE">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A668AE" w:rsidRPr="0096782A" w:rsidRDefault="00A668AE" w:rsidP="00A668AE">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A668AE" w:rsidRPr="0096782A" w:rsidRDefault="00A668AE" w:rsidP="00A668AE">
      <w:pPr>
        <w:pStyle w:val="ConsPlusNormal"/>
        <w:jc w:val="right"/>
        <w:rPr>
          <w:rFonts w:ascii="Times New Roman" w:hAnsi="Times New Roman" w:cs="Times New Roman"/>
        </w:rPr>
      </w:pPr>
      <w:r>
        <w:rPr>
          <w:rFonts w:ascii="Times New Roman" w:hAnsi="Times New Roman" w:cs="Times New Roman"/>
        </w:rPr>
        <w:t>утвержденному постановление</w:t>
      </w:r>
    </w:p>
    <w:p w:rsidR="00A668AE" w:rsidRDefault="00A668AE" w:rsidP="00A668AE">
      <w:pPr>
        <w:pStyle w:val="ConsPlusNormal"/>
        <w:jc w:val="right"/>
        <w:rPr>
          <w:rFonts w:ascii="Times New Roman" w:hAnsi="Times New Roman" w:cs="Times New Roman"/>
        </w:rPr>
      </w:pPr>
      <w:r w:rsidRPr="0096782A">
        <w:rPr>
          <w:rFonts w:ascii="Times New Roman" w:hAnsi="Times New Roman" w:cs="Times New Roman"/>
        </w:rPr>
        <w:t xml:space="preserve">от </w:t>
      </w:r>
      <w:r>
        <w:rPr>
          <w:rFonts w:ascii="Times New Roman" w:hAnsi="Times New Roman" w:cs="Times New Roman"/>
        </w:rPr>
        <w:t>22 октября 2018</w:t>
      </w:r>
      <w:r w:rsidRPr="0096782A">
        <w:rPr>
          <w:rFonts w:ascii="Times New Roman" w:hAnsi="Times New Roman" w:cs="Times New Roman"/>
        </w:rPr>
        <w:t xml:space="preserve"> г. № </w:t>
      </w:r>
      <w:r>
        <w:rPr>
          <w:rFonts w:ascii="Times New Roman" w:hAnsi="Times New Roman" w:cs="Times New Roman"/>
        </w:rPr>
        <w:t>53</w:t>
      </w:r>
    </w:p>
    <w:p w:rsidR="00A668AE" w:rsidRDefault="00A668AE" w:rsidP="00A668AE">
      <w:pPr>
        <w:pStyle w:val="ConsPlusNormal"/>
        <w:jc w:val="right"/>
      </w:pPr>
    </w:p>
    <w:p w:rsidR="00A668AE" w:rsidRDefault="00A668AE" w:rsidP="00A668AE">
      <w:pPr>
        <w:pStyle w:val="ConsPlusNonformat"/>
        <w:jc w:val="both"/>
      </w:pPr>
      <w:bookmarkStart w:id="63" w:name="P1800"/>
      <w:bookmarkEnd w:id="63"/>
      <w:r>
        <w:t xml:space="preserve">                                  СПРАВКА</w:t>
      </w:r>
    </w:p>
    <w:p w:rsidR="00A668AE" w:rsidRDefault="00A668AE" w:rsidP="00A668AE">
      <w:pPr>
        <w:pStyle w:val="ConsPlusNonformat"/>
        <w:jc w:val="both"/>
      </w:pPr>
      <w:r>
        <w:t xml:space="preserve">                      об исполнении принятых на учет</w:t>
      </w:r>
    </w:p>
    <w:p w:rsidR="00A668AE" w:rsidRDefault="00A668AE" w:rsidP="00A668AE">
      <w:pPr>
        <w:pStyle w:val="ConsPlusNonformat"/>
        <w:jc w:val="both"/>
      </w:pPr>
      <w:r>
        <w:t xml:space="preserve">            ___________________________________ обязательств</w:t>
      </w:r>
    </w:p>
    <w:p w:rsidR="00A668AE" w:rsidRDefault="00A668AE" w:rsidP="00A668AE">
      <w:pPr>
        <w:pStyle w:val="ConsPlusNonformat"/>
        <w:jc w:val="both"/>
      </w:pPr>
      <w:r>
        <w:t xml:space="preserve">                 (бюджетных, денежных)</w:t>
      </w:r>
    </w:p>
    <w:p w:rsidR="00A668AE" w:rsidRDefault="00A668AE" w:rsidP="00A668AE">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608"/>
        <w:gridCol w:w="2380"/>
        <w:gridCol w:w="1241"/>
      </w:tblGrid>
      <w:tr w:rsidR="00A668AE" w:rsidTr="00F621F8">
        <w:tc>
          <w:tcPr>
            <w:tcW w:w="3402" w:type="dxa"/>
            <w:tcBorders>
              <w:top w:val="nil"/>
              <w:left w:val="nil"/>
              <w:bottom w:val="nil"/>
              <w:right w:val="nil"/>
            </w:tcBorders>
          </w:tcPr>
          <w:p w:rsidR="00A668AE" w:rsidRDefault="00A668AE" w:rsidP="00F621F8">
            <w:pPr>
              <w:pStyle w:val="ConsPlusNormal"/>
            </w:pPr>
          </w:p>
        </w:tc>
        <w:tc>
          <w:tcPr>
            <w:tcW w:w="2608" w:type="dxa"/>
            <w:tcBorders>
              <w:top w:val="nil"/>
              <w:left w:val="nil"/>
              <w:bottom w:val="nil"/>
              <w:right w:val="nil"/>
            </w:tcBorders>
          </w:tcPr>
          <w:p w:rsidR="00A668AE" w:rsidRDefault="00A668AE" w:rsidP="00F621F8">
            <w:pPr>
              <w:pStyle w:val="ConsPlusNormal"/>
              <w:jc w:val="both"/>
            </w:pPr>
          </w:p>
        </w:tc>
        <w:tc>
          <w:tcPr>
            <w:tcW w:w="2380" w:type="dxa"/>
            <w:tcBorders>
              <w:top w:val="nil"/>
              <w:left w:val="nil"/>
              <w:bottom w:val="nil"/>
              <w:right w:val="single" w:sz="4" w:space="0" w:color="auto"/>
            </w:tcBorders>
          </w:tcPr>
          <w:p w:rsidR="00A668AE" w:rsidRDefault="00A668AE" w:rsidP="00F621F8">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A668AE" w:rsidRDefault="00A668AE" w:rsidP="00F621F8">
            <w:pPr>
              <w:pStyle w:val="ConsPlusNormal"/>
              <w:jc w:val="center"/>
            </w:pPr>
            <w:r>
              <w:t>Коды</w:t>
            </w:r>
          </w:p>
        </w:tc>
      </w:tr>
      <w:tr w:rsidR="00A668AE" w:rsidRPr="00225B3D" w:rsidTr="00F621F8">
        <w:tc>
          <w:tcPr>
            <w:tcW w:w="3402" w:type="dxa"/>
            <w:tcBorders>
              <w:top w:val="nil"/>
              <w:left w:val="nil"/>
              <w:bottom w:val="nil"/>
              <w:right w:val="nil"/>
            </w:tcBorders>
          </w:tcPr>
          <w:p w:rsidR="00A668AE" w:rsidRPr="00225B3D" w:rsidRDefault="00A668AE" w:rsidP="00F621F8">
            <w:pPr>
              <w:pStyle w:val="ConsPlusNormal"/>
            </w:pPr>
          </w:p>
        </w:tc>
        <w:tc>
          <w:tcPr>
            <w:tcW w:w="2608" w:type="dxa"/>
            <w:tcBorders>
              <w:top w:val="nil"/>
              <w:left w:val="nil"/>
              <w:bottom w:val="nil"/>
              <w:right w:val="nil"/>
            </w:tcBorders>
          </w:tcPr>
          <w:p w:rsidR="00A668AE" w:rsidRPr="00225B3D" w:rsidRDefault="00A668AE" w:rsidP="00F621F8">
            <w:pPr>
              <w:pStyle w:val="ConsPlusNormal"/>
              <w:jc w:val="both"/>
            </w:pPr>
          </w:p>
        </w:tc>
        <w:tc>
          <w:tcPr>
            <w:tcW w:w="2380" w:type="dxa"/>
            <w:tcBorders>
              <w:top w:val="nil"/>
              <w:left w:val="nil"/>
              <w:bottom w:val="nil"/>
              <w:right w:val="single" w:sz="4" w:space="0" w:color="auto"/>
            </w:tcBorders>
          </w:tcPr>
          <w:p w:rsidR="00A668AE" w:rsidRPr="00225B3D" w:rsidRDefault="00A668AE" w:rsidP="00F621F8">
            <w:pPr>
              <w:pStyle w:val="ConsPlusNormal"/>
              <w:jc w:val="right"/>
            </w:pPr>
            <w:r w:rsidRPr="00225B3D">
              <w:t xml:space="preserve">Форма по </w:t>
            </w:r>
            <w:hyperlink r:id="rId44"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r w:rsidRPr="00225B3D">
              <w:t>0506602</w:t>
            </w:r>
          </w:p>
        </w:tc>
      </w:tr>
      <w:tr w:rsidR="00A668AE" w:rsidRPr="00225B3D" w:rsidTr="00F621F8">
        <w:tc>
          <w:tcPr>
            <w:tcW w:w="3402" w:type="dxa"/>
            <w:tcBorders>
              <w:top w:val="nil"/>
              <w:left w:val="nil"/>
              <w:bottom w:val="nil"/>
              <w:right w:val="nil"/>
            </w:tcBorders>
          </w:tcPr>
          <w:p w:rsidR="00A668AE" w:rsidRPr="00225B3D" w:rsidRDefault="00A668AE" w:rsidP="00F621F8">
            <w:pPr>
              <w:pStyle w:val="ConsPlusNormal"/>
            </w:pPr>
          </w:p>
        </w:tc>
        <w:tc>
          <w:tcPr>
            <w:tcW w:w="2608" w:type="dxa"/>
            <w:tcBorders>
              <w:top w:val="nil"/>
              <w:left w:val="nil"/>
              <w:bottom w:val="nil"/>
              <w:right w:val="nil"/>
            </w:tcBorders>
          </w:tcPr>
          <w:p w:rsidR="00A668AE" w:rsidRPr="00225B3D" w:rsidRDefault="00A668AE" w:rsidP="00F621F8">
            <w:pPr>
              <w:pStyle w:val="ConsPlusNormal"/>
              <w:jc w:val="center"/>
            </w:pPr>
            <w:r w:rsidRPr="00225B3D">
              <w:t>на "__" _______ 20__ г.</w:t>
            </w:r>
          </w:p>
        </w:tc>
        <w:tc>
          <w:tcPr>
            <w:tcW w:w="2380" w:type="dxa"/>
            <w:tcBorders>
              <w:top w:val="nil"/>
              <w:left w:val="nil"/>
              <w:bottom w:val="nil"/>
              <w:right w:val="single" w:sz="4" w:space="0" w:color="auto"/>
            </w:tcBorders>
          </w:tcPr>
          <w:p w:rsidR="00A668AE" w:rsidRPr="00225B3D" w:rsidRDefault="00A668AE" w:rsidP="00F621F8">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RPr="00225B3D" w:rsidTr="00F621F8">
        <w:tc>
          <w:tcPr>
            <w:tcW w:w="3402" w:type="dxa"/>
            <w:tcBorders>
              <w:top w:val="nil"/>
              <w:left w:val="nil"/>
              <w:bottom w:val="nil"/>
              <w:right w:val="nil"/>
            </w:tcBorders>
          </w:tcPr>
          <w:p w:rsidR="00A668AE" w:rsidRPr="00225B3D" w:rsidRDefault="00A668AE" w:rsidP="00F621F8">
            <w:pPr>
              <w:pStyle w:val="ConsPlusNormal"/>
            </w:pPr>
            <w:r w:rsidRPr="00225B3D">
              <w:t>Наименование органа Федерального казначейства</w:t>
            </w:r>
          </w:p>
        </w:tc>
        <w:tc>
          <w:tcPr>
            <w:tcW w:w="2608" w:type="dxa"/>
            <w:tcBorders>
              <w:top w:val="nil"/>
              <w:left w:val="nil"/>
              <w:bottom w:val="single" w:sz="4" w:space="0" w:color="auto"/>
              <w:right w:val="nil"/>
            </w:tcBorders>
          </w:tcPr>
          <w:p w:rsidR="00A668AE" w:rsidRPr="00225B3D" w:rsidRDefault="00A668AE" w:rsidP="00F621F8">
            <w:pPr>
              <w:pStyle w:val="ConsPlusNormal"/>
              <w:jc w:val="both"/>
            </w:pPr>
          </w:p>
        </w:tc>
        <w:tc>
          <w:tcPr>
            <w:tcW w:w="2380"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RPr="00225B3D" w:rsidTr="00F621F8">
        <w:tc>
          <w:tcPr>
            <w:tcW w:w="3402" w:type="dxa"/>
            <w:tcBorders>
              <w:top w:val="nil"/>
              <w:left w:val="nil"/>
              <w:bottom w:val="nil"/>
              <w:right w:val="nil"/>
            </w:tcBorders>
          </w:tcPr>
          <w:p w:rsidR="00A668AE" w:rsidRPr="00225B3D" w:rsidRDefault="00A668AE" w:rsidP="00F621F8">
            <w:pPr>
              <w:pStyle w:val="ConsPlusNormal"/>
            </w:pPr>
            <w:r w:rsidRPr="00225B3D">
              <w:t>Получатель бюджетных средств</w:t>
            </w:r>
          </w:p>
        </w:tc>
        <w:tc>
          <w:tcPr>
            <w:tcW w:w="2608" w:type="dxa"/>
            <w:tcBorders>
              <w:top w:val="single" w:sz="4" w:space="0" w:color="auto"/>
              <w:left w:val="nil"/>
              <w:bottom w:val="single" w:sz="4" w:space="0" w:color="auto"/>
              <w:right w:val="nil"/>
            </w:tcBorders>
          </w:tcPr>
          <w:p w:rsidR="00A668AE" w:rsidRPr="00225B3D" w:rsidRDefault="00A668AE" w:rsidP="00F621F8">
            <w:pPr>
              <w:pStyle w:val="ConsPlusNormal"/>
              <w:jc w:val="both"/>
            </w:pPr>
          </w:p>
        </w:tc>
        <w:tc>
          <w:tcPr>
            <w:tcW w:w="2380" w:type="dxa"/>
            <w:tcBorders>
              <w:top w:val="nil"/>
              <w:left w:val="nil"/>
              <w:bottom w:val="nil"/>
              <w:right w:val="single" w:sz="4" w:space="0" w:color="auto"/>
            </w:tcBorders>
          </w:tcPr>
          <w:p w:rsidR="00A668AE" w:rsidRPr="00225B3D" w:rsidRDefault="00A668AE" w:rsidP="00F621F8">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RPr="00225B3D" w:rsidTr="00F621F8">
        <w:tc>
          <w:tcPr>
            <w:tcW w:w="3402" w:type="dxa"/>
            <w:tcBorders>
              <w:top w:val="nil"/>
              <w:left w:val="nil"/>
              <w:bottom w:val="nil"/>
              <w:right w:val="nil"/>
            </w:tcBorders>
          </w:tcPr>
          <w:p w:rsidR="00A668AE" w:rsidRPr="00225B3D" w:rsidRDefault="00A668AE" w:rsidP="00F621F8">
            <w:pPr>
              <w:pStyle w:val="ConsPlusNormal"/>
            </w:pPr>
            <w:r w:rsidRPr="00225B3D">
              <w:t>Наименование бюджета</w:t>
            </w:r>
          </w:p>
        </w:tc>
        <w:tc>
          <w:tcPr>
            <w:tcW w:w="2608" w:type="dxa"/>
            <w:tcBorders>
              <w:top w:val="single" w:sz="4" w:space="0" w:color="auto"/>
              <w:left w:val="nil"/>
              <w:bottom w:val="single" w:sz="4" w:space="0" w:color="auto"/>
              <w:right w:val="nil"/>
            </w:tcBorders>
          </w:tcPr>
          <w:p w:rsidR="00A668AE" w:rsidRPr="00225B3D" w:rsidRDefault="00A668AE" w:rsidP="00F621F8">
            <w:pPr>
              <w:pStyle w:val="ConsPlusNormal"/>
              <w:jc w:val="both"/>
            </w:pPr>
          </w:p>
        </w:tc>
        <w:tc>
          <w:tcPr>
            <w:tcW w:w="2380" w:type="dxa"/>
            <w:tcBorders>
              <w:top w:val="nil"/>
              <w:left w:val="nil"/>
              <w:bottom w:val="nil"/>
              <w:right w:val="single" w:sz="4" w:space="0" w:color="auto"/>
            </w:tcBorders>
          </w:tcPr>
          <w:p w:rsidR="00A668AE" w:rsidRPr="00225B3D" w:rsidRDefault="00A668AE" w:rsidP="00F621F8">
            <w:pPr>
              <w:pStyle w:val="ConsPlusNormal"/>
              <w:jc w:val="right"/>
            </w:pPr>
            <w:r w:rsidRPr="00225B3D">
              <w:t xml:space="preserve">по </w:t>
            </w:r>
            <w:hyperlink r:id="rId45"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RPr="00225B3D" w:rsidTr="00F621F8">
        <w:tc>
          <w:tcPr>
            <w:tcW w:w="3402" w:type="dxa"/>
            <w:tcBorders>
              <w:top w:val="nil"/>
              <w:left w:val="nil"/>
              <w:bottom w:val="nil"/>
              <w:right w:val="nil"/>
            </w:tcBorders>
          </w:tcPr>
          <w:p w:rsidR="00A668AE" w:rsidRPr="00225B3D" w:rsidRDefault="00A668AE" w:rsidP="00F621F8">
            <w:pPr>
              <w:pStyle w:val="ConsPlusNormal"/>
            </w:pPr>
            <w:r w:rsidRPr="00225B3D">
              <w:t>Финансовый орган</w:t>
            </w:r>
          </w:p>
        </w:tc>
        <w:tc>
          <w:tcPr>
            <w:tcW w:w="2608" w:type="dxa"/>
            <w:tcBorders>
              <w:top w:val="single" w:sz="4" w:space="0" w:color="auto"/>
              <w:left w:val="nil"/>
              <w:bottom w:val="single" w:sz="4" w:space="0" w:color="auto"/>
              <w:right w:val="nil"/>
            </w:tcBorders>
          </w:tcPr>
          <w:p w:rsidR="00A668AE" w:rsidRPr="00225B3D" w:rsidRDefault="00A668AE" w:rsidP="00F621F8">
            <w:pPr>
              <w:pStyle w:val="ConsPlusNormal"/>
              <w:jc w:val="both"/>
            </w:pPr>
          </w:p>
        </w:tc>
        <w:tc>
          <w:tcPr>
            <w:tcW w:w="2380" w:type="dxa"/>
            <w:tcBorders>
              <w:top w:val="nil"/>
              <w:left w:val="nil"/>
              <w:bottom w:val="nil"/>
              <w:right w:val="single" w:sz="4" w:space="0" w:color="auto"/>
            </w:tcBorders>
          </w:tcPr>
          <w:p w:rsidR="00A668AE" w:rsidRPr="00225B3D" w:rsidRDefault="00A668AE" w:rsidP="00F621F8">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RPr="00225B3D" w:rsidTr="00F621F8">
        <w:tc>
          <w:tcPr>
            <w:tcW w:w="3402" w:type="dxa"/>
            <w:tcBorders>
              <w:top w:val="nil"/>
              <w:left w:val="nil"/>
              <w:bottom w:val="nil"/>
              <w:right w:val="nil"/>
            </w:tcBorders>
          </w:tcPr>
          <w:p w:rsidR="00A668AE" w:rsidRPr="00225B3D" w:rsidRDefault="00A668AE" w:rsidP="00F621F8">
            <w:pPr>
              <w:pStyle w:val="ConsPlusNormal"/>
            </w:pPr>
            <w:r w:rsidRPr="00225B3D">
              <w:t>Периодичность: месячная</w:t>
            </w:r>
          </w:p>
        </w:tc>
        <w:tc>
          <w:tcPr>
            <w:tcW w:w="2608" w:type="dxa"/>
            <w:tcBorders>
              <w:top w:val="single" w:sz="4" w:space="0" w:color="auto"/>
              <w:left w:val="nil"/>
              <w:bottom w:val="nil"/>
              <w:right w:val="nil"/>
            </w:tcBorders>
          </w:tcPr>
          <w:p w:rsidR="00A668AE" w:rsidRPr="00225B3D" w:rsidRDefault="00A668AE" w:rsidP="00F621F8">
            <w:pPr>
              <w:pStyle w:val="ConsPlusNormal"/>
              <w:jc w:val="both"/>
            </w:pPr>
          </w:p>
        </w:tc>
        <w:tc>
          <w:tcPr>
            <w:tcW w:w="2380" w:type="dxa"/>
            <w:tcBorders>
              <w:top w:val="nil"/>
              <w:left w:val="nil"/>
              <w:bottom w:val="nil"/>
              <w:right w:val="single" w:sz="4" w:space="0" w:color="auto"/>
            </w:tcBorders>
            <w:vAlign w:val="bottom"/>
          </w:tcPr>
          <w:p w:rsidR="00A668AE" w:rsidRPr="00225B3D" w:rsidRDefault="00A668AE" w:rsidP="00F621F8">
            <w:pPr>
              <w:pStyle w:val="ConsPlusNormal"/>
              <w:jc w:val="right"/>
            </w:pP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RPr="00225B3D" w:rsidTr="00F621F8">
        <w:tc>
          <w:tcPr>
            <w:tcW w:w="6010" w:type="dxa"/>
            <w:gridSpan w:val="2"/>
            <w:tcBorders>
              <w:top w:val="nil"/>
              <w:left w:val="nil"/>
              <w:bottom w:val="nil"/>
              <w:right w:val="nil"/>
            </w:tcBorders>
          </w:tcPr>
          <w:p w:rsidR="00A668AE" w:rsidRPr="00225B3D" w:rsidRDefault="00A668AE" w:rsidP="00F621F8">
            <w:pPr>
              <w:pStyle w:val="ConsPlusNormal"/>
            </w:pPr>
            <w:r w:rsidRPr="00225B3D">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 xml:space="preserve">по </w:t>
            </w:r>
            <w:hyperlink r:id="rId46"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A668AE" w:rsidRPr="00225B3D" w:rsidRDefault="00A668AE" w:rsidP="00F621F8">
            <w:pPr>
              <w:pStyle w:val="ConsPlusNormal"/>
              <w:jc w:val="center"/>
            </w:pPr>
            <w:r w:rsidRPr="00225B3D">
              <w:t>383</w:t>
            </w:r>
          </w:p>
        </w:tc>
      </w:tr>
    </w:tbl>
    <w:p w:rsidR="00A668AE" w:rsidRPr="00225B3D" w:rsidRDefault="00A668AE" w:rsidP="00A668AE">
      <w:pPr>
        <w:pStyle w:val="ConsPlusNormal"/>
        <w:ind w:firstLine="540"/>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A668AE" w:rsidRPr="00225B3D" w:rsidTr="00F621F8">
        <w:tc>
          <w:tcPr>
            <w:tcW w:w="2540" w:type="dxa"/>
            <w:gridSpan w:val="4"/>
            <w:vMerge w:val="restart"/>
            <w:tcBorders>
              <w:left w:val="nil"/>
            </w:tcBorders>
          </w:tcPr>
          <w:p w:rsidR="00A668AE" w:rsidRPr="00225B3D" w:rsidRDefault="00A668AE" w:rsidP="00F621F8">
            <w:pPr>
              <w:pStyle w:val="ConsPlusNormal"/>
              <w:jc w:val="center"/>
            </w:pPr>
            <w:bookmarkStart w:id="64" w:name="P1841"/>
            <w:bookmarkEnd w:id="64"/>
            <w:r w:rsidRPr="00225B3D">
              <w:t>Код по БК</w:t>
            </w:r>
          </w:p>
        </w:tc>
        <w:tc>
          <w:tcPr>
            <w:tcW w:w="2100" w:type="dxa"/>
            <w:gridSpan w:val="3"/>
          </w:tcPr>
          <w:p w:rsidR="00A668AE" w:rsidRPr="00225B3D" w:rsidRDefault="00A668AE" w:rsidP="00F621F8">
            <w:pPr>
              <w:pStyle w:val="ConsPlusNormal"/>
              <w:jc w:val="center"/>
            </w:pPr>
            <w:r w:rsidRPr="00225B3D">
              <w:t>Распределенные на лицевой счет получателя бюджетных средств лимиты бюджетных обязательств</w:t>
            </w:r>
          </w:p>
        </w:tc>
        <w:tc>
          <w:tcPr>
            <w:tcW w:w="8056" w:type="dxa"/>
            <w:gridSpan w:val="10"/>
          </w:tcPr>
          <w:p w:rsidR="00A668AE" w:rsidRPr="00225B3D" w:rsidRDefault="00A668AE" w:rsidP="00F621F8">
            <w:pPr>
              <w:pStyle w:val="ConsPlusNormal"/>
              <w:jc w:val="center"/>
            </w:pPr>
            <w:r w:rsidRPr="00225B3D">
              <w:t>Принятые на учет обязательства</w:t>
            </w:r>
          </w:p>
        </w:tc>
        <w:tc>
          <w:tcPr>
            <w:tcW w:w="1871" w:type="dxa"/>
            <w:gridSpan w:val="2"/>
            <w:vMerge w:val="restart"/>
            <w:tcBorders>
              <w:right w:val="nil"/>
            </w:tcBorders>
          </w:tcPr>
          <w:p w:rsidR="00A668AE" w:rsidRPr="00225B3D" w:rsidRDefault="00A668AE" w:rsidP="00F621F8">
            <w:pPr>
              <w:pStyle w:val="ConsPlusNormal"/>
              <w:jc w:val="center"/>
            </w:pPr>
            <w:r w:rsidRPr="00225B3D">
              <w:t>Неиспользованный остаток лимитов бюджетных обязательств (</w:t>
            </w:r>
            <w:hyperlink w:anchor="P1872" w:history="1">
              <w:r w:rsidRPr="00225B3D">
                <w:t>гр. 5</w:t>
              </w:r>
            </w:hyperlink>
            <w:r w:rsidRPr="00225B3D">
              <w:t xml:space="preserve"> - </w:t>
            </w:r>
            <w:hyperlink w:anchor="P1879" w:history="1">
              <w:r w:rsidRPr="00225B3D">
                <w:t>гр. 12</w:t>
              </w:r>
            </w:hyperlink>
            <w:r w:rsidRPr="00225B3D">
              <w:t>)</w:t>
            </w:r>
          </w:p>
        </w:tc>
      </w:tr>
      <w:tr w:rsidR="00A668AE" w:rsidTr="00F621F8">
        <w:tc>
          <w:tcPr>
            <w:tcW w:w="2540" w:type="dxa"/>
            <w:gridSpan w:val="4"/>
            <w:vMerge/>
            <w:tcBorders>
              <w:left w:val="nil"/>
            </w:tcBorders>
          </w:tcPr>
          <w:p w:rsidR="00A668AE" w:rsidRDefault="00A668AE" w:rsidP="00F621F8"/>
        </w:tc>
        <w:tc>
          <w:tcPr>
            <w:tcW w:w="680" w:type="dxa"/>
            <w:vMerge w:val="restart"/>
          </w:tcPr>
          <w:p w:rsidR="00A668AE" w:rsidRDefault="00A668AE" w:rsidP="00F621F8">
            <w:pPr>
              <w:pStyle w:val="ConsPlusNormal"/>
              <w:jc w:val="center"/>
            </w:pPr>
            <w:r>
              <w:t>на 20__ г.</w:t>
            </w:r>
          </w:p>
        </w:tc>
        <w:tc>
          <w:tcPr>
            <w:tcW w:w="1420" w:type="dxa"/>
            <w:gridSpan w:val="2"/>
          </w:tcPr>
          <w:p w:rsidR="00A668AE" w:rsidRDefault="00A668AE" w:rsidP="00F621F8">
            <w:pPr>
              <w:pStyle w:val="ConsPlusNormal"/>
              <w:jc w:val="center"/>
            </w:pPr>
            <w:r>
              <w:t>на плановый период</w:t>
            </w:r>
          </w:p>
        </w:tc>
        <w:tc>
          <w:tcPr>
            <w:tcW w:w="1728" w:type="dxa"/>
            <w:gridSpan w:val="2"/>
          </w:tcPr>
          <w:p w:rsidR="00A668AE" w:rsidRDefault="00A668AE" w:rsidP="00F621F8">
            <w:pPr>
              <w:pStyle w:val="ConsPlusNormal"/>
              <w:jc w:val="center"/>
            </w:pPr>
            <w:r>
              <w:t>документ-основание/исполнительный документ (решение налогового органа)</w:t>
            </w:r>
          </w:p>
        </w:tc>
        <w:tc>
          <w:tcPr>
            <w:tcW w:w="794" w:type="dxa"/>
            <w:vMerge w:val="restart"/>
          </w:tcPr>
          <w:p w:rsidR="00A668AE" w:rsidRDefault="00A668AE" w:rsidP="00F621F8">
            <w:pPr>
              <w:pStyle w:val="ConsPlusNormal"/>
              <w:jc w:val="center"/>
            </w:pPr>
            <w:r>
              <w:t>учетный номер обязательства</w:t>
            </w:r>
          </w:p>
        </w:tc>
        <w:tc>
          <w:tcPr>
            <w:tcW w:w="715" w:type="dxa"/>
            <w:vMerge w:val="restart"/>
          </w:tcPr>
          <w:p w:rsidR="00A668AE" w:rsidRDefault="00A668AE" w:rsidP="00F621F8">
            <w:pPr>
              <w:pStyle w:val="ConsPlusNormal"/>
              <w:jc w:val="center"/>
            </w:pPr>
            <w:r>
              <w:t>код объекта ФАИП (мероприятия по информатизации)</w:t>
            </w:r>
          </w:p>
        </w:tc>
        <w:tc>
          <w:tcPr>
            <w:tcW w:w="850" w:type="dxa"/>
            <w:vMerge w:val="restart"/>
          </w:tcPr>
          <w:p w:rsidR="00A668AE" w:rsidRDefault="00A668AE" w:rsidP="00F621F8">
            <w:pPr>
              <w:pStyle w:val="ConsPlusNormal"/>
              <w:jc w:val="center"/>
            </w:pPr>
            <w:r>
              <w:t>сумма на 20__ г. в валюте Российской Федерации</w:t>
            </w:r>
          </w:p>
        </w:tc>
        <w:tc>
          <w:tcPr>
            <w:tcW w:w="1418" w:type="dxa"/>
            <w:gridSpan w:val="2"/>
          </w:tcPr>
          <w:p w:rsidR="00A668AE" w:rsidRDefault="00A668AE" w:rsidP="00F621F8">
            <w:pPr>
              <w:pStyle w:val="ConsPlusNormal"/>
              <w:jc w:val="center"/>
            </w:pPr>
            <w:r>
              <w:t>сумма на плановый период в валюте Российской Федерации</w:t>
            </w:r>
          </w:p>
        </w:tc>
        <w:tc>
          <w:tcPr>
            <w:tcW w:w="1701" w:type="dxa"/>
            <w:gridSpan w:val="2"/>
          </w:tcPr>
          <w:p w:rsidR="00A668AE" w:rsidRDefault="00A668AE" w:rsidP="00F621F8">
            <w:pPr>
              <w:pStyle w:val="ConsPlusNormal"/>
              <w:jc w:val="center"/>
            </w:pPr>
            <w:r>
              <w:t>исполненные</w:t>
            </w:r>
          </w:p>
        </w:tc>
        <w:tc>
          <w:tcPr>
            <w:tcW w:w="850" w:type="dxa"/>
            <w:vMerge w:val="restart"/>
          </w:tcPr>
          <w:p w:rsidR="00A668AE" w:rsidRDefault="00A668AE" w:rsidP="00F621F8">
            <w:pPr>
              <w:pStyle w:val="ConsPlusNormal"/>
              <w:jc w:val="center"/>
            </w:pPr>
            <w:r w:rsidRPr="00225B3D">
              <w:t>неисполненные (</w:t>
            </w:r>
            <w:hyperlink w:anchor="P1879" w:history="1">
              <w:r w:rsidRPr="00225B3D">
                <w:t>гр. 12</w:t>
              </w:r>
            </w:hyperlink>
            <w:r w:rsidRPr="00225B3D">
              <w:t xml:space="preserve"> - </w:t>
            </w:r>
            <w:hyperlink w:anchor="P1882" w:history="1">
              <w:r w:rsidRPr="00225B3D">
                <w:t>гр. 15</w:t>
              </w:r>
            </w:hyperlink>
            <w:r>
              <w:t>)</w:t>
            </w:r>
          </w:p>
        </w:tc>
        <w:tc>
          <w:tcPr>
            <w:tcW w:w="1871" w:type="dxa"/>
            <w:gridSpan w:val="2"/>
            <w:vMerge/>
            <w:tcBorders>
              <w:right w:val="nil"/>
            </w:tcBorders>
          </w:tcPr>
          <w:p w:rsidR="00A668AE" w:rsidRDefault="00A668AE" w:rsidP="00F621F8"/>
        </w:tc>
      </w:tr>
      <w:tr w:rsidR="00A668AE" w:rsidTr="00F621F8">
        <w:tc>
          <w:tcPr>
            <w:tcW w:w="490" w:type="dxa"/>
            <w:tcBorders>
              <w:left w:val="nil"/>
            </w:tcBorders>
          </w:tcPr>
          <w:p w:rsidR="00A668AE" w:rsidRDefault="00A668AE" w:rsidP="00F621F8">
            <w:pPr>
              <w:pStyle w:val="ConsPlusNormal"/>
              <w:jc w:val="center"/>
            </w:pPr>
            <w:r>
              <w:t>главы</w:t>
            </w:r>
          </w:p>
        </w:tc>
        <w:tc>
          <w:tcPr>
            <w:tcW w:w="634" w:type="dxa"/>
          </w:tcPr>
          <w:p w:rsidR="00A668AE" w:rsidRDefault="00A668AE" w:rsidP="00F621F8">
            <w:pPr>
              <w:pStyle w:val="ConsPlusNormal"/>
              <w:jc w:val="center"/>
            </w:pPr>
            <w:r>
              <w:t>раздела, подраздела</w:t>
            </w:r>
          </w:p>
        </w:tc>
        <w:tc>
          <w:tcPr>
            <w:tcW w:w="754" w:type="dxa"/>
          </w:tcPr>
          <w:p w:rsidR="00A668AE" w:rsidRDefault="00A668AE" w:rsidP="00F621F8">
            <w:pPr>
              <w:pStyle w:val="ConsPlusNormal"/>
              <w:jc w:val="center"/>
            </w:pPr>
            <w:r>
              <w:t>целевой статьи</w:t>
            </w:r>
          </w:p>
        </w:tc>
        <w:tc>
          <w:tcPr>
            <w:tcW w:w="662" w:type="dxa"/>
          </w:tcPr>
          <w:p w:rsidR="00A668AE" w:rsidRDefault="00A668AE" w:rsidP="00F621F8">
            <w:pPr>
              <w:pStyle w:val="ConsPlusNormal"/>
              <w:jc w:val="center"/>
            </w:pPr>
            <w:r>
              <w:t>вида расходов</w:t>
            </w:r>
          </w:p>
        </w:tc>
        <w:tc>
          <w:tcPr>
            <w:tcW w:w="680" w:type="dxa"/>
            <w:vMerge/>
          </w:tcPr>
          <w:p w:rsidR="00A668AE" w:rsidRDefault="00A668AE" w:rsidP="00F621F8"/>
        </w:tc>
        <w:tc>
          <w:tcPr>
            <w:tcW w:w="710" w:type="dxa"/>
          </w:tcPr>
          <w:p w:rsidR="00A668AE" w:rsidRDefault="00A668AE" w:rsidP="00F621F8">
            <w:pPr>
              <w:pStyle w:val="ConsPlusNormal"/>
              <w:jc w:val="center"/>
            </w:pPr>
            <w:r>
              <w:t>первый год</w:t>
            </w:r>
          </w:p>
        </w:tc>
        <w:tc>
          <w:tcPr>
            <w:tcW w:w="710" w:type="dxa"/>
          </w:tcPr>
          <w:p w:rsidR="00A668AE" w:rsidRDefault="00A668AE" w:rsidP="00F621F8">
            <w:pPr>
              <w:pStyle w:val="ConsPlusNormal"/>
              <w:jc w:val="center"/>
            </w:pPr>
            <w:r>
              <w:t>второй год</w:t>
            </w:r>
          </w:p>
        </w:tc>
        <w:tc>
          <w:tcPr>
            <w:tcW w:w="797" w:type="dxa"/>
          </w:tcPr>
          <w:p w:rsidR="00A668AE" w:rsidRDefault="00A668AE" w:rsidP="00F621F8">
            <w:pPr>
              <w:pStyle w:val="ConsPlusNormal"/>
              <w:jc w:val="center"/>
            </w:pPr>
            <w:r>
              <w:t>номер</w:t>
            </w:r>
          </w:p>
        </w:tc>
        <w:tc>
          <w:tcPr>
            <w:tcW w:w="931" w:type="dxa"/>
          </w:tcPr>
          <w:p w:rsidR="00A668AE" w:rsidRDefault="00A668AE" w:rsidP="00F621F8">
            <w:pPr>
              <w:pStyle w:val="ConsPlusNormal"/>
              <w:jc w:val="center"/>
            </w:pPr>
            <w:r>
              <w:t>дата</w:t>
            </w:r>
          </w:p>
        </w:tc>
        <w:tc>
          <w:tcPr>
            <w:tcW w:w="794" w:type="dxa"/>
            <w:vMerge/>
          </w:tcPr>
          <w:p w:rsidR="00A668AE" w:rsidRDefault="00A668AE" w:rsidP="00F621F8"/>
        </w:tc>
        <w:tc>
          <w:tcPr>
            <w:tcW w:w="715" w:type="dxa"/>
            <w:vMerge/>
          </w:tcPr>
          <w:p w:rsidR="00A668AE" w:rsidRDefault="00A668AE" w:rsidP="00F621F8"/>
        </w:tc>
        <w:tc>
          <w:tcPr>
            <w:tcW w:w="850" w:type="dxa"/>
            <w:vMerge/>
          </w:tcPr>
          <w:p w:rsidR="00A668AE" w:rsidRDefault="00A668AE" w:rsidP="00F621F8"/>
        </w:tc>
        <w:tc>
          <w:tcPr>
            <w:tcW w:w="624" w:type="dxa"/>
          </w:tcPr>
          <w:p w:rsidR="00A668AE" w:rsidRDefault="00A668AE" w:rsidP="00F621F8">
            <w:pPr>
              <w:pStyle w:val="ConsPlusNormal"/>
              <w:jc w:val="center"/>
            </w:pPr>
            <w:r>
              <w:t>первый год</w:t>
            </w:r>
          </w:p>
        </w:tc>
        <w:tc>
          <w:tcPr>
            <w:tcW w:w="794" w:type="dxa"/>
          </w:tcPr>
          <w:p w:rsidR="00A668AE" w:rsidRDefault="00A668AE" w:rsidP="00F621F8">
            <w:pPr>
              <w:pStyle w:val="ConsPlusNormal"/>
              <w:jc w:val="center"/>
            </w:pPr>
            <w:r>
              <w:t>второй год</w:t>
            </w:r>
          </w:p>
        </w:tc>
        <w:tc>
          <w:tcPr>
            <w:tcW w:w="737" w:type="dxa"/>
          </w:tcPr>
          <w:p w:rsidR="00A668AE" w:rsidRDefault="00A668AE" w:rsidP="00F621F8">
            <w:pPr>
              <w:pStyle w:val="ConsPlusNormal"/>
              <w:jc w:val="center"/>
            </w:pPr>
            <w:r>
              <w:t>сумма</w:t>
            </w:r>
          </w:p>
        </w:tc>
        <w:tc>
          <w:tcPr>
            <w:tcW w:w="964" w:type="dxa"/>
          </w:tcPr>
          <w:p w:rsidR="00A668AE" w:rsidRDefault="00A668AE" w:rsidP="00F621F8">
            <w:pPr>
              <w:pStyle w:val="ConsPlusNormal"/>
              <w:jc w:val="center"/>
            </w:pPr>
            <w:r>
              <w:t>процент исполнения, %</w:t>
            </w:r>
          </w:p>
        </w:tc>
        <w:tc>
          <w:tcPr>
            <w:tcW w:w="850" w:type="dxa"/>
            <w:vMerge/>
          </w:tcPr>
          <w:p w:rsidR="00A668AE" w:rsidRDefault="00A668AE" w:rsidP="00F621F8"/>
        </w:tc>
        <w:tc>
          <w:tcPr>
            <w:tcW w:w="624" w:type="dxa"/>
          </w:tcPr>
          <w:p w:rsidR="00A668AE" w:rsidRDefault="00A668AE" w:rsidP="00F621F8">
            <w:pPr>
              <w:pStyle w:val="ConsPlusNormal"/>
              <w:jc w:val="center"/>
            </w:pPr>
            <w:r>
              <w:t>сумма</w:t>
            </w:r>
          </w:p>
        </w:tc>
        <w:tc>
          <w:tcPr>
            <w:tcW w:w="1247" w:type="dxa"/>
            <w:tcBorders>
              <w:right w:val="nil"/>
            </w:tcBorders>
          </w:tcPr>
          <w:p w:rsidR="00A668AE" w:rsidRDefault="00A668AE" w:rsidP="00F621F8">
            <w:pPr>
              <w:pStyle w:val="ConsPlusNormal"/>
              <w:jc w:val="center"/>
            </w:pPr>
            <w:r>
              <w:t>процент от доведенного объема ЛБО, %</w:t>
            </w:r>
          </w:p>
        </w:tc>
      </w:tr>
      <w:tr w:rsidR="00A668AE" w:rsidTr="00F621F8">
        <w:tc>
          <w:tcPr>
            <w:tcW w:w="490" w:type="dxa"/>
            <w:tcBorders>
              <w:left w:val="nil"/>
            </w:tcBorders>
          </w:tcPr>
          <w:p w:rsidR="00A668AE" w:rsidRDefault="00A668AE" w:rsidP="00F621F8">
            <w:pPr>
              <w:pStyle w:val="ConsPlusNormal"/>
              <w:jc w:val="center"/>
            </w:pPr>
            <w:bookmarkStart w:id="65" w:name="P1868"/>
            <w:bookmarkEnd w:id="65"/>
            <w:r>
              <w:t>1</w:t>
            </w:r>
          </w:p>
        </w:tc>
        <w:tc>
          <w:tcPr>
            <w:tcW w:w="634" w:type="dxa"/>
          </w:tcPr>
          <w:p w:rsidR="00A668AE" w:rsidRDefault="00A668AE" w:rsidP="00F621F8">
            <w:pPr>
              <w:pStyle w:val="ConsPlusNormal"/>
              <w:jc w:val="center"/>
            </w:pPr>
            <w:r>
              <w:t>2</w:t>
            </w:r>
          </w:p>
        </w:tc>
        <w:tc>
          <w:tcPr>
            <w:tcW w:w="754" w:type="dxa"/>
          </w:tcPr>
          <w:p w:rsidR="00A668AE" w:rsidRDefault="00A668AE" w:rsidP="00F621F8">
            <w:pPr>
              <w:pStyle w:val="ConsPlusNormal"/>
              <w:jc w:val="center"/>
            </w:pPr>
            <w:r>
              <w:t>3</w:t>
            </w:r>
          </w:p>
        </w:tc>
        <w:tc>
          <w:tcPr>
            <w:tcW w:w="662" w:type="dxa"/>
          </w:tcPr>
          <w:p w:rsidR="00A668AE" w:rsidRDefault="00A668AE" w:rsidP="00F621F8">
            <w:pPr>
              <w:pStyle w:val="ConsPlusNormal"/>
              <w:jc w:val="center"/>
            </w:pPr>
            <w:bookmarkStart w:id="66" w:name="P1871"/>
            <w:bookmarkEnd w:id="66"/>
            <w:r>
              <w:t>4</w:t>
            </w:r>
          </w:p>
        </w:tc>
        <w:tc>
          <w:tcPr>
            <w:tcW w:w="680" w:type="dxa"/>
          </w:tcPr>
          <w:p w:rsidR="00A668AE" w:rsidRDefault="00A668AE" w:rsidP="00F621F8">
            <w:pPr>
              <w:pStyle w:val="ConsPlusNormal"/>
              <w:jc w:val="center"/>
            </w:pPr>
            <w:bookmarkStart w:id="67" w:name="P1872"/>
            <w:bookmarkEnd w:id="67"/>
            <w:r>
              <w:t>5</w:t>
            </w:r>
          </w:p>
        </w:tc>
        <w:tc>
          <w:tcPr>
            <w:tcW w:w="710" w:type="dxa"/>
          </w:tcPr>
          <w:p w:rsidR="00A668AE" w:rsidRDefault="00A668AE" w:rsidP="00F621F8">
            <w:pPr>
              <w:pStyle w:val="ConsPlusNormal"/>
              <w:jc w:val="center"/>
            </w:pPr>
            <w:r>
              <w:t>6</w:t>
            </w:r>
          </w:p>
        </w:tc>
        <w:tc>
          <w:tcPr>
            <w:tcW w:w="710" w:type="dxa"/>
          </w:tcPr>
          <w:p w:rsidR="00A668AE" w:rsidRDefault="00A668AE" w:rsidP="00F621F8">
            <w:pPr>
              <w:pStyle w:val="ConsPlusNormal"/>
              <w:jc w:val="center"/>
            </w:pPr>
            <w:bookmarkStart w:id="68" w:name="P1874"/>
            <w:bookmarkEnd w:id="68"/>
            <w:r>
              <w:t>7</w:t>
            </w:r>
          </w:p>
        </w:tc>
        <w:tc>
          <w:tcPr>
            <w:tcW w:w="797" w:type="dxa"/>
          </w:tcPr>
          <w:p w:rsidR="00A668AE" w:rsidRDefault="00A668AE" w:rsidP="00F621F8">
            <w:pPr>
              <w:pStyle w:val="ConsPlusNormal"/>
              <w:jc w:val="center"/>
            </w:pPr>
            <w:bookmarkStart w:id="69" w:name="P1875"/>
            <w:bookmarkEnd w:id="69"/>
            <w:r>
              <w:t>8</w:t>
            </w:r>
          </w:p>
        </w:tc>
        <w:tc>
          <w:tcPr>
            <w:tcW w:w="931" w:type="dxa"/>
          </w:tcPr>
          <w:p w:rsidR="00A668AE" w:rsidRDefault="00A668AE" w:rsidP="00F621F8">
            <w:pPr>
              <w:pStyle w:val="ConsPlusNormal"/>
              <w:jc w:val="center"/>
            </w:pPr>
            <w:bookmarkStart w:id="70" w:name="P1876"/>
            <w:bookmarkEnd w:id="70"/>
            <w:r>
              <w:t>9</w:t>
            </w:r>
          </w:p>
        </w:tc>
        <w:tc>
          <w:tcPr>
            <w:tcW w:w="794" w:type="dxa"/>
          </w:tcPr>
          <w:p w:rsidR="00A668AE" w:rsidRDefault="00A668AE" w:rsidP="00F621F8">
            <w:pPr>
              <w:pStyle w:val="ConsPlusNormal"/>
              <w:jc w:val="center"/>
            </w:pPr>
            <w:bookmarkStart w:id="71" w:name="P1877"/>
            <w:bookmarkEnd w:id="71"/>
            <w:r>
              <w:t>10</w:t>
            </w:r>
          </w:p>
        </w:tc>
        <w:tc>
          <w:tcPr>
            <w:tcW w:w="715" w:type="dxa"/>
          </w:tcPr>
          <w:p w:rsidR="00A668AE" w:rsidRDefault="00A668AE" w:rsidP="00F621F8">
            <w:pPr>
              <w:pStyle w:val="ConsPlusNormal"/>
              <w:jc w:val="center"/>
            </w:pPr>
            <w:bookmarkStart w:id="72" w:name="P1878"/>
            <w:bookmarkEnd w:id="72"/>
            <w:r>
              <w:t>11</w:t>
            </w:r>
          </w:p>
        </w:tc>
        <w:tc>
          <w:tcPr>
            <w:tcW w:w="850" w:type="dxa"/>
          </w:tcPr>
          <w:p w:rsidR="00A668AE" w:rsidRDefault="00A668AE" w:rsidP="00F621F8">
            <w:pPr>
              <w:pStyle w:val="ConsPlusNormal"/>
              <w:jc w:val="center"/>
            </w:pPr>
            <w:bookmarkStart w:id="73" w:name="P1879"/>
            <w:bookmarkEnd w:id="73"/>
            <w:r>
              <w:t>12</w:t>
            </w:r>
          </w:p>
        </w:tc>
        <w:tc>
          <w:tcPr>
            <w:tcW w:w="624" w:type="dxa"/>
          </w:tcPr>
          <w:p w:rsidR="00A668AE" w:rsidRDefault="00A668AE" w:rsidP="00F621F8">
            <w:pPr>
              <w:pStyle w:val="ConsPlusNormal"/>
              <w:jc w:val="center"/>
            </w:pPr>
            <w:r>
              <w:t>13</w:t>
            </w:r>
          </w:p>
        </w:tc>
        <w:tc>
          <w:tcPr>
            <w:tcW w:w="794" w:type="dxa"/>
          </w:tcPr>
          <w:p w:rsidR="00A668AE" w:rsidRDefault="00A668AE" w:rsidP="00F621F8">
            <w:pPr>
              <w:pStyle w:val="ConsPlusNormal"/>
              <w:jc w:val="center"/>
            </w:pPr>
            <w:bookmarkStart w:id="74" w:name="P1881"/>
            <w:bookmarkEnd w:id="74"/>
            <w:r>
              <w:t>14</w:t>
            </w:r>
          </w:p>
        </w:tc>
        <w:tc>
          <w:tcPr>
            <w:tcW w:w="737" w:type="dxa"/>
          </w:tcPr>
          <w:p w:rsidR="00A668AE" w:rsidRDefault="00A668AE" w:rsidP="00F621F8">
            <w:pPr>
              <w:pStyle w:val="ConsPlusNormal"/>
              <w:jc w:val="center"/>
            </w:pPr>
            <w:bookmarkStart w:id="75" w:name="P1882"/>
            <w:bookmarkEnd w:id="75"/>
            <w:r>
              <w:t>15</w:t>
            </w:r>
          </w:p>
        </w:tc>
        <w:tc>
          <w:tcPr>
            <w:tcW w:w="964" w:type="dxa"/>
          </w:tcPr>
          <w:p w:rsidR="00A668AE" w:rsidRDefault="00A668AE" w:rsidP="00F621F8">
            <w:pPr>
              <w:pStyle w:val="ConsPlusNormal"/>
              <w:jc w:val="center"/>
            </w:pPr>
            <w:bookmarkStart w:id="76" w:name="P1883"/>
            <w:bookmarkEnd w:id="76"/>
            <w:r>
              <w:t>16</w:t>
            </w:r>
          </w:p>
        </w:tc>
        <w:tc>
          <w:tcPr>
            <w:tcW w:w="850" w:type="dxa"/>
          </w:tcPr>
          <w:p w:rsidR="00A668AE" w:rsidRDefault="00A668AE" w:rsidP="00F621F8">
            <w:pPr>
              <w:pStyle w:val="ConsPlusNormal"/>
              <w:jc w:val="center"/>
            </w:pPr>
            <w:bookmarkStart w:id="77" w:name="P1884"/>
            <w:bookmarkEnd w:id="77"/>
            <w:r>
              <w:t>17</w:t>
            </w:r>
          </w:p>
        </w:tc>
        <w:tc>
          <w:tcPr>
            <w:tcW w:w="624" w:type="dxa"/>
          </w:tcPr>
          <w:p w:rsidR="00A668AE" w:rsidRDefault="00A668AE" w:rsidP="00F621F8">
            <w:pPr>
              <w:pStyle w:val="ConsPlusNormal"/>
              <w:jc w:val="center"/>
            </w:pPr>
            <w:bookmarkStart w:id="78" w:name="P1885"/>
            <w:bookmarkEnd w:id="78"/>
            <w:r>
              <w:t>18</w:t>
            </w:r>
          </w:p>
        </w:tc>
        <w:tc>
          <w:tcPr>
            <w:tcW w:w="1247" w:type="dxa"/>
            <w:tcBorders>
              <w:right w:val="nil"/>
            </w:tcBorders>
          </w:tcPr>
          <w:p w:rsidR="00A668AE" w:rsidRDefault="00A668AE" w:rsidP="00F621F8">
            <w:pPr>
              <w:pStyle w:val="ConsPlusNormal"/>
              <w:jc w:val="center"/>
            </w:pPr>
            <w:bookmarkStart w:id="79" w:name="P1886"/>
            <w:bookmarkEnd w:id="79"/>
            <w:r>
              <w:t>19</w:t>
            </w:r>
          </w:p>
        </w:tc>
      </w:tr>
      <w:tr w:rsidR="00A668AE" w:rsidTr="00F621F8">
        <w:tblPrEx>
          <w:tblBorders>
            <w:left w:val="single" w:sz="4" w:space="0" w:color="auto"/>
            <w:right w:val="single" w:sz="4" w:space="0" w:color="auto"/>
          </w:tblBorders>
        </w:tblPrEx>
        <w:tc>
          <w:tcPr>
            <w:tcW w:w="490" w:type="dxa"/>
            <w:vMerge w:val="restart"/>
          </w:tcPr>
          <w:p w:rsidR="00A668AE" w:rsidRDefault="00A668AE" w:rsidP="00F621F8">
            <w:pPr>
              <w:pStyle w:val="ConsPlusNormal"/>
            </w:pPr>
          </w:p>
        </w:tc>
        <w:tc>
          <w:tcPr>
            <w:tcW w:w="634" w:type="dxa"/>
            <w:vMerge w:val="restart"/>
          </w:tcPr>
          <w:p w:rsidR="00A668AE" w:rsidRDefault="00A668AE" w:rsidP="00F621F8">
            <w:pPr>
              <w:pStyle w:val="ConsPlusNormal"/>
            </w:pPr>
          </w:p>
        </w:tc>
        <w:tc>
          <w:tcPr>
            <w:tcW w:w="754" w:type="dxa"/>
            <w:vMerge w:val="restart"/>
          </w:tcPr>
          <w:p w:rsidR="00A668AE" w:rsidRDefault="00A668AE" w:rsidP="00F621F8">
            <w:pPr>
              <w:pStyle w:val="ConsPlusNormal"/>
            </w:pPr>
          </w:p>
        </w:tc>
        <w:tc>
          <w:tcPr>
            <w:tcW w:w="662" w:type="dxa"/>
            <w:vMerge w:val="restart"/>
          </w:tcPr>
          <w:p w:rsidR="00A668AE" w:rsidRDefault="00A668AE" w:rsidP="00F621F8">
            <w:pPr>
              <w:pStyle w:val="ConsPlusNormal"/>
            </w:pPr>
          </w:p>
        </w:tc>
        <w:tc>
          <w:tcPr>
            <w:tcW w:w="680" w:type="dxa"/>
            <w:vMerge w:val="restart"/>
          </w:tcPr>
          <w:p w:rsidR="00A668AE" w:rsidRDefault="00A668AE" w:rsidP="00F621F8">
            <w:pPr>
              <w:pStyle w:val="ConsPlusNormal"/>
            </w:pPr>
          </w:p>
        </w:tc>
        <w:tc>
          <w:tcPr>
            <w:tcW w:w="710" w:type="dxa"/>
            <w:vMerge w:val="restart"/>
          </w:tcPr>
          <w:p w:rsidR="00A668AE" w:rsidRDefault="00A668AE" w:rsidP="00F621F8">
            <w:pPr>
              <w:pStyle w:val="ConsPlusNormal"/>
            </w:pPr>
          </w:p>
        </w:tc>
        <w:tc>
          <w:tcPr>
            <w:tcW w:w="710" w:type="dxa"/>
            <w:vMerge w:val="restart"/>
          </w:tcPr>
          <w:p w:rsidR="00A668AE" w:rsidRDefault="00A668AE" w:rsidP="00F621F8">
            <w:pPr>
              <w:pStyle w:val="ConsPlusNormal"/>
            </w:pPr>
          </w:p>
        </w:tc>
        <w:tc>
          <w:tcPr>
            <w:tcW w:w="797" w:type="dxa"/>
          </w:tcPr>
          <w:p w:rsidR="00A668AE" w:rsidRDefault="00A668AE" w:rsidP="00F621F8">
            <w:pPr>
              <w:pStyle w:val="ConsPlusNormal"/>
            </w:pPr>
          </w:p>
        </w:tc>
        <w:tc>
          <w:tcPr>
            <w:tcW w:w="931" w:type="dxa"/>
          </w:tcPr>
          <w:p w:rsidR="00A668AE" w:rsidRDefault="00A668AE" w:rsidP="00F621F8">
            <w:pPr>
              <w:pStyle w:val="ConsPlusNormal"/>
            </w:pPr>
          </w:p>
        </w:tc>
        <w:tc>
          <w:tcPr>
            <w:tcW w:w="794" w:type="dxa"/>
          </w:tcPr>
          <w:p w:rsidR="00A668AE" w:rsidRDefault="00A668AE" w:rsidP="00F621F8">
            <w:pPr>
              <w:pStyle w:val="ConsPlusNormal"/>
            </w:pPr>
          </w:p>
        </w:tc>
        <w:tc>
          <w:tcPr>
            <w:tcW w:w="715" w:type="dxa"/>
          </w:tcPr>
          <w:p w:rsidR="00A668AE" w:rsidRDefault="00A668AE" w:rsidP="00F621F8">
            <w:pPr>
              <w:pStyle w:val="ConsPlusNormal"/>
            </w:pPr>
          </w:p>
        </w:tc>
        <w:tc>
          <w:tcPr>
            <w:tcW w:w="850" w:type="dxa"/>
          </w:tcPr>
          <w:p w:rsidR="00A668AE" w:rsidRDefault="00A668AE" w:rsidP="00F621F8">
            <w:pPr>
              <w:pStyle w:val="ConsPlusNormal"/>
            </w:pPr>
          </w:p>
        </w:tc>
        <w:tc>
          <w:tcPr>
            <w:tcW w:w="624" w:type="dxa"/>
          </w:tcPr>
          <w:p w:rsidR="00A668AE" w:rsidRDefault="00A668AE" w:rsidP="00F621F8">
            <w:pPr>
              <w:pStyle w:val="ConsPlusNormal"/>
            </w:pPr>
          </w:p>
        </w:tc>
        <w:tc>
          <w:tcPr>
            <w:tcW w:w="794" w:type="dxa"/>
          </w:tcPr>
          <w:p w:rsidR="00A668AE" w:rsidRDefault="00A668AE" w:rsidP="00F621F8">
            <w:pPr>
              <w:pStyle w:val="ConsPlusNormal"/>
            </w:pPr>
          </w:p>
        </w:tc>
        <w:tc>
          <w:tcPr>
            <w:tcW w:w="737" w:type="dxa"/>
          </w:tcPr>
          <w:p w:rsidR="00A668AE" w:rsidRDefault="00A668AE" w:rsidP="00F621F8">
            <w:pPr>
              <w:pStyle w:val="ConsPlusNormal"/>
            </w:pPr>
          </w:p>
        </w:tc>
        <w:tc>
          <w:tcPr>
            <w:tcW w:w="964" w:type="dxa"/>
          </w:tcPr>
          <w:p w:rsidR="00A668AE" w:rsidRDefault="00A668AE" w:rsidP="00F621F8">
            <w:pPr>
              <w:pStyle w:val="ConsPlusNormal"/>
            </w:pPr>
          </w:p>
        </w:tc>
        <w:tc>
          <w:tcPr>
            <w:tcW w:w="850" w:type="dxa"/>
          </w:tcPr>
          <w:p w:rsidR="00A668AE" w:rsidRDefault="00A668AE" w:rsidP="00F621F8">
            <w:pPr>
              <w:pStyle w:val="ConsPlusNormal"/>
            </w:pPr>
          </w:p>
        </w:tc>
        <w:tc>
          <w:tcPr>
            <w:tcW w:w="624" w:type="dxa"/>
          </w:tcPr>
          <w:p w:rsidR="00A668AE" w:rsidRDefault="00A668AE" w:rsidP="00F621F8">
            <w:pPr>
              <w:pStyle w:val="ConsPlusNormal"/>
            </w:pPr>
          </w:p>
        </w:tc>
        <w:tc>
          <w:tcPr>
            <w:tcW w:w="1247" w:type="dxa"/>
          </w:tcPr>
          <w:p w:rsidR="00A668AE" w:rsidRDefault="00A668AE" w:rsidP="00F621F8">
            <w:pPr>
              <w:pStyle w:val="ConsPlusNormal"/>
            </w:pPr>
          </w:p>
        </w:tc>
      </w:tr>
      <w:tr w:rsidR="00A668AE" w:rsidTr="00F621F8">
        <w:tblPrEx>
          <w:tblBorders>
            <w:left w:val="single" w:sz="4" w:space="0" w:color="auto"/>
            <w:right w:val="single" w:sz="4" w:space="0" w:color="auto"/>
          </w:tblBorders>
        </w:tblPrEx>
        <w:tc>
          <w:tcPr>
            <w:tcW w:w="490" w:type="dxa"/>
            <w:vMerge/>
          </w:tcPr>
          <w:p w:rsidR="00A668AE" w:rsidRDefault="00A668AE" w:rsidP="00F621F8"/>
        </w:tc>
        <w:tc>
          <w:tcPr>
            <w:tcW w:w="634" w:type="dxa"/>
            <w:vMerge/>
          </w:tcPr>
          <w:p w:rsidR="00A668AE" w:rsidRDefault="00A668AE" w:rsidP="00F621F8"/>
        </w:tc>
        <w:tc>
          <w:tcPr>
            <w:tcW w:w="754" w:type="dxa"/>
            <w:vMerge/>
          </w:tcPr>
          <w:p w:rsidR="00A668AE" w:rsidRDefault="00A668AE" w:rsidP="00F621F8"/>
        </w:tc>
        <w:tc>
          <w:tcPr>
            <w:tcW w:w="662" w:type="dxa"/>
            <w:vMerge/>
          </w:tcPr>
          <w:p w:rsidR="00A668AE" w:rsidRDefault="00A668AE" w:rsidP="00F621F8"/>
        </w:tc>
        <w:tc>
          <w:tcPr>
            <w:tcW w:w="680" w:type="dxa"/>
            <w:vMerge/>
          </w:tcPr>
          <w:p w:rsidR="00A668AE" w:rsidRDefault="00A668AE" w:rsidP="00F621F8"/>
        </w:tc>
        <w:tc>
          <w:tcPr>
            <w:tcW w:w="710" w:type="dxa"/>
            <w:vMerge/>
          </w:tcPr>
          <w:p w:rsidR="00A668AE" w:rsidRDefault="00A668AE" w:rsidP="00F621F8"/>
        </w:tc>
        <w:tc>
          <w:tcPr>
            <w:tcW w:w="710" w:type="dxa"/>
            <w:vMerge/>
          </w:tcPr>
          <w:p w:rsidR="00A668AE" w:rsidRDefault="00A668AE" w:rsidP="00F621F8"/>
        </w:tc>
        <w:tc>
          <w:tcPr>
            <w:tcW w:w="797" w:type="dxa"/>
          </w:tcPr>
          <w:p w:rsidR="00A668AE" w:rsidRDefault="00A668AE" w:rsidP="00F621F8">
            <w:pPr>
              <w:pStyle w:val="ConsPlusNormal"/>
            </w:pPr>
          </w:p>
        </w:tc>
        <w:tc>
          <w:tcPr>
            <w:tcW w:w="931" w:type="dxa"/>
          </w:tcPr>
          <w:p w:rsidR="00A668AE" w:rsidRDefault="00A668AE" w:rsidP="00F621F8">
            <w:pPr>
              <w:pStyle w:val="ConsPlusNormal"/>
            </w:pPr>
          </w:p>
        </w:tc>
        <w:tc>
          <w:tcPr>
            <w:tcW w:w="794" w:type="dxa"/>
          </w:tcPr>
          <w:p w:rsidR="00A668AE" w:rsidRDefault="00A668AE" w:rsidP="00F621F8">
            <w:pPr>
              <w:pStyle w:val="ConsPlusNormal"/>
            </w:pPr>
          </w:p>
        </w:tc>
        <w:tc>
          <w:tcPr>
            <w:tcW w:w="715" w:type="dxa"/>
          </w:tcPr>
          <w:p w:rsidR="00A668AE" w:rsidRDefault="00A668AE" w:rsidP="00F621F8">
            <w:pPr>
              <w:pStyle w:val="ConsPlusNormal"/>
            </w:pPr>
          </w:p>
        </w:tc>
        <w:tc>
          <w:tcPr>
            <w:tcW w:w="850" w:type="dxa"/>
          </w:tcPr>
          <w:p w:rsidR="00A668AE" w:rsidRDefault="00A668AE" w:rsidP="00F621F8">
            <w:pPr>
              <w:pStyle w:val="ConsPlusNormal"/>
            </w:pPr>
          </w:p>
        </w:tc>
        <w:tc>
          <w:tcPr>
            <w:tcW w:w="624" w:type="dxa"/>
          </w:tcPr>
          <w:p w:rsidR="00A668AE" w:rsidRDefault="00A668AE" w:rsidP="00F621F8">
            <w:pPr>
              <w:pStyle w:val="ConsPlusNormal"/>
            </w:pPr>
          </w:p>
        </w:tc>
        <w:tc>
          <w:tcPr>
            <w:tcW w:w="794" w:type="dxa"/>
          </w:tcPr>
          <w:p w:rsidR="00A668AE" w:rsidRDefault="00A668AE" w:rsidP="00F621F8">
            <w:pPr>
              <w:pStyle w:val="ConsPlusNormal"/>
            </w:pPr>
          </w:p>
        </w:tc>
        <w:tc>
          <w:tcPr>
            <w:tcW w:w="737" w:type="dxa"/>
          </w:tcPr>
          <w:p w:rsidR="00A668AE" w:rsidRDefault="00A668AE" w:rsidP="00F621F8">
            <w:pPr>
              <w:pStyle w:val="ConsPlusNormal"/>
            </w:pPr>
          </w:p>
        </w:tc>
        <w:tc>
          <w:tcPr>
            <w:tcW w:w="964" w:type="dxa"/>
          </w:tcPr>
          <w:p w:rsidR="00A668AE" w:rsidRDefault="00A668AE" w:rsidP="00F621F8">
            <w:pPr>
              <w:pStyle w:val="ConsPlusNormal"/>
            </w:pPr>
          </w:p>
        </w:tc>
        <w:tc>
          <w:tcPr>
            <w:tcW w:w="850" w:type="dxa"/>
          </w:tcPr>
          <w:p w:rsidR="00A668AE" w:rsidRDefault="00A668AE" w:rsidP="00F621F8">
            <w:pPr>
              <w:pStyle w:val="ConsPlusNormal"/>
            </w:pPr>
          </w:p>
        </w:tc>
        <w:tc>
          <w:tcPr>
            <w:tcW w:w="624" w:type="dxa"/>
          </w:tcPr>
          <w:p w:rsidR="00A668AE" w:rsidRDefault="00A668AE" w:rsidP="00F621F8">
            <w:pPr>
              <w:pStyle w:val="ConsPlusNormal"/>
            </w:pPr>
          </w:p>
        </w:tc>
        <w:tc>
          <w:tcPr>
            <w:tcW w:w="1247" w:type="dxa"/>
          </w:tcPr>
          <w:p w:rsidR="00A668AE" w:rsidRDefault="00A668AE" w:rsidP="00F621F8">
            <w:pPr>
              <w:pStyle w:val="ConsPlusNormal"/>
            </w:pPr>
          </w:p>
        </w:tc>
      </w:tr>
      <w:tr w:rsidR="00A668AE" w:rsidTr="00F621F8">
        <w:tblPrEx>
          <w:tblBorders>
            <w:left w:val="single" w:sz="4" w:space="0" w:color="auto"/>
            <w:right w:val="single" w:sz="4" w:space="0" w:color="auto"/>
          </w:tblBorders>
        </w:tblPrEx>
        <w:tc>
          <w:tcPr>
            <w:tcW w:w="490" w:type="dxa"/>
            <w:vMerge/>
          </w:tcPr>
          <w:p w:rsidR="00A668AE" w:rsidRDefault="00A668AE" w:rsidP="00F621F8"/>
        </w:tc>
        <w:tc>
          <w:tcPr>
            <w:tcW w:w="634" w:type="dxa"/>
            <w:vMerge/>
          </w:tcPr>
          <w:p w:rsidR="00A668AE" w:rsidRDefault="00A668AE" w:rsidP="00F621F8"/>
        </w:tc>
        <w:tc>
          <w:tcPr>
            <w:tcW w:w="754" w:type="dxa"/>
            <w:vMerge/>
          </w:tcPr>
          <w:p w:rsidR="00A668AE" w:rsidRDefault="00A668AE" w:rsidP="00F621F8"/>
        </w:tc>
        <w:tc>
          <w:tcPr>
            <w:tcW w:w="662" w:type="dxa"/>
            <w:vMerge/>
          </w:tcPr>
          <w:p w:rsidR="00A668AE" w:rsidRDefault="00A668AE" w:rsidP="00F621F8"/>
        </w:tc>
        <w:tc>
          <w:tcPr>
            <w:tcW w:w="680" w:type="dxa"/>
            <w:vMerge/>
          </w:tcPr>
          <w:p w:rsidR="00A668AE" w:rsidRDefault="00A668AE" w:rsidP="00F621F8"/>
        </w:tc>
        <w:tc>
          <w:tcPr>
            <w:tcW w:w="710" w:type="dxa"/>
            <w:vMerge/>
          </w:tcPr>
          <w:p w:rsidR="00A668AE" w:rsidRDefault="00A668AE" w:rsidP="00F621F8"/>
        </w:tc>
        <w:tc>
          <w:tcPr>
            <w:tcW w:w="710" w:type="dxa"/>
            <w:vMerge/>
          </w:tcPr>
          <w:p w:rsidR="00A668AE" w:rsidRDefault="00A668AE" w:rsidP="00F621F8"/>
        </w:tc>
        <w:tc>
          <w:tcPr>
            <w:tcW w:w="797" w:type="dxa"/>
          </w:tcPr>
          <w:p w:rsidR="00A668AE" w:rsidRDefault="00A668AE" w:rsidP="00F621F8">
            <w:pPr>
              <w:pStyle w:val="ConsPlusNormal"/>
            </w:pPr>
          </w:p>
        </w:tc>
        <w:tc>
          <w:tcPr>
            <w:tcW w:w="931" w:type="dxa"/>
          </w:tcPr>
          <w:p w:rsidR="00A668AE" w:rsidRDefault="00A668AE" w:rsidP="00F621F8">
            <w:pPr>
              <w:pStyle w:val="ConsPlusNormal"/>
            </w:pPr>
          </w:p>
        </w:tc>
        <w:tc>
          <w:tcPr>
            <w:tcW w:w="794" w:type="dxa"/>
          </w:tcPr>
          <w:p w:rsidR="00A668AE" w:rsidRDefault="00A668AE" w:rsidP="00F621F8">
            <w:pPr>
              <w:pStyle w:val="ConsPlusNormal"/>
            </w:pPr>
          </w:p>
        </w:tc>
        <w:tc>
          <w:tcPr>
            <w:tcW w:w="715" w:type="dxa"/>
          </w:tcPr>
          <w:p w:rsidR="00A668AE" w:rsidRDefault="00A668AE" w:rsidP="00F621F8">
            <w:pPr>
              <w:pStyle w:val="ConsPlusNormal"/>
            </w:pPr>
          </w:p>
        </w:tc>
        <w:tc>
          <w:tcPr>
            <w:tcW w:w="850" w:type="dxa"/>
          </w:tcPr>
          <w:p w:rsidR="00A668AE" w:rsidRDefault="00A668AE" w:rsidP="00F621F8">
            <w:pPr>
              <w:pStyle w:val="ConsPlusNormal"/>
            </w:pPr>
          </w:p>
        </w:tc>
        <w:tc>
          <w:tcPr>
            <w:tcW w:w="624" w:type="dxa"/>
          </w:tcPr>
          <w:p w:rsidR="00A668AE" w:rsidRDefault="00A668AE" w:rsidP="00F621F8">
            <w:pPr>
              <w:pStyle w:val="ConsPlusNormal"/>
            </w:pPr>
          </w:p>
        </w:tc>
        <w:tc>
          <w:tcPr>
            <w:tcW w:w="794" w:type="dxa"/>
          </w:tcPr>
          <w:p w:rsidR="00A668AE" w:rsidRDefault="00A668AE" w:rsidP="00F621F8">
            <w:pPr>
              <w:pStyle w:val="ConsPlusNormal"/>
            </w:pPr>
          </w:p>
        </w:tc>
        <w:tc>
          <w:tcPr>
            <w:tcW w:w="737" w:type="dxa"/>
          </w:tcPr>
          <w:p w:rsidR="00A668AE" w:rsidRDefault="00A668AE" w:rsidP="00F621F8">
            <w:pPr>
              <w:pStyle w:val="ConsPlusNormal"/>
            </w:pPr>
          </w:p>
        </w:tc>
        <w:tc>
          <w:tcPr>
            <w:tcW w:w="964" w:type="dxa"/>
          </w:tcPr>
          <w:p w:rsidR="00A668AE" w:rsidRDefault="00A668AE" w:rsidP="00F621F8">
            <w:pPr>
              <w:pStyle w:val="ConsPlusNormal"/>
            </w:pPr>
          </w:p>
        </w:tc>
        <w:tc>
          <w:tcPr>
            <w:tcW w:w="850" w:type="dxa"/>
          </w:tcPr>
          <w:p w:rsidR="00A668AE" w:rsidRDefault="00A668AE" w:rsidP="00F621F8">
            <w:pPr>
              <w:pStyle w:val="ConsPlusNormal"/>
            </w:pPr>
          </w:p>
        </w:tc>
        <w:tc>
          <w:tcPr>
            <w:tcW w:w="624" w:type="dxa"/>
          </w:tcPr>
          <w:p w:rsidR="00A668AE" w:rsidRDefault="00A668AE" w:rsidP="00F621F8">
            <w:pPr>
              <w:pStyle w:val="ConsPlusNormal"/>
            </w:pPr>
          </w:p>
        </w:tc>
        <w:tc>
          <w:tcPr>
            <w:tcW w:w="1247" w:type="dxa"/>
          </w:tcPr>
          <w:p w:rsidR="00A668AE" w:rsidRDefault="00A668AE" w:rsidP="00F621F8">
            <w:pPr>
              <w:pStyle w:val="ConsPlusNormal"/>
            </w:pPr>
          </w:p>
        </w:tc>
      </w:tr>
      <w:tr w:rsidR="00A668AE" w:rsidTr="00F621F8">
        <w:tblPrEx>
          <w:tblBorders>
            <w:left w:val="single" w:sz="4" w:space="0" w:color="auto"/>
            <w:right w:val="single" w:sz="4" w:space="0" w:color="auto"/>
          </w:tblBorders>
        </w:tblPrEx>
        <w:tc>
          <w:tcPr>
            <w:tcW w:w="490" w:type="dxa"/>
            <w:vMerge/>
          </w:tcPr>
          <w:p w:rsidR="00A668AE" w:rsidRDefault="00A668AE" w:rsidP="00F621F8"/>
        </w:tc>
        <w:tc>
          <w:tcPr>
            <w:tcW w:w="634" w:type="dxa"/>
            <w:vMerge/>
          </w:tcPr>
          <w:p w:rsidR="00A668AE" w:rsidRDefault="00A668AE" w:rsidP="00F621F8"/>
        </w:tc>
        <w:tc>
          <w:tcPr>
            <w:tcW w:w="754" w:type="dxa"/>
            <w:vMerge/>
          </w:tcPr>
          <w:p w:rsidR="00A668AE" w:rsidRDefault="00A668AE" w:rsidP="00F621F8"/>
        </w:tc>
        <w:tc>
          <w:tcPr>
            <w:tcW w:w="662" w:type="dxa"/>
            <w:vMerge/>
          </w:tcPr>
          <w:p w:rsidR="00A668AE" w:rsidRDefault="00A668AE" w:rsidP="00F621F8"/>
        </w:tc>
        <w:tc>
          <w:tcPr>
            <w:tcW w:w="680" w:type="dxa"/>
            <w:vMerge/>
          </w:tcPr>
          <w:p w:rsidR="00A668AE" w:rsidRDefault="00A668AE" w:rsidP="00F621F8"/>
        </w:tc>
        <w:tc>
          <w:tcPr>
            <w:tcW w:w="710" w:type="dxa"/>
            <w:vMerge/>
          </w:tcPr>
          <w:p w:rsidR="00A668AE" w:rsidRDefault="00A668AE" w:rsidP="00F621F8"/>
        </w:tc>
        <w:tc>
          <w:tcPr>
            <w:tcW w:w="710" w:type="dxa"/>
            <w:vMerge/>
          </w:tcPr>
          <w:p w:rsidR="00A668AE" w:rsidRDefault="00A668AE" w:rsidP="00F621F8"/>
        </w:tc>
        <w:tc>
          <w:tcPr>
            <w:tcW w:w="797" w:type="dxa"/>
          </w:tcPr>
          <w:p w:rsidR="00A668AE" w:rsidRDefault="00A668AE" w:rsidP="00F621F8">
            <w:pPr>
              <w:pStyle w:val="ConsPlusNormal"/>
            </w:pPr>
          </w:p>
        </w:tc>
        <w:tc>
          <w:tcPr>
            <w:tcW w:w="931" w:type="dxa"/>
          </w:tcPr>
          <w:p w:rsidR="00A668AE" w:rsidRDefault="00A668AE" w:rsidP="00F621F8">
            <w:pPr>
              <w:pStyle w:val="ConsPlusNormal"/>
            </w:pPr>
          </w:p>
        </w:tc>
        <w:tc>
          <w:tcPr>
            <w:tcW w:w="794" w:type="dxa"/>
          </w:tcPr>
          <w:p w:rsidR="00A668AE" w:rsidRDefault="00A668AE" w:rsidP="00F621F8">
            <w:pPr>
              <w:pStyle w:val="ConsPlusNormal"/>
            </w:pPr>
          </w:p>
        </w:tc>
        <w:tc>
          <w:tcPr>
            <w:tcW w:w="715" w:type="dxa"/>
          </w:tcPr>
          <w:p w:rsidR="00A668AE" w:rsidRDefault="00A668AE" w:rsidP="00F621F8">
            <w:pPr>
              <w:pStyle w:val="ConsPlusNormal"/>
            </w:pPr>
          </w:p>
        </w:tc>
        <w:tc>
          <w:tcPr>
            <w:tcW w:w="850" w:type="dxa"/>
          </w:tcPr>
          <w:p w:rsidR="00A668AE" w:rsidRDefault="00A668AE" w:rsidP="00F621F8">
            <w:pPr>
              <w:pStyle w:val="ConsPlusNormal"/>
            </w:pPr>
          </w:p>
        </w:tc>
        <w:tc>
          <w:tcPr>
            <w:tcW w:w="624" w:type="dxa"/>
          </w:tcPr>
          <w:p w:rsidR="00A668AE" w:rsidRDefault="00A668AE" w:rsidP="00F621F8">
            <w:pPr>
              <w:pStyle w:val="ConsPlusNormal"/>
            </w:pPr>
          </w:p>
        </w:tc>
        <w:tc>
          <w:tcPr>
            <w:tcW w:w="794" w:type="dxa"/>
          </w:tcPr>
          <w:p w:rsidR="00A668AE" w:rsidRDefault="00A668AE" w:rsidP="00F621F8">
            <w:pPr>
              <w:pStyle w:val="ConsPlusNormal"/>
            </w:pPr>
          </w:p>
        </w:tc>
        <w:tc>
          <w:tcPr>
            <w:tcW w:w="737" w:type="dxa"/>
          </w:tcPr>
          <w:p w:rsidR="00A668AE" w:rsidRDefault="00A668AE" w:rsidP="00F621F8">
            <w:pPr>
              <w:pStyle w:val="ConsPlusNormal"/>
            </w:pPr>
          </w:p>
        </w:tc>
        <w:tc>
          <w:tcPr>
            <w:tcW w:w="964" w:type="dxa"/>
          </w:tcPr>
          <w:p w:rsidR="00A668AE" w:rsidRDefault="00A668AE" w:rsidP="00F621F8">
            <w:pPr>
              <w:pStyle w:val="ConsPlusNormal"/>
            </w:pPr>
          </w:p>
        </w:tc>
        <w:tc>
          <w:tcPr>
            <w:tcW w:w="850" w:type="dxa"/>
          </w:tcPr>
          <w:p w:rsidR="00A668AE" w:rsidRDefault="00A668AE" w:rsidP="00F621F8">
            <w:pPr>
              <w:pStyle w:val="ConsPlusNormal"/>
            </w:pPr>
          </w:p>
        </w:tc>
        <w:tc>
          <w:tcPr>
            <w:tcW w:w="624" w:type="dxa"/>
          </w:tcPr>
          <w:p w:rsidR="00A668AE" w:rsidRDefault="00A668AE" w:rsidP="00F621F8">
            <w:pPr>
              <w:pStyle w:val="ConsPlusNormal"/>
            </w:pPr>
          </w:p>
        </w:tc>
        <w:tc>
          <w:tcPr>
            <w:tcW w:w="1247" w:type="dxa"/>
          </w:tcPr>
          <w:p w:rsidR="00A668AE" w:rsidRDefault="00A668AE" w:rsidP="00F621F8">
            <w:pPr>
              <w:pStyle w:val="ConsPlusNormal"/>
            </w:pPr>
          </w:p>
        </w:tc>
      </w:tr>
      <w:tr w:rsidR="00A668AE" w:rsidTr="00F621F8">
        <w:tblPrEx>
          <w:tblBorders>
            <w:right w:val="single" w:sz="4" w:space="0" w:color="auto"/>
          </w:tblBorders>
        </w:tblPrEx>
        <w:tc>
          <w:tcPr>
            <w:tcW w:w="2540" w:type="dxa"/>
            <w:gridSpan w:val="4"/>
            <w:tcBorders>
              <w:left w:val="nil"/>
            </w:tcBorders>
          </w:tcPr>
          <w:p w:rsidR="00A668AE" w:rsidRDefault="00A668AE" w:rsidP="00F621F8">
            <w:pPr>
              <w:pStyle w:val="ConsPlusNormal"/>
              <w:jc w:val="right"/>
            </w:pPr>
            <w:r>
              <w:t>Итого по коду бюджетной классификации</w:t>
            </w:r>
          </w:p>
        </w:tc>
        <w:tc>
          <w:tcPr>
            <w:tcW w:w="680" w:type="dxa"/>
            <w:vAlign w:val="center"/>
          </w:tcPr>
          <w:p w:rsidR="00A668AE" w:rsidRDefault="00A668AE" w:rsidP="00F621F8">
            <w:pPr>
              <w:pStyle w:val="ConsPlusNormal"/>
              <w:jc w:val="center"/>
            </w:pPr>
          </w:p>
        </w:tc>
        <w:tc>
          <w:tcPr>
            <w:tcW w:w="710" w:type="dxa"/>
            <w:vAlign w:val="center"/>
          </w:tcPr>
          <w:p w:rsidR="00A668AE" w:rsidRDefault="00A668AE" w:rsidP="00F621F8">
            <w:pPr>
              <w:pStyle w:val="ConsPlusNormal"/>
              <w:jc w:val="center"/>
            </w:pPr>
          </w:p>
        </w:tc>
        <w:tc>
          <w:tcPr>
            <w:tcW w:w="710" w:type="dxa"/>
            <w:vAlign w:val="center"/>
          </w:tcPr>
          <w:p w:rsidR="00A668AE" w:rsidRDefault="00A668AE" w:rsidP="00F621F8">
            <w:pPr>
              <w:pStyle w:val="ConsPlusNormal"/>
              <w:jc w:val="center"/>
            </w:pPr>
          </w:p>
        </w:tc>
        <w:tc>
          <w:tcPr>
            <w:tcW w:w="797" w:type="dxa"/>
            <w:vAlign w:val="center"/>
          </w:tcPr>
          <w:p w:rsidR="00A668AE" w:rsidRDefault="00A668AE" w:rsidP="00F621F8">
            <w:pPr>
              <w:pStyle w:val="ConsPlusNormal"/>
              <w:jc w:val="center"/>
            </w:pPr>
            <w:r>
              <w:t>x</w:t>
            </w:r>
          </w:p>
        </w:tc>
        <w:tc>
          <w:tcPr>
            <w:tcW w:w="931" w:type="dxa"/>
            <w:vAlign w:val="center"/>
          </w:tcPr>
          <w:p w:rsidR="00A668AE" w:rsidRDefault="00A668AE" w:rsidP="00F621F8">
            <w:pPr>
              <w:pStyle w:val="ConsPlusNormal"/>
              <w:jc w:val="center"/>
            </w:pPr>
            <w:r>
              <w:t>x</w:t>
            </w:r>
          </w:p>
        </w:tc>
        <w:tc>
          <w:tcPr>
            <w:tcW w:w="794" w:type="dxa"/>
            <w:vAlign w:val="center"/>
          </w:tcPr>
          <w:p w:rsidR="00A668AE" w:rsidRDefault="00A668AE" w:rsidP="00F621F8">
            <w:pPr>
              <w:pStyle w:val="ConsPlusNormal"/>
              <w:jc w:val="center"/>
            </w:pPr>
            <w:r>
              <w:t>x</w:t>
            </w:r>
          </w:p>
        </w:tc>
        <w:tc>
          <w:tcPr>
            <w:tcW w:w="715" w:type="dxa"/>
            <w:vAlign w:val="center"/>
          </w:tcPr>
          <w:p w:rsidR="00A668AE" w:rsidRDefault="00A668AE" w:rsidP="00F621F8">
            <w:pPr>
              <w:pStyle w:val="ConsPlusNormal"/>
              <w:jc w:val="center"/>
            </w:pPr>
            <w:r>
              <w:t>x</w:t>
            </w:r>
          </w:p>
        </w:tc>
        <w:tc>
          <w:tcPr>
            <w:tcW w:w="850" w:type="dxa"/>
            <w:vAlign w:val="center"/>
          </w:tcPr>
          <w:p w:rsidR="00A668AE" w:rsidRDefault="00A668AE" w:rsidP="00F621F8">
            <w:pPr>
              <w:pStyle w:val="ConsPlusNormal"/>
              <w:jc w:val="center"/>
            </w:pPr>
          </w:p>
        </w:tc>
        <w:tc>
          <w:tcPr>
            <w:tcW w:w="624" w:type="dxa"/>
            <w:vAlign w:val="center"/>
          </w:tcPr>
          <w:p w:rsidR="00A668AE" w:rsidRDefault="00A668AE" w:rsidP="00F621F8">
            <w:pPr>
              <w:pStyle w:val="ConsPlusNormal"/>
              <w:jc w:val="center"/>
            </w:pPr>
          </w:p>
        </w:tc>
        <w:tc>
          <w:tcPr>
            <w:tcW w:w="794" w:type="dxa"/>
            <w:vAlign w:val="center"/>
          </w:tcPr>
          <w:p w:rsidR="00A668AE" w:rsidRDefault="00A668AE" w:rsidP="00F621F8">
            <w:pPr>
              <w:pStyle w:val="ConsPlusNormal"/>
              <w:jc w:val="center"/>
            </w:pPr>
          </w:p>
        </w:tc>
        <w:tc>
          <w:tcPr>
            <w:tcW w:w="737" w:type="dxa"/>
            <w:vAlign w:val="center"/>
          </w:tcPr>
          <w:p w:rsidR="00A668AE" w:rsidRDefault="00A668AE" w:rsidP="00F621F8">
            <w:pPr>
              <w:pStyle w:val="ConsPlusNormal"/>
              <w:jc w:val="center"/>
            </w:pPr>
          </w:p>
        </w:tc>
        <w:tc>
          <w:tcPr>
            <w:tcW w:w="964" w:type="dxa"/>
            <w:vAlign w:val="center"/>
          </w:tcPr>
          <w:p w:rsidR="00A668AE" w:rsidRDefault="00A668AE" w:rsidP="00F621F8">
            <w:pPr>
              <w:pStyle w:val="ConsPlusNormal"/>
              <w:jc w:val="center"/>
            </w:pPr>
          </w:p>
        </w:tc>
        <w:tc>
          <w:tcPr>
            <w:tcW w:w="850" w:type="dxa"/>
            <w:vAlign w:val="center"/>
          </w:tcPr>
          <w:p w:rsidR="00A668AE" w:rsidRDefault="00A668AE" w:rsidP="00F621F8">
            <w:pPr>
              <w:pStyle w:val="ConsPlusNormal"/>
              <w:jc w:val="center"/>
            </w:pPr>
          </w:p>
        </w:tc>
        <w:tc>
          <w:tcPr>
            <w:tcW w:w="624" w:type="dxa"/>
            <w:vAlign w:val="center"/>
          </w:tcPr>
          <w:p w:rsidR="00A668AE" w:rsidRDefault="00A668AE" w:rsidP="00F621F8">
            <w:pPr>
              <w:pStyle w:val="ConsPlusNormal"/>
              <w:jc w:val="center"/>
            </w:pPr>
          </w:p>
        </w:tc>
        <w:tc>
          <w:tcPr>
            <w:tcW w:w="1247" w:type="dxa"/>
            <w:vAlign w:val="center"/>
          </w:tcPr>
          <w:p w:rsidR="00A668AE" w:rsidRDefault="00A668AE" w:rsidP="00F621F8">
            <w:pPr>
              <w:pStyle w:val="ConsPlusNormal"/>
              <w:jc w:val="center"/>
            </w:pPr>
          </w:p>
        </w:tc>
      </w:tr>
      <w:tr w:rsidR="00A668AE" w:rsidTr="00F621F8">
        <w:tblPrEx>
          <w:tblBorders>
            <w:right w:val="single" w:sz="4" w:space="0" w:color="auto"/>
          </w:tblBorders>
        </w:tblPrEx>
        <w:tc>
          <w:tcPr>
            <w:tcW w:w="2540" w:type="dxa"/>
            <w:gridSpan w:val="4"/>
            <w:tcBorders>
              <w:left w:val="nil"/>
              <w:bottom w:val="nil"/>
            </w:tcBorders>
          </w:tcPr>
          <w:p w:rsidR="00A668AE" w:rsidRDefault="00A668AE" w:rsidP="00F621F8">
            <w:pPr>
              <w:pStyle w:val="ConsPlusNormal"/>
              <w:jc w:val="right"/>
            </w:pPr>
            <w:r>
              <w:t>Всего</w:t>
            </w:r>
          </w:p>
        </w:tc>
        <w:tc>
          <w:tcPr>
            <w:tcW w:w="680" w:type="dxa"/>
            <w:vAlign w:val="center"/>
          </w:tcPr>
          <w:p w:rsidR="00A668AE" w:rsidRDefault="00A668AE" w:rsidP="00F621F8">
            <w:pPr>
              <w:pStyle w:val="ConsPlusNormal"/>
              <w:jc w:val="center"/>
            </w:pPr>
          </w:p>
        </w:tc>
        <w:tc>
          <w:tcPr>
            <w:tcW w:w="710" w:type="dxa"/>
            <w:vAlign w:val="center"/>
          </w:tcPr>
          <w:p w:rsidR="00A668AE" w:rsidRDefault="00A668AE" w:rsidP="00F621F8">
            <w:pPr>
              <w:pStyle w:val="ConsPlusNormal"/>
              <w:jc w:val="center"/>
            </w:pPr>
          </w:p>
        </w:tc>
        <w:tc>
          <w:tcPr>
            <w:tcW w:w="710" w:type="dxa"/>
            <w:vAlign w:val="center"/>
          </w:tcPr>
          <w:p w:rsidR="00A668AE" w:rsidRDefault="00A668AE" w:rsidP="00F621F8">
            <w:pPr>
              <w:pStyle w:val="ConsPlusNormal"/>
              <w:jc w:val="center"/>
            </w:pPr>
          </w:p>
        </w:tc>
        <w:tc>
          <w:tcPr>
            <w:tcW w:w="797" w:type="dxa"/>
            <w:vAlign w:val="center"/>
          </w:tcPr>
          <w:p w:rsidR="00A668AE" w:rsidRDefault="00A668AE" w:rsidP="00F621F8">
            <w:pPr>
              <w:pStyle w:val="ConsPlusNormal"/>
              <w:jc w:val="center"/>
            </w:pPr>
            <w:r>
              <w:t>x</w:t>
            </w:r>
          </w:p>
        </w:tc>
        <w:tc>
          <w:tcPr>
            <w:tcW w:w="931" w:type="dxa"/>
            <w:vAlign w:val="center"/>
          </w:tcPr>
          <w:p w:rsidR="00A668AE" w:rsidRDefault="00A668AE" w:rsidP="00F621F8">
            <w:pPr>
              <w:pStyle w:val="ConsPlusNormal"/>
              <w:jc w:val="center"/>
            </w:pPr>
            <w:r>
              <w:t>x</w:t>
            </w:r>
          </w:p>
        </w:tc>
        <w:tc>
          <w:tcPr>
            <w:tcW w:w="794" w:type="dxa"/>
            <w:vAlign w:val="center"/>
          </w:tcPr>
          <w:p w:rsidR="00A668AE" w:rsidRDefault="00A668AE" w:rsidP="00F621F8">
            <w:pPr>
              <w:pStyle w:val="ConsPlusNormal"/>
              <w:jc w:val="center"/>
            </w:pPr>
            <w:r>
              <w:t>x</w:t>
            </w:r>
          </w:p>
        </w:tc>
        <w:tc>
          <w:tcPr>
            <w:tcW w:w="715" w:type="dxa"/>
            <w:vAlign w:val="center"/>
          </w:tcPr>
          <w:p w:rsidR="00A668AE" w:rsidRDefault="00A668AE" w:rsidP="00F621F8">
            <w:pPr>
              <w:pStyle w:val="ConsPlusNormal"/>
              <w:jc w:val="center"/>
            </w:pPr>
            <w:r>
              <w:t>x</w:t>
            </w:r>
          </w:p>
        </w:tc>
        <w:tc>
          <w:tcPr>
            <w:tcW w:w="850" w:type="dxa"/>
            <w:vAlign w:val="center"/>
          </w:tcPr>
          <w:p w:rsidR="00A668AE" w:rsidRDefault="00A668AE" w:rsidP="00F621F8">
            <w:pPr>
              <w:pStyle w:val="ConsPlusNormal"/>
              <w:jc w:val="center"/>
            </w:pPr>
          </w:p>
        </w:tc>
        <w:tc>
          <w:tcPr>
            <w:tcW w:w="624" w:type="dxa"/>
            <w:vAlign w:val="center"/>
          </w:tcPr>
          <w:p w:rsidR="00A668AE" w:rsidRDefault="00A668AE" w:rsidP="00F621F8">
            <w:pPr>
              <w:pStyle w:val="ConsPlusNormal"/>
              <w:jc w:val="center"/>
            </w:pPr>
          </w:p>
        </w:tc>
        <w:tc>
          <w:tcPr>
            <w:tcW w:w="794" w:type="dxa"/>
            <w:vAlign w:val="center"/>
          </w:tcPr>
          <w:p w:rsidR="00A668AE" w:rsidRDefault="00A668AE" w:rsidP="00F621F8">
            <w:pPr>
              <w:pStyle w:val="ConsPlusNormal"/>
              <w:jc w:val="center"/>
            </w:pPr>
          </w:p>
        </w:tc>
        <w:tc>
          <w:tcPr>
            <w:tcW w:w="737" w:type="dxa"/>
            <w:vAlign w:val="center"/>
          </w:tcPr>
          <w:p w:rsidR="00A668AE" w:rsidRDefault="00A668AE" w:rsidP="00F621F8">
            <w:pPr>
              <w:pStyle w:val="ConsPlusNormal"/>
              <w:jc w:val="center"/>
            </w:pPr>
          </w:p>
        </w:tc>
        <w:tc>
          <w:tcPr>
            <w:tcW w:w="964" w:type="dxa"/>
            <w:vAlign w:val="center"/>
          </w:tcPr>
          <w:p w:rsidR="00A668AE" w:rsidRDefault="00A668AE" w:rsidP="00F621F8">
            <w:pPr>
              <w:pStyle w:val="ConsPlusNormal"/>
              <w:jc w:val="center"/>
            </w:pPr>
          </w:p>
        </w:tc>
        <w:tc>
          <w:tcPr>
            <w:tcW w:w="850" w:type="dxa"/>
            <w:vAlign w:val="center"/>
          </w:tcPr>
          <w:p w:rsidR="00A668AE" w:rsidRDefault="00A668AE" w:rsidP="00F621F8">
            <w:pPr>
              <w:pStyle w:val="ConsPlusNormal"/>
              <w:jc w:val="center"/>
            </w:pPr>
          </w:p>
        </w:tc>
        <w:tc>
          <w:tcPr>
            <w:tcW w:w="624" w:type="dxa"/>
            <w:vAlign w:val="center"/>
          </w:tcPr>
          <w:p w:rsidR="00A668AE" w:rsidRDefault="00A668AE" w:rsidP="00F621F8">
            <w:pPr>
              <w:pStyle w:val="ConsPlusNormal"/>
              <w:jc w:val="center"/>
            </w:pPr>
          </w:p>
        </w:tc>
        <w:tc>
          <w:tcPr>
            <w:tcW w:w="1247" w:type="dxa"/>
            <w:vAlign w:val="center"/>
          </w:tcPr>
          <w:p w:rsidR="00A668AE" w:rsidRDefault="00A668AE" w:rsidP="00F621F8">
            <w:pPr>
              <w:pStyle w:val="ConsPlusNormal"/>
              <w:jc w:val="center"/>
            </w:pPr>
          </w:p>
        </w:tc>
      </w:tr>
    </w:tbl>
    <w:p w:rsidR="00A668AE" w:rsidRDefault="00A668AE" w:rsidP="00A668AE">
      <w:pPr>
        <w:pStyle w:val="ConsPlusNormal"/>
        <w:ind w:firstLine="540"/>
        <w:jc w:val="both"/>
      </w:pPr>
    </w:p>
    <w:p w:rsidR="00A668AE" w:rsidRDefault="00A668AE" w:rsidP="00A668AE">
      <w:pPr>
        <w:pStyle w:val="ConsPlusNonformat"/>
        <w:jc w:val="both"/>
      </w:pPr>
      <w:r>
        <w:t>Ответственный</w:t>
      </w:r>
    </w:p>
    <w:p w:rsidR="00A668AE" w:rsidRDefault="00A668AE" w:rsidP="00A668AE">
      <w:pPr>
        <w:pStyle w:val="ConsPlusNonformat"/>
        <w:jc w:val="both"/>
      </w:pPr>
      <w:r>
        <w:t>исполнитель   ________________  _________  _____________________  _________</w:t>
      </w:r>
    </w:p>
    <w:p w:rsidR="00A668AE" w:rsidRDefault="00A668AE" w:rsidP="00A668AE">
      <w:pPr>
        <w:pStyle w:val="ConsPlusNonformat"/>
        <w:jc w:val="both"/>
      </w:pPr>
      <w:r>
        <w:t xml:space="preserve">                 (должность)    (подпись)  (расшифровка подписи)  (телефон)</w:t>
      </w:r>
    </w:p>
    <w:p w:rsidR="00A668AE" w:rsidRDefault="00A668AE" w:rsidP="00A668AE">
      <w:pPr>
        <w:pStyle w:val="ConsPlusNonformat"/>
        <w:jc w:val="both"/>
      </w:pPr>
    </w:p>
    <w:p w:rsidR="00A668AE" w:rsidRDefault="00A668AE" w:rsidP="00A668AE">
      <w:pPr>
        <w:pStyle w:val="ConsPlusNonformat"/>
        <w:jc w:val="both"/>
      </w:pPr>
      <w:r>
        <w:t>"__" ________ 20__ г.</w:t>
      </w:r>
    </w:p>
    <w:p w:rsidR="00A668AE" w:rsidRDefault="00A668AE" w:rsidP="00A668AE">
      <w:pPr>
        <w:pStyle w:val="ConsPlusNonformat"/>
        <w:jc w:val="both"/>
      </w:pPr>
    </w:p>
    <w:p w:rsidR="00A668AE" w:rsidRDefault="00A668AE" w:rsidP="00A668AE">
      <w:pPr>
        <w:pStyle w:val="ConsPlusNonformat"/>
        <w:jc w:val="both"/>
      </w:pPr>
      <w:r>
        <w:t xml:space="preserve">                                                         Номер страницы ___</w:t>
      </w:r>
    </w:p>
    <w:p w:rsidR="00A668AE" w:rsidRDefault="00A668AE" w:rsidP="00A668AE">
      <w:pPr>
        <w:pStyle w:val="ConsPlusNonformat"/>
        <w:jc w:val="both"/>
      </w:pPr>
      <w:r>
        <w:t xml:space="preserve">                                                          Всего страниц ___</w:t>
      </w:r>
    </w:p>
    <w:p w:rsidR="00A668AE" w:rsidRDefault="00A668AE" w:rsidP="00A668AE">
      <w:pPr>
        <w:pStyle w:val="ConsPlusNormal"/>
        <w:ind w:firstLine="540"/>
        <w:jc w:val="both"/>
      </w:pPr>
    </w:p>
    <w:p w:rsidR="00A668AE" w:rsidRDefault="00A668AE" w:rsidP="00A668AE">
      <w:pPr>
        <w:pStyle w:val="ConsPlusNormal"/>
        <w:ind w:firstLine="540"/>
        <w:jc w:val="both"/>
      </w:pPr>
    </w:p>
    <w:p w:rsidR="00A668AE" w:rsidRDefault="00A668AE" w:rsidP="00A668AE">
      <w:pPr>
        <w:pStyle w:val="ConsPlusNormal"/>
        <w:ind w:firstLine="540"/>
        <w:jc w:val="both"/>
      </w:pPr>
    </w:p>
    <w:p w:rsidR="00A668AE" w:rsidRDefault="00A668AE" w:rsidP="00A668AE">
      <w:pPr>
        <w:pStyle w:val="ConsPlusNormal"/>
        <w:ind w:firstLine="540"/>
        <w:jc w:val="both"/>
      </w:pPr>
    </w:p>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Pr="00C67817" w:rsidRDefault="00A668AE" w:rsidP="00A668AE">
      <w:pPr>
        <w:pStyle w:val="ConsPlusNormal"/>
        <w:jc w:val="right"/>
        <w:outlineLvl w:val="1"/>
        <w:rPr>
          <w:rFonts w:ascii="Times New Roman" w:hAnsi="Times New Roman" w:cs="Times New Roman"/>
          <w:sz w:val="24"/>
          <w:szCs w:val="24"/>
        </w:rPr>
      </w:pPr>
      <w:r w:rsidRPr="00C67817">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C67817">
        <w:rPr>
          <w:rFonts w:ascii="Times New Roman" w:hAnsi="Times New Roman" w:cs="Times New Roman"/>
          <w:sz w:val="24"/>
          <w:szCs w:val="24"/>
        </w:rPr>
        <w:t xml:space="preserve"> 9</w:t>
      </w:r>
    </w:p>
    <w:p w:rsidR="00A668AE" w:rsidRPr="0096782A" w:rsidRDefault="00A668AE" w:rsidP="00A668AE">
      <w:pPr>
        <w:pStyle w:val="ConsPlusNormal"/>
        <w:jc w:val="right"/>
        <w:rPr>
          <w:rFonts w:ascii="Times New Roman" w:hAnsi="Times New Roman" w:cs="Times New Roman"/>
        </w:rPr>
      </w:pPr>
      <w:r w:rsidRPr="0096782A">
        <w:rPr>
          <w:rFonts w:ascii="Times New Roman" w:hAnsi="Times New Roman" w:cs="Times New Roman"/>
        </w:rPr>
        <w:t xml:space="preserve">кПорядку учета </w:t>
      </w:r>
      <w:r w:rsidRPr="0096782A">
        <w:rPr>
          <w:rFonts w:ascii="Times New Roman" w:hAnsi="Times New Roman" w:cs="Times New Roman"/>
          <w:sz w:val="24"/>
          <w:szCs w:val="24"/>
        </w:rPr>
        <w:t xml:space="preserve">бюджетных и денежных обязательств </w:t>
      </w:r>
    </w:p>
    <w:p w:rsidR="00A668AE" w:rsidRDefault="00A668AE" w:rsidP="00A668AE">
      <w:pPr>
        <w:pStyle w:val="ConsPlusNormal"/>
        <w:jc w:val="right"/>
        <w:rPr>
          <w:rFonts w:ascii="Times New Roman" w:hAnsi="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r w:rsidRPr="004A7A51">
        <w:rPr>
          <w:rFonts w:ascii="Times New Roman" w:hAnsi="Times New Roman"/>
          <w:sz w:val="24"/>
          <w:szCs w:val="24"/>
        </w:rPr>
        <w:t xml:space="preserve">муниципального образования </w:t>
      </w:r>
    </w:p>
    <w:p w:rsidR="00A668AE" w:rsidRPr="0096782A" w:rsidRDefault="00A668AE" w:rsidP="00A668AE">
      <w:pPr>
        <w:pStyle w:val="ConsPlusNormal"/>
        <w:jc w:val="right"/>
        <w:rPr>
          <w:rFonts w:ascii="Times New Roman" w:hAnsi="Times New Roman" w:cs="Times New Roman"/>
          <w:sz w:val="24"/>
          <w:szCs w:val="24"/>
          <w:highlight w:val="green"/>
        </w:rPr>
      </w:pPr>
      <w:r w:rsidRPr="004A7A51">
        <w:rPr>
          <w:rFonts w:ascii="Times New Roman" w:hAnsi="Times New Roman"/>
          <w:sz w:val="24"/>
          <w:szCs w:val="24"/>
        </w:rPr>
        <w:t>«Гламаздинский сельсовет» Хомутовского района Курской области</w:t>
      </w:r>
      <w:r>
        <w:rPr>
          <w:rFonts w:ascii="Times New Roman" w:hAnsi="Times New Roman"/>
          <w:sz w:val="24"/>
          <w:szCs w:val="24"/>
        </w:rPr>
        <w:t xml:space="preserve"> </w:t>
      </w:r>
      <w:r w:rsidRPr="0096782A">
        <w:rPr>
          <w:rFonts w:ascii="Times New Roman" w:hAnsi="Times New Roman" w:cs="Times New Roman"/>
        </w:rPr>
        <w:t>,</w:t>
      </w:r>
    </w:p>
    <w:p w:rsidR="00A668AE" w:rsidRPr="00225B3D" w:rsidRDefault="00A668AE" w:rsidP="00A668AE">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A668AE" w:rsidRPr="0096782A" w:rsidRDefault="00A668AE" w:rsidP="00A668AE">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A668AE" w:rsidRPr="0096782A" w:rsidRDefault="00A668AE" w:rsidP="00A668AE">
      <w:pPr>
        <w:pStyle w:val="ConsPlusNormal"/>
        <w:jc w:val="right"/>
        <w:rPr>
          <w:rFonts w:ascii="Times New Roman" w:hAnsi="Times New Roman" w:cs="Times New Roman"/>
        </w:rPr>
      </w:pPr>
      <w:r w:rsidRPr="0096782A">
        <w:rPr>
          <w:rFonts w:ascii="Times New Roman" w:hAnsi="Times New Roman" w:cs="Times New Roman"/>
        </w:rPr>
        <w:t>утвержденному п</w:t>
      </w:r>
      <w:r>
        <w:rPr>
          <w:rFonts w:ascii="Times New Roman" w:hAnsi="Times New Roman" w:cs="Times New Roman"/>
        </w:rPr>
        <w:t>остановлением</w:t>
      </w:r>
    </w:p>
    <w:p w:rsidR="00A668AE" w:rsidRDefault="00A668AE" w:rsidP="00A668AE">
      <w:pPr>
        <w:pStyle w:val="ConsPlusNormal"/>
        <w:jc w:val="right"/>
      </w:pPr>
      <w:r w:rsidRPr="0096782A">
        <w:rPr>
          <w:rFonts w:ascii="Times New Roman" w:hAnsi="Times New Roman" w:cs="Times New Roman"/>
        </w:rPr>
        <w:t>от</w:t>
      </w:r>
      <w:r>
        <w:rPr>
          <w:rFonts w:ascii="Times New Roman" w:hAnsi="Times New Roman" w:cs="Times New Roman"/>
        </w:rPr>
        <w:t xml:space="preserve"> 22 октября 2018</w:t>
      </w:r>
      <w:r w:rsidRPr="0096782A">
        <w:rPr>
          <w:rFonts w:ascii="Times New Roman" w:hAnsi="Times New Roman" w:cs="Times New Roman"/>
        </w:rPr>
        <w:t xml:space="preserve"> г. №</w:t>
      </w:r>
      <w:r>
        <w:rPr>
          <w:rFonts w:ascii="Times New Roman" w:hAnsi="Times New Roman" w:cs="Times New Roman"/>
        </w:rPr>
        <w:t xml:space="preserve"> 53</w:t>
      </w:r>
    </w:p>
    <w:p w:rsidR="00A668AE" w:rsidRDefault="00A668AE" w:rsidP="00A668AE">
      <w:pPr>
        <w:spacing w:after="1"/>
      </w:pPr>
    </w:p>
    <w:p w:rsidR="00A668AE" w:rsidRDefault="00A668AE" w:rsidP="00A668AE">
      <w:pPr>
        <w:pStyle w:val="ConsPlusNormal"/>
        <w:ind w:firstLine="540"/>
        <w:jc w:val="both"/>
      </w:pPr>
    </w:p>
    <w:p w:rsidR="00A668AE" w:rsidRDefault="00A668AE" w:rsidP="00A668AE">
      <w:pPr>
        <w:pStyle w:val="ConsPlusNonformat"/>
        <w:jc w:val="both"/>
      </w:pPr>
      <w:bookmarkStart w:id="80" w:name="P2622"/>
      <w:bookmarkEnd w:id="80"/>
      <w:r>
        <w:t xml:space="preserve">                                  СПРАВКА</w:t>
      </w:r>
    </w:p>
    <w:p w:rsidR="00A668AE" w:rsidRDefault="00A668AE" w:rsidP="00A668AE">
      <w:pPr>
        <w:pStyle w:val="ConsPlusNonformat"/>
        <w:jc w:val="both"/>
      </w:pPr>
      <w:r>
        <w:t xml:space="preserve">  о неисполненных в отчетном финансовом году бюджетных обязательствах по</w:t>
      </w:r>
    </w:p>
    <w:p w:rsidR="00A668AE" w:rsidRDefault="00A668AE" w:rsidP="00A668AE">
      <w:pPr>
        <w:pStyle w:val="ConsPlusNonformat"/>
        <w:jc w:val="both"/>
      </w:pPr>
      <w:r>
        <w:t>государственным контрактам на поставку товаров, выполнение работ, оказание</w:t>
      </w:r>
    </w:p>
    <w:p w:rsidR="00A668AE" w:rsidRDefault="00A668AE" w:rsidP="00A668AE">
      <w:pPr>
        <w:pStyle w:val="ConsPlusNonformat"/>
        <w:jc w:val="both"/>
      </w:pPr>
      <w:r>
        <w:t xml:space="preserve">   услуг и соглашениям (нормативным правовым актам) о предоставлении из</w:t>
      </w:r>
    </w:p>
    <w:p w:rsidR="00A668AE" w:rsidRDefault="00A668AE" w:rsidP="00A668AE">
      <w:pPr>
        <w:pStyle w:val="ConsPlusNonformat"/>
        <w:jc w:val="both"/>
      </w:pPr>
      <w:r>
        <w:lastRenderedPageBreak/>
        <w:t xml:space="preserve">   федерального бюджета бюджету субъекта Российской Федерации субсидий,</w:t>
      </w:r>
    </w:p>
    <w:p w:rsidR="00A668AE" w:rsidRDefault="00A668AE" w:rsidP="00A668AE">
      <w:pPr>
        <w:pStyle w:val="ConsPlusNonformat"/>
        <w:jc w:val="both"/>
      </w:pPr>
      <w:r>
        <w:t>субвенций и иных межбюджетных трансфертов, соглашений (нормативных правовых</w:t>
      </w:r>
    </w:p>
    <w:p w:rsidR="00A668AE" w:rsidRDefault="00A668AE" w:rsidP="00A668AE">
      <w:pPr>
        <w:pStyle w:val="ConsPlusNonformat"/>
        <w:jc w:val="both"/>
      </w:pPr>
      <w:r>
        <w:t xml:space="preserve">            актов) о предоставлении субсидии юридическим лицам</w:t>
      </w:r>
    </w:p>
    <w:p w:rsidR="00A668AE" w:rsidRDefault="00A668AE" w:rsidP="00A668A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A668AE" w:rsidTr="00F621F8">
        <w:tc>
          <w:tcPr>
            <w:tcW w:w="2948" w:type="dxa"/>
            <w:tcBorders>
              <w:top w:val="nil"/>
              <w:left w:val="nil"/>
              <w:bottom w:val="nil"/>
              <w:right w:val="nil"/>
            </w:tcBorders>
          </w:tcPr>
          <w:p w:rsidR="00A668AE" w:rsidRDefault="00A668AE" w:rsidP="00F621F8">
            <w:pPr>
              <w:pStyle w:val="ConsPlusNormal"/>
            </w:pPr>
          </w:p>
        </w:tc>
        <w:tc>
          <w:tcPr>
            <w:tcW w:w="3572" w:type="dxa"/>
            <w:tcBorders>
              <w:top w:val="nil"/>
              <w:left w:val="nil"/>
              <w:bottom w:val="nil"/>
              <w:right w:val="nil"/>
            </w:tcBorders>
          </w:tcPr>
          <w:p w:rsidR="00A668AE" w:rsidRDefault="00A668AE" w:rsidP="00F621F8">
            <w:pPr>
              <w:pStyle w:val="ConsPlusNormal"/>
              <w:jc w:val="both"/>
            </w:pPr>
          </w:p>
        </w:tc>
        <w:tc>
          <w:tcPr>
            <w:tcW w:w="1870" w:type="dxa"/>
            <w:tcBorders>
              <w:top w:val="nil"/>
              <w:left w:val="nil"/>
              <w:bottom w:val="nil"/>
              <w:right w:val="single" w:sz="4" w:space="0" w:color="auto"/>
            </w:tcBorders>
          </w:tcPr>
          <w:p w:rsidR="00A668AE" w:rsidRDefault="00A668AE" w:rsidP="00F621F8">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A668AE" w:rsidRDefault="00A668AE" w:rsidP="00F621F8">
            <w:pPr>
              <w:pStyle w:val="ConsPlusNormal"/>
              <w:jc w:val="center"/>
            </w:pPr>
            <w:r>
              <w:t>Коды</w:t>
            </w:r>
          </w:p>
        </w:tc>
      </w:tr>
      <w:tr w:rsidR="00A668AE" w:rsidTr="00F621F8">
        <w:tc>
          <w:tcPr>
            <w:tcW w:w="2948" w:type="dxa"/>
            <w:tcBorders>
              <w:top w:val="nil"/>
              <w:left w:val="nil"/>
              <w:bottom w:val="nil"/>
              <w:right w:val="nil"/>
            </w:tcBorders>
          </w:tcPr>
          <w:p w:rsidR="00A668AE" w:rsidRDefault="00A668AE" w:rsidP="00F621F8">
            <w:pPr>
              <w:pStyle w:val="ConsPlusNormal"/>
            </w:pPr>
          </w:p>
        </w:tc>
        <w:tc>
          <w:tcPr>
            <w:tcW w:w="3572" w:type="dxa"/>
            <w:tcBorders>
              <w:top w:val="nil"/>
              <w:left w:val="nil"/>
              <w:bottom w:val="nil"/>
              <w:right w:val="nil"/>
            </w:tcBorders>
          </w:tcPr>
          <w:p w:rsidR="00A668AE" w:rsidRDefault="00A668AE" w:rsidP="00F621F8">
            <w:pPr>
              <w:pStyle w:val="ConsPlusNormal"/>
              <w:jc w:val="both"/>
            </w:pPr>
          </w:p>
        </w:tc>
        <w:tc>
          <w:tcPr>
            <w:tcW w:w="1870" w:type="dxa"/>
            <w:tcBorders>
              <w:top w:val="nil"/>
              <w:left w:val="nil"/>
              <w:bottom w:val="nil"/>
              <w:right w:val="single" w:sz="4" w:space="0" w:color="auto"/>
            </w:tcBorders>
          </w:tcPr>
          <w:p w:rsidR="00A668AE" w:rsidRPr="00225B3D" w:rsidRDefault="00A668AE" w:rsidP="00F621F8">
            <w:pPr>
              <w:pStyle w:val="ConsPlusNormal"/>
              <w:jc w:val="right"/>
            </w:pPr>
            <w:r w:rsidRPr="00225B3D">
              <w:t xml:space="preserve">Форма по </w:t>
            </w:r>
            <w:hyperlink r:id="rId47"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r w:rsidRPr="00225B3D">
              <w:t>0506103</w:t>
            </w:r>
          </w:p>
        </w:tc>
      </w:tr>
      <w:tr w:rsidR="00A668AE" w:rsidTr="00F621F8">
        <w:tc>
          <w:tcPr>
            <w:tcW w:w="2948" w:type="dxa"/>
            <w:tcBorders>
              <w:top w:val="nil"/>
              <w:left w:val="nil"/>
              <w:bottom w:val="nil"/>
              <w:right w:val="nil"/>
            </w:tcBorders>
          </w:tcPr>
          <w:p w:rsidR="00A668AE" w:rsidRDefault="00A668AE" w:rsidP="00F621F8">
            <w:pPr>
              <w:pStyle w:val="ConsPlusNormal"/>
            </w:pPr>
          </w:p>
        </w:tc>
        <w:tc>
          <w:tcPr>
            <w:tcW w:w="3572" w:type="dxa"/>
            <w:tcBorders>
              <w:top w:val="nil"/>
              <w:left w:val="nil"/>
              <w:bottom w:val="nil"/>
              <w:right w:val="nil"/>
            </w:tcBorders>
          </w:tcPr>
          <w:p w:rsidR="00A668AE" w:rsidRDefault="00A668AE" w:rsidP="00F621F8">
            <w:pPr>
              <w:pStyle w:val="ConsPlusNormal"/>
              <w:jc w:val="center"/>
            </w:pPr>
            <w:r>
              <w:t>на 1 января 20__ г.</w:t>
            </w:r>
          </w:p>
        </w:tc>
        <w:tc>
          <w:tcPr>
            <w:tcW w:w="1870" w:type="dxa"/>
            <w:tcBorders>
              <w:top w:val="nil"/>
              <w:left w:val="nil"/>
              <w:bottom w:val="nil"/>
              <w:right w:val="single" w:sz="4" w:space="0" w:color="auto"/>
            </w:tcBorders>
          </w:tcPr>
          <w:p w:rsidR="00A668AE" w:rsidRDefault="00A668AE" w:rsidP="00F621F8">
            <w:pPr>
              <w:pStyle w:val="ConsPlusNormal"/>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A668AE" w:rsidRDefault="00A668AE" w:rsidP="00F621F8">
            <w:pPr>
              <w:pStyle w:val="ConsPlusNormal"/>
              <w:jc w:val="center"/>
            </w:pPr>
          </w:p>
        </w:tc>
      </w:tr>
      <w:tr w:rsidR="00A668AE" w:rsidTr="00F621F8">
        <w:tc>
          <w:tcPr>
            <w:tcW w:w="2948" w:type="dxa"/>
            <w:tcBorders>
              <w:top w:val="nil"/>
              <w:left w:val="nil"/>
              <w:bottom w:val="nil"/>
              <w:right w:val="nil"/>
            </w:tcBorders>
          </w:tcPr>
          <w:p w:rsidR="00A668AE" w:rsidRDefault="00A668AE" w:rsidP="00F621F8">
            <w:pPr>
              <w:pStyle w:val="ConsPlusNormal"/>
            </w:pPr>
            <w: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A668AE" w:rsidRDefault="00A668AE" w:rsidP="00F621F8">
            <w:pPr>
              <w:pStyle w:val="ConsPlusNormal"/>
              <w:jc w:val="both"/>
            </w:pPr>
          </w:p>
        </w:tc>
        <w:tc>
          <w:tcPr>
            <w:tcW w:w="1870" w:type="dxa"/>
            <w:tcBorders>
              <w:top w:val="nil"/>
              <w:left w:val="nil"/>
              <w:bottom w:val="nil"/>
              <w:right w:val="single" w:sz="4" w:space="0" w:color="auto"/>
            </w:tcBorders>
            <w:vAlign w:val="bottom"/>
          </w:tcPr>
          <w:p w:rsidR="00A668AE" w:rsidRDefault="00A668AE" w:rsidP="00F621F8">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A668AE" w:rsidRDefault="00A668AE" w:rsidP="00F621F8">
            <w:pPr>
              <w:pStyle w:val="ConsPlusNormal"/>
              <w:jc w:val="center"/>
            </w:pPr>
          </w:p>
        </w:tc>
      </w:tr>
      <w:tr w:rsidR="00A668AE" w:rsidTr="00F621F8">
        <w:tc>
          <w:tcPr>
            <w:tcW w:w="2948" w:type="dxa"/>
            <w:tcBorders>
              <w:top w:val="nil"/>
              <w:left w:val="nil"/>
              <w:bottom w:val="nil"/>
              <w:right w:val="nil"/>
            </w:tcBorders>
          </w:tcPr>
          <w:p w:rsidR="00A668AE" w:rsidRDefault="00A668AE" w:rsidP="00F621F8">
            <w:pPr>
              <w:pStyle w:val="ConsPlusNormal"/>
            </w:pPr>
            <w:r>
              <w:t>Вид справки</w:t>
            </w:r>
          </w:p>
        </w:tc>
        <w:tc>
          <w:tcPr>
            <w:tcW w:w="3572" w:type="dxa"/>
            <w:tcBorders>
              <w:top w:val="single" w:sz="4" w:space="0" w:color="auto"/>
              <w:left w:val="nil"/>
              <w:bottom w:val="single" w:sz="4" w:space="0" w:color="auto"/>
              <w:right w:val="nil"/>
            </w:tcBorders>
          </w:tcPr>
          <w:p w:rsidR="00A668AE" w:rsidRDefault="00A668AE" w:rsidP="00F621F8">
            <w:pPr>
              <w:pStyle w:val="ConsPlusNormal"/>
              <w:jc w:val="both"/>
            </w:pPr>
          </w:p>
        </w:tc>
        <w:tc>
          <w:tcPr>
            <w:tcW w:w="1870" w:type="dxa"/>
            <w:tcBorders>
              <w:top w:val="nil"/>
              <w:left w:val="nil"/>
              <w:bottom w:val="nil"/>
              <w:right w:val="single" w:sz="4" w:space="0" w:color="auto"/>
            </w:tcBorders>
          </w:tcPr>
          <w:p w:rsidR="00A668AE" w:rsidRDefault="00A668AE" w:rsidP="00F621F8">
            <w:pPr>
              <w:pStyle w:val="ConsPlusNormal"/>
              <w:jc w:val="right"/>
            </w:pPr>
          </w:p>
        </w:tc>
        <w:tc>
          <w:tcPr>
            <w:tcW w:w="1241" w:type="dxa"/>
            <w:tcBorders>
              <w:top w:val="single" w:sz="4" w:space="0" w:color="auto"/>
              <w:left w:val="single" w:sz="4" w:space="0" w:color="auto"/>
              <w:bottom w:val="nil"/>
              <w:right w:val="single" w:sz="4" w:space="0" w:color="auto"/>
            </w:tcBorders>
          </w:tcPr>
          <w:p w:rsidR="00A668AE" w:rsidRDefault="00A668AE" w:rsidP="00F621F8">
            <w:pPr>
              <w:pStyle w:val="ConsPlusNormal"/>
              <w:jc w:val="center"/>
            </w:pPr>
          </w:p>
        </w:tc>
      </w:tr>
      <w:tr w:rsidR="00A668AE" w:rsidTr="00F621F8">
        <w:tc>
          <w:tcPr>
            <w:tcW w:w="2948" w:type="dxa"/>
            <w:tcBorders>
              <w:top w:val="nil"/>
              <w:left w:val="nil"/>
              <w:bottom w:val="nil"/>
              <w:right w:val="nil"/>
            </w:tcBorders>
          </w:tcPr>
          <w:p w:rsidR="00A668AE" w:rsidRDefault="00A668AE" w:rsidP="00F621F8">
            <w:pPr>
              <w:pStyle w:val="ConsPlusNormal"/>
            </w:pPr>
          </w:p>
        </w:tc>
        <w:tc>
          <w:tcPr>
            <w:tcW w:w="3572" w:type="dxa"/>
            <w:tcBorders>
              <w:top w:val="single" w:sz="4" w:space="0" w:color="auto"/>
              <w:left w:val="nil"/>
              <w:bottom w:val="nil"/>
              <w:right w:val="nil"/>
            </w:tcBorders>
          </w:tcPr>
          <w:p w:rsidR="00A668AE" w:rsidRDefault="00A668AE" w:rsidP="00F621F8">
            <w:pPr>
              <w:pStyle w:val="ConsPlusNormal"/>
              <w:jc w:val="center"/>
            </w:pPr>
            <w:r>
              <w:t>(простая, сводная)</w:t>
            </w:r>
          </w:p>
        </w:tc>
        <w:tc>
          <w:tcPr>
            <w:tcW w:w="1870" w:type="dxa"/>
            <w:tcBorders>
              <w:top w:val="nil"/>
              <w:left w:val="nil"/>
              <w:bottom w:val="nil"/>
              <w:right w:val="single" w:sz="4" w:space="0" w:color="auto"/>
            </w:tcBorders>
          </w:tcPr>
          <w:p w:rsidR="00A668AE" w:rsidRDefault="00A668AE" w:rsidP="00F621F8">
            <w:pPr>
              <w:pStyle w:val="ConsPlusNormal"/>
              <w:jc w:val="right"/>
            </w:pPr>
          </w:p>
        </w:tc>
        <w:tc>
          <w:tcPr>
            <w:tcW w:w="1241" w:type="dxa"/>
            <w:tcBorders>
              <w:top w:val="nil"/>
              <w:left w:val="single" w:sz="4" w:space="0" w:color="auto"/>
              <w:bottom w:val="single" w:sz="4" w:space="0" w:color="auto"/>
              <w:right w:val="single" w:sz="4" w:space="0" w:color="auto"/>
            </w:tcBorders>
          </w:tcPr>
          <w:p w:rsidR="00A668AE" w:rsidRDefault="00A668AE" w:rsidP="00F621F8">
            <w:pPr>
              <w:pStyle w:val="ConsPlusNormal"/>
              <w:jc w:val="center"/>
            </w:pPr>
          </w:p>
        </w:tc>
      </w:tr>
      <w:tr w:rsidR="00A668AE" w:rsidTr="00F621F8">
        <w:tc>
          <w:tcPr>
            <w:tcW w:w="2948" w:type="dxa"/>
            <w:tcBorders>
              <w:top w:val="nil"/>
              <w:left w:val="nil"/>
              <w:bottom w:val="nil"/>
              <w:right w:val="nil"/>
            </w:tcBorders>
          </w:tcPr>
          <w:p w:rsidR="00A668AE" w:rsidRDefault="00A668AE" w:rsidP="00F621F8">
            <w:pPr>
              <w:pStyle w:val="ConsPlusNormal"/>
            </w:pPr>
            <w:bookmarkStart w:id="81" w:name="P2654"/>
            <w:bookmarkEnd w:id="81"/>
            <w:r>
              <w:t>Кому:</w:t>
            </w:r>
          </w:p>
          <w:p w:rsidR="00A668AE" w:rsidRDefault="00A668AE" w:rsidP="00F621F8">
            <w:pPr>
              <w:pStyle w:val="ConsPlusNormal"/>
            </w:pPr>
            <w: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A668AE" w:rsidRDefault="00A668AE" w:rsidP="00F621F8">
            <w:pPr>
              <w:pStyle w:val="ConsPlusNormal"/>
              <w:jc w:val="both"/>
            </w:pPr>
          </w:p>
        </w:tc>
        <w:tc>
          <w:tcPr>
            <w:tcW w:w="1870" w:type="dxa"/>
            <w:tcBorders>
              <w:top w:val="nil"/>
              <w:left w:val="nil"/>
              <w:bottom w:val="nil"/>
              <w:right w:val="single" w:sz="4" w:space="0" w:color="auto"/>
            </w:tcBorders>
            <w:vAlign w:val="bottom"/>
          </w:tcPr>
          <w:p w:rsidR="00A668AE" w:rsidRDefault="00A668AE" w:rsidP="00F621F8">
            <w:pPr>
              <w:pStyle w:val="ConsPlusNormal"/>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A668AE" w:rsidRDefault="00A668AE" w:rsidP="00F621F8">
            <w:pPr>
              <w:pStyle w:val="ConsPlusNormal"/>
              <w:jc w:val="center"/>
            </w:pPr>
          </w:p>
        </w:tc>
      </w:tr>
      <w:tr w:rsidR="00A668AE" w:rsidTr="00F621F8">
        <w:tc>
          <w:tcPr>
            <w:tcW w:w="2948" w:type="dxa"/>
            <w:tcBorders>
              <w:top w:val="nil"/>
              <w:left w:val="nil"/>
              <w:bottom w:val="nil"/>
              <w:right w:val="nil"/>
            </w:tcBorders>
          </w:tcPr>
          <w:p w:rsidR="00A668AE" w:rsidRDefault="00A668AE" w:rsidP="00F621F8">
            <w:pPr>
              <w:pStyle w:val="ConsPlusNormal"/>
            </w:pPr>
            <w: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A668AE" w:rsidRDefault="00A668AE" w:rsidP="00F621F8">
            <w:pPr>
              <w:pStyle w:val="ConsPlusNormal"/>
              <w:jc w:val="both"/>
            </w:pPr>
          </w:p>
        </w:tc>
        <w:tc>
          <w:tcPr>
            <w:tcW w:w="1870" w:type="dxa"/>
            <w:tcBorders>
              <w:top w:val="nil"/>
              <w:left w:val="nil"/>
              <w:bottom w:val="nil"/>
              <w:right w:val="single" w:sz="4" w:space="0" w:color="auto"/>
            </w:tcBorders>
            <w:vAlign w:val="bottom"/>
          </w:tcPr>
          <w:p w:rsidR="00A668AE" w:rsidRDefault="00A668AE" w:rsidP="00F621F8">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A668AE" w:rsidRDefault="00A668AE" w:rsidP="00F621F8">
            <w:pPr>
              <w:pStyle w:val="ConsPlusNormal"/>
              <w:jc w:val="center"/>
            </w:pPr>
          </w:p>
        </w:tc>
      </w:tr>
      <w:tr w:rsidR="00A668AE" w:rsidTr="00F621F8">
        <w:tc>
          <w:tcPr>
            <w:tcW w:w="2948" w:type="dxa"/>
            <w:tcBorders>
              <w:top w:val="nil"/>
              <w:left w:val="nil"/>
              <w:bottom w:val="nil"/>
              <w:right w:val="nil"/>
            </w:tcBorders>
          </w:tcPr>
          <w:p w:rsidR="00A668AE" w:rsidRDefault="00A668AE" w:rsidP="00F621F8">
            <w:pPr>
              <w:pStyle w:val="ConsPlusNormal"/>
            </w:pPr>
            <w:r>
              <w:t>Периодичность: годовая</w:t>
            </w:r>
          </w:p>
        </w:tc>
        <w:tc>
          <w:tcPr>
            <w:tcW w:w="3572" w:type="dxa"/>
            <w:tcBorders>
              <w:top w:val="single" w:sz="4" w:space="0" w:color="auto"/>
              <w:left w:val="nil"/>
              <w:bottom w:val="nil"/>
              <w:right w:val="nil"/>
            </w:tcBorders>
          </w:tcPr>
          <w:p w:rsidR="00A668AE" w:rsidRDefault="00A668AE" w:rsidP="00F621F8">
            <w:pPr>
              <w:pStyle w:val="ConsPlusNormal"/>
              <w:jc w:val="both"/>
            </w:pPr>
          </w:p>
        </w:tc>
        <w:tc>
          <w:tcPr>
            <w:tcW w:w="1870" w:type="dxa"/>
            <w:tcBorders>
              <w:top w:val="nil"/>
              <w:left w:val="nil"/>
              <w:bottom w:val="nil"/>
              <w:right w:val="single" w:sz="4" w:space="0" w:color="auto"/>
            </w:tcBorders>
            <w:vAlign w:val="bottom"/>
          </w:tcPr>
          <w:p w:rsidR="00A668AE" w:rsidRDefault="00A668AE" w:rsidP="00F621F8">
            <w:pPr>
              <w:pStyle w:val="ConsPlusNormal"/>
              <w:jc w:val="right"/>
            </w:pPr>
          </w:p>
        </w:tc>
        <w:tc>
          <w:tcPr>
            <w:tcW w:w="1241" w:type="dxa"/>
            <w:tcBorders>
              <w:top w:val="single" w:sz="4" w:space="0" w:color="auto"/>
              <w:left w:val="single" w:sz="4" w:space="0" w:color="auto"/>
              <w:bottom w:val="single" w:sz="4" w:space="0" w:color="auto"/>
              <w:right w:val="single" w:sz="4" w:space="0" w:color="auto"/>
            </w:tcBorders>
          </w:tcPr>
          <w:p w:rsidR="00A668AE" w:rsidRDefault="00A668AE" w:rsidP="00F621F8">
            <w:pPr>
              <w:pStyle w:val="ConsPlusNormal"/>
              <w:jc w:val="center"/>
            </w:pPr>
          </w:p>
        </w:tc>
      </w:tr>
      <w:tr w:rsidR="00A668AE" w:rsidTr="00F621F8">
        <w:tc>
          <w:tcPr>
            <w:tcW w:w="6520" w:type="dxa"/>
            <w:gridSpan w:val="2"/>
            <w:tcBorders>
              <w:top w:val="nil"/>
              <w:left w:val="nil"/>
              <w:bottom w:val="nil"/>
              <w:right w:val="nil"/>
            </w:tcBorders>
          </w:tcPr>
          <w:p w:rsidR="00A668AE" w:rsidRDefault="00A668AE" w:rsidP="00F621F8">
            <w:pPr>
              <w:pStyle w:val="ConsPlusNormal"/>
            </w:pPr>
            <w: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 xml:space="preserve">по </w:t>
            </w:r>
            <w:hyperlink r:id="rId48"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A668AE" w:rsidRPr="00225B3D" w:rsidRDefault="00A668AE" w:rsidP="00F621F8">
            <w:pPr>
              <w:pStyle w:val="ConsPlusNormal"/>
              <w:jc w:val="center"/>
            </w:pPr>
            <w:r w:rsidRPr="00225B3D">
              <w:t>383</w:t>
            </w:r>
          </w:p>
        </w:tc>
      </w:tr>
    </w:tbl>
    <w:p w:rsidR="00A668AE" w:rsidRDefault="00A668AE" w:rsidP="00A668AE">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725"/>
        <w:gridCol w:w="907"/>
        <w:gridCol w:w="730"/>
        <w:gridCol w:w="1272"/>
        <w:gridCol w:w="1272"/>
        <w:gridCol w:w="821"/>
        <w:gridCol w:w="1003"/>
        <w:gridCol w:w="998"/>
        <w:gridCol w:w="1008"/>
        <w:gridCol w:w="1195"/>
        <w:gridCol w:w="1646"/>
        <w:gridCol w:w="1656"/>
        <w:gridCol w:w="1680"/>
      </w:tblGrid>
      <w:tr w:rsidR="00A668AE" w:rsidTr="00F621F8">
        <w:tc>
          <w:tcPr>
            <w:tcW w:w="3197" w:type="dxa"/>
            <w:gridSpan w:val="4"/>
            <w:tcBorders>
              <w:left w:val="nil"/>
            </w:tcBorders>
          </w:tcPr>
          <w:p w:rsidR="00A668AE" w:rsidRDefault="00A668AE" w:rsidP="00F621F8">
            <w:pPr>
              <w:pStyle w:val="ConsPlusNormal"/>
              <w:jc w:val="center"/>
            </w:pPr>
            <w:bookmarkStart w:id="82" w:name="P2671"/>
            <w:bookmarkEnd w:id="82"/>
            <w:r>
              <w:t>Код по БК</w:t>
            </w:r>
          </w:p>
        </w:tc>
        <w:tc>
          <w:tcPr>
            <w:tcW w:w="1272" w:type="dxa"/>
            <w:vMerge w:val="restart"/>
          </w:tcPr>
          <w:p w:rsidR="00A668AE" w:rsidRDefault="00A668AE" w:rsidP="00F621F8">
            <w:pPr>
              <w:pStyle w:val="ConsPlusNormal"/>
              <w:jc w:val="center"/>
            </w:pPr>
            <w:r>
              <w:t>Код объекта ФАИП (мероприятия по информатизации)</w:t>
            </w:r>
          </w:p>
        </w:tc>
        <w:tc>
          <w:tcPr>
            <w:tcW w:w="2093" w:type="dxa"/>
            <w:gridSpan w:val="2"/>
          </w:tcPr>
          <w:p w:rsidR="00A668AE" w:rsidRDefault="00A668AE" w:rsidP="00F621F8">
            <w:pPr>
              <w:pStyle w:val="ConsPlusNormal"/>
              <w:jc w:val="center"/>
            </w:pPr>
            <w:r>
              <w:t>Государственный заказчик (главный распорядитель средств федерального бюджета)</w:t>
            </w:r>
          </w:p>
        </w:tc>
        <w:tc>
          <w:tcPr>
            <w:tcW w:w="2001" w:type="dxa"/>
            <w:gridSpan w:val="2"/>
          </w:tcPr>
          <w:p w:rsidR="00A668AE" w:rsidRDefault="00A668AE" w:rsidP="00F621F8">
            <w:pPr>
              <w:pStyle w:val="ConsPlusNormal"/>
              <w:jc w:val="center"/>
            </w:pPr>
            <w:r>
              <w:t>Государственный контракт/Соглашение/ Нормативный правовой акт</w:t>
            </w:r>
          </w:p>
        </w:tc>
        <w:tc>
          <w:tcPr>
            <w:tcW w:w="2203" w:type="dxa"/>
            <w:gridSpan w:val="2"/>
          </w:tcPr>
          <w:p w:rsidR="00A668AE" w:rsidRDefault="00A668AE" w:rsidP="00F621F8">
            <w:pPr>
              <w:pStyle w:val="ConsPlusNormal"/>
              <w:jc w:val="center"/>
            </w:pPr>
            <w:r>
              <w:t>Бюджетное обязательство</w:t>
            </w:r>
          </w:p>
        </w:tc>
        <w:tc>
          <w:tcPr>
            <w:tcW w:w="1646" w:type="dxa"/>
            <w:vMerge w:val="restart"/>
          </w:tcPr>
          <w:p w:rsidR="00A668AE" w:rsidRDefault="00A668AE" w:rsidP="00F621F8">
            <w:pPr>
              <w:pStyle w:val="ConsPlusNormal"/>
              <w:jc w:val="center"/>
            </w:pPr>
            <w:r>
              <w:t>Неисполненные бюджетные обязательства отчетного финансового года</w:t>
            </w:r>
          </w:p>
        </w:tc>
        <w:tc>
          <w:tcPr>
            <w:tcW w:w="1656" w:type="dxa"/>
            <w:vMerge w:val="restart"/>
          </w:tcPr>
          <w:p w:rsidR="00A668AE" w:rsidRDefault="00A668AE" w:rsidP="00F621F8">
            <w:pPr>
              <w:pStyle w:val="ConsPlusNormal"/>
              <w:jc w:val="center"/>
            </w:pPr>
            <w:r>
              <w:t>Неиспользованный остаток лимитов бюджетных обязательств отчетного финансового года</w:t>
            </w:r>
          </w:p>
        </w:tc>
        <w:tc>
          <w:tcPr>
            <w:tcW w:w="1680" w:type="dxa"/>
            <w:vMerge w:val="restart"/>
            <w:tcBorders>
              <w:right w:val="nil"/>
            </w:tcBorders>
          </w:tcPr>
          <w:p w:rsidR="00A668AE" w:rsidRDefault="00A668AE" w:rsidP="00F621F8">
            <w:pPr>
              <w:pStyle w:val="ConsPlusNormal"/>
              <w:jc w:val="center"/>
            </w:pPr>
            <w:r>
              <w:t>Сумма, в пределах которой могут быть увеличены бюджетные ассигнования текущего финансового года</w:t>
            </w:r>
          </w:p>
        </w:tc>
      </w:tr>
      <w:tr w:rsidR="00A668AE" w:rsidTr="00F621F8">
        <w:tc>
          <w:tcPr>
            <w:tcW w:w="835" w:type="dxa"/>
            <w:tcBorders>
              <w:left w:val="nil"/>
            </w:tcBorders>
          </w:tcPr>
          <w:p w:rsidR="00A668AE" w:rsidRDefault="00A668AE" w:rsidP="00F621F8">
            <w:pPr>
              <w:pStyle w:val="ConsPlusNormal"/>
              <w:jc w:val="center"/>
            </w:pPr>
            <w:r>
              <w:t>главы</w:t>
            </w:r>
          </w:p>
        </w:tc>
        <w:tc>
          <w:tcPr>
            <w:tcW w:w="725" w:type="dxa"/>
          </w:tcPr>
          <w:p w:rsidR="00A668AE" w:rsidRDefault="00A668AE" w:rsidP="00F621F8">
            <w:pPr>
              <w:pStyle w:val="ConsPlusNormal"/>
              <w:jc w:val="center"/>
            </w:pPr>
            <w:r>
              <w:t>раздела, подраздела</w:t>
            </w:r>
          </w:p>
        </w:tc>
        <w:tc>
          <w:tcPr>
            <w:tcW w:w="907" w:type="dxa"/>
          </w:tcPr>
          <w:p w:rsidR="00A668AE" w:rsidRDefault="00A668AE" w:rsidP="00F621F8">
            <w:pPr>
              <w:pStyle w:val="ConsPlusNormal"/>
              <w:jc w:val="center"/>
            </w:pPr>
            <w:r>
              <w:t>целевой статьи</w:t>
            </w:r>
          </w:p>
        </w:tc>
        <w:tc>
          <w:tcPr>
            <w:tcW w:w="730" w:type="dxa"/>
          </w:tcPr>
          <w:p w:rsidR="00A668AE" w:rsidRDefault="00A668AE" w:rsidP="00F621F8">
            <w:pPr>
              <w:pStyle w:val="ConsPlusNormal"/>
              <w:jc w:val="center"/>
            </w:pPr>
            <w:r>
              <w:t>вида расходов</w:t>
            </w:r>
          </w:p>
        </w:tc>
        <w:tc>
          <w:tcPr>
            <w:tcW w:w="1272" w:type="dxa"/>
            <w:vMerge/>
          </w:tcPr>
          <w:p w:rsidR="00A668AE" w:rsidRDefault="00A668AE" w:rsidP="00F621F8"/>
        </w:tc>
        <w:tc>
          <w:tcPr>
            <w:tcW w:w="1272" w:type="dxa"/>
          </w:tcPr>
          <w:p w:rsidR="00A668AE" w:rsidRDefault="00A668AE" w:rsidP="00F621F8">
            <w:pPr>
              <w:pStyle w:val="ConsPlusNormal"/>
              <w:jc w:val="center"/>
            </w:pPr>
            <w:r>
              <w:t>наименование</w:t>
            </w:r>
          </w:p>
        </w:tc>
        <w:tc>
          <w:tcPr>
            <w:tcW w:w="821" w:type="dxa"/>
          </w:tcPr>
          <w:p w:rsidR="00A668AE" w:rsidRDefault="00A668AE" w:rsidP="00F621F8">
            <w:pPr>
              <w:pStyle w:val="ConsPlusNormal"/>
              <w:jc w:val="center"/>
            </w:pPr>
            <w:r>
              <w:t>код по Сводному реестру</w:t>
            </w:r>
          </w:p>
        </w:tc>
        <w:tc>
          <w:tcPr>
            <w:tcW w:w="1003" w:type="dxa"/>
          </w:tcPr>
          <w:p w:rsidR="00A668AE" w:rsidRDefault="00A668AE" w:rsidP="00F621F8">
            <w:pPr>
              <w:pStyle w:val="ConsPlusNormal"/>
              <w:jc w:val="center"/>
            </w:pPr>
            <w:r>
              <w:t>номер</w:t>
            </w:r>
          </w:p>
        </w:tc>
        <w:tc>
          <w:tcPr>
            <w:tcW w:w="998" w:type="dxa"/>
          </w:tcPr>
          <w:p w:rsidR="00A668AE" w:rsidRDefault="00A668AE" w:rsidP="00F621F8">
            <w:pPr>
              <w:pStyle w:val="ConsPlusNormal"/>
              <w:jc w:val="center"/>
            </w:pPr>
            <w:r>
              <w:t>дата</w:t>
            </w:r>
          </w:p>
        </w:tc>
        <w:tc>
          <w:tcPr>
            <w:tcW w:w="1008" w:type="dxa"/>
          </w:tcPr>
          <w:p w:rsidR="00A668AE" w:rsidRDefault="00A668AE" w:rsidP="00F621F8">
            <w:pPr>
              <w:pStyle w:val="ConsPlusNormal"/>
              <w:jc w:val="center"/>
            </w:pPr>
            <w:r>
              <w:t>учетный номер</w:t>
            </w:r>
          </w:p>
        </w:tc>
        <w:tc>
          <w:tcPr>
            <w:tcW w:w="1195" w:type="dxa"/>
          </w:tcPr>
          <w:p w:rsidR="00A668AE" w:rsidRDefault="00A668AE" w:rsidP="00F621F8">
            <w:pPr>
              <w:pStyle w:val="ConsPlusNormal"/>
              <w:jc w:val="center"/>
            </w:pPr>
            <w:r>
              <w:t>неисполненный остаток отчетного финансового года</w:t>
            </w:r>
          </w:p>
        </w:tc>
        <w:tc>
          <w:tcPr>
            <w:tcW w:w="1646" w:type="dxa"/>
            <w:vMerge/>
          </w:tcPr>
          <w:p w:rsidR="00A668AE" w:rsidRDefault="00A668AE" w:rsidP="00F621F8"/>
        </w:tc>
        <w:tc>
          <w:tcPr>
            <w:tcW w:w="1656" w:type="dxa"/>
            <w:vMerge/>
          </w:tcPr>
          <w:p w:rsidR="00A668AE" w:rsidRDefault="00A668AE" w:rsidP="00F621F8"/>
        </w:tc>
        <w:tc>
          <w:tcPr>
            <w:tcW w:w="1680" w:type="dxa"/>
            <w:vMerge/>
            <w:tcBorders>
              <w:right w:val="nil"/>
            </w:tcBorders>
          </w:tcPr>
          <w:p w:rsidR="00A668AE" w:rsidRDefault="00A668AE" w:rsidP="00F621F8"/>
        </w:tc>
      </w:tr>
      <w:tr w:rsidR="00A668AE" w:rsidTr="00F621F8">
        <w:tc>
          <w:tcPr>
            <w:tcW w:w="835" w:type="dxa"/>
            <w:tcBorders>
              <w:left w:val="nil"/>
            </w:tcBorders>
          </w:tcPr>
          <w:p w:rsidR="00A668AE" w:rsidRDefault="00A668AE" w:rsidP="00F621F8">
            <w:pPr>
              <w:pStyle w:val="ConsPlusNormal"/>
              <w:jc w:val="center"/>
            </w:pPr>
            <w:bookmarkStart w:id="83" w:name="P2689"/>
            <w:bookmarkEnd w:id="83"/>
            <w:r>
              <w:t>1</w:t>
            </w:r>
          </w:p>
        </w:tc>
        <w:tc>
          <w:tcPr>
            <w:tcW w:w="725" w:type="dxa"/>
          </w:tcPr>
          <w:p w:rsidR="00A668AE" w:rsidRDefault="00A668AE" w:rsidP="00F621F8">
            <w:pPr>
              <w:pStyle w:val="ConsPlusNormal"/>
              <w:jc w:val="center"/>
            </w:pPr>
            <w:r>
              <w:t>2</w:t>
            </w:r>
          </w:p>
        </w:tc>
        <w:tc>
          <w:tcPr>
            <w:tcW w:w="907" w:type="dxa"/>
          </w:tcPr>
          <w:p w:rsidR="00A668AE" w:rsidRDefault="00A668AE" w:rsidP="00F621F8">
            <w:pPr>
              <w:pStyle w:val="ConsPlusNormal"/>
              <w:jc w:val="center"/>
            </w:pPr>
            <w:r>
              <w:t>3</w:t>
            </w:r>
          </w:p>
        </w:tc>
        <w:tc>
          <w:tcPr>
            <w:tcW w:w="730" w:type="dxa"/>
          </w:tcPr>
          <w:p w:rsidR="00A668AE" w:rsidRDefault="00A668AE" w:rsidP="00F621F8">
            <w:pPr>
              <w:pStyle w:val="ConsPlusNormal"/>
              <w:jc w:val="center"/>
            </w:pPr>
            <w:bookmarkStart w:id="84" w:name="P2692"/>
            <w:bookmarkEnd w:id="84"/>
            <w:r>
              <w:t>4</w:t>
            </w:r>
          </w:p>
        </w:tc>
        <w:tc>
          <w:tcPr>
            <w:tcW w:w="1272" w:type="dxa"/>
          </w:tcPr>
          <w:p w:rsidR="00A668AE" w:rsidRDefault="00A668AE" w:rsidP="00F621F8">
            <w:pPr>
              <w:pStyle w:val="ConsPlusNormal"/>
              <w:jc w:val="center"/>
            </w:pPr>
            <w:bookmarkStart w:id="85" w:name="P2693"/>
            <w:bookmarkEnd w:id="85"/>
            <w:r>
              <w:t>5</w:t>
            </w:r>
          </w:p>
        </w:tc>
        <w:tc>
          <w:tcPr>
            <w:tcW w:w="1272" w:type="dxa"/>
          </w:tcPr>
          <w:p w:rsidR="00A668AE" w:rsidRDefault="00A668AE" w:rsidP="00F621F8">
            <w:pPr>
              <w:pStyle w:val="ConsPlusNormal"/>
              <w:jc w:val="center"/>
            </w:pPr>
            <w:bookmarkStart w:id="86" w:name="P2694"/>
            <w:bookmarkEnd w:id="86"/>
            <w:r>
              <w:t>6</w:t>
            </w:r>
          </w:p>
        </w:tc>
        <w:tc>
          <w:tcPr>
            <w:tcW w:w="821" w:type="dxa"/>
          </w:tcPr>
          <w:p w:rsidR="00A668AE" w:rsidRDefault="00A668AE" w:rsidP="00F621F8">
            <w:pPr>
              <w:pStyle w:val="ConsPlusNormal"/>
              <w:jc w:val="center"/>
            </w:pPr>
            <w:bookmarkStart w:id="87" w:name="P2695"/>
            <w:bookmarkEnd w:id="87"/>
            <w:r>
              <w:t>7</w:t>
            </w:r>
          </w:p>
        </w:tc>
        <w:tc>
          <w:tcPr>
            <w:tcW w:w="1003" w:type="dxa"/>
          </w:tcPr>
          <w:p w:rsidR="00A668AE" w:rsidRDefault="00A668AE" w:rsidP="00F621F8">
            <w:pPr>
              <w:pStyle w:val="ConsPlusNormal"/>
              <w:jc w:val="center"/>
            </w:pPr>
            <w:bookmarkStart w:id="88" w:name="P2696"/>
            <w:bookmarkEnd w:id="88"/>
            <w:r>
              <w:t>8</w:t>
            </w:r>
          </w:p>
        </w:tc>
        <w:tc>
          <w:tcPr>
            <w:tcW w:w="998" w:type="dxa"/>
          </w:tcPr>
          <w:p w:rsidR="00A668AE" w:rsidRDefault="00A668AE" w:rsidP="00F621F8">
            <w:pPr>
              <w:pStyle w:val="ConsPlusNormal"/>
              <w:jc w:val="center"/>
            </w:pPr>
            <w:bookmarkStart w:id="89" w:name="P2697"/>
            <w:bookmarkEnd w:id="89"/>
            <w:r>
              <w:t>9</w:t>
            </w:r>
          </w:p>
        </w:tc>
        <w:tc>
          <w:tcPr>
            <w:tcW w:w="1008" w:type="dxa"/>
          </w:tcPr>
          <w:p w:rsidR="00A668AE" w:rsidRDefault="00A668AE" w:rsidP="00F621F8">
            <w:pPr>
              <w:pStyle w:val="ConsPlusNormal"/>
              <w:jc w:val="center"/>
            </w:pPr>
            <w:bookmarkStart w:id="90" w:name="P2698"/>
            <w:bookmarkEnd w:id="90"/>
            <w:r>
              <w:t>10</w:t>
            </w:r>
          </w:p>
        </w:tc>
        <w:tc>
          <w:tcPr>
            <w:tcW w:w="1195" w:type="dxa"/>
          </w:tcPr>
          <w:p w:rsidR="00A668AE" w:rsidRDefault="00A668AE" w:rsidP="00F621F8">
            <w:pPr>
              <w:pStyle w:val="ConsPlusNormal"/>
              <w:jc w:val="center"/>
            </w:pPr>
            <w:bookmarkStart w:id="91" w:name="P2699"/>
            <w:bookmarkEnd w:id="91"/>
            <w:r>
              <w:t>11</w:t>
            </w:r>
          </w:p>
        </w:tc>
        <w:tc>
          <w:tcPr>
            <w:tcW w:w="1646" w:type="dxa"/>
          </w:tcPr>
          <w:p w:rsidR="00A668AE" w:rsidRDefault="00A668AE" w:rsidP="00F621F8">
            <w:pPr>
              <w:pStyle w:val="ConsPlusNormal"/>
              <w:jc w:val="center"/>
            </w:pPr>
            <w:bookmarkStart w:id="92" w:name="P2700"/>
            <w:bookmarkEnd w:id="92"/>
            <w:r>
              <w:t>12</w:t>
            </w:r>
          </w:p>
        </w:tc>
        <w:tc>
          <w:tcPr>
            <w:tcW w:w="1656" w:type="dxa"/>
          </w:tcPr>
          <w:p w:rsidR="00A668AE" w:rsidRDefault="00A668AE" w:rsidP="00F621F8">
            <w:pPr>
              <w:pStyle w:val="ConsPlusNormal"/>
              <w:jc w:val="center"/>
            </w:pPr>
            <w:bookmarkStart w:id="93" w:name="P2701"/>
            <w:bookmarkEnd w:id="93"/>
            <w:r>
              <w:t>13</w:t>
            </w:r>
          </w:p>
        </w:tc>
        <w:tc>
          <w:tcPr>
            <w:tcW w:w="1680" w:type="dxa"/>
            <w:tcBorders>
              <w:right w:val="nil"/>
            </w:tcBorders>
          </w:tcPr>
          <w:p w:rsidR="00A668AE" w:rsidRDefault="00A668AE" w:rsidP="00F621F8">
            <w:pPr>
              <w:pStyle w:val="ConsPlusNormal"/>
              <w:jc w:val="center"/>
            </w:pPr>
            <w:bookmarkStart w:id="94" w:name="P2702"/>
            <w:bookmarkEnd w:id="94"/>
            <w:r>
              <w:t>14</w:t>
            </w:r>
          </w:p>
        </w:tc>
      </w:tr>
      <w:tr w:rsidR="00A668AE" w:rsidTr="00F621F8">
        <w:tblPrEx>
          <w:tblBorders>
            <w:left w:val="single" w:sz="4" w:space="0" w:color="auto"/>
            <w:right w:val="single" w:sz="4" w:space="0" w:color="auto"/>
          </w:tblBorders>
        </w:tblPrEx>
        <w:tc>
          <w:tcPr>
            <w:tcW w:w="835" w:type="dxa"/>
            <w:vMerge w:val="restart"/>
          </w:tcPr>
          <w:p w:rsidR="00A668AE" w:rsidRDefault="00A668AE" w:rsidP="00F621F8">
            <w:pPr>
              <w:pStyle w:val="ConsPlusNormal"/>
            </w:pPr>
          </w:p>
        </w:tc>
        <w:tc>
          <w:tcPr>
            <w:tcW w:w="725" w:type="dxa"/>
            <w:vMerge w:val="restart"/>
          </w:tcPr>
          <w:p w:rsidR="00A668AE" w:rsidRDefault="00A668AE" w:rsidP="00F621F8">
            <w:pPr>
              <w:pStyle w:val="ConsPlusNormal"/>
            </w:pPr>
          </w:p>
        </w:tc>
        <w:tc>
          <w:tcPr>
            <w:tcW w:w="907" w:type="dxa"/>
            <w:vMerge w:val="restart"/>
          </w:tcPr>
          <w:p w:rsidR="00A668AE" w:rsidRDefault="00A668AE" w:rsidP="00F621F8">
            <w:pPr>
              <w:pStyle w:val="ConsPlusNormal"/>
            </w:pPr>
          </w:p>
        </w:tc>
        <w:tc>
          <w:tcPr>
            <w:tcW w:w="730" w:type="dxa"/>
            <w:vMerge w:val="restart"/>
          </w:tcPr>
          <w:p w:rsidR="00A668AE" w:rsidRDefault="00A668AE" w:rsidP="00F621F8">
            <w:pPr>
              <w:pStyle w:val="ConsPlusNormal"/>
            </w:pPr>
          </w:p>
        </w:tc>
        <w:tc>
          <w:tcPr>
            <w:tcW w:w="1272" w:type="dxa"/>
            <w:vMerge w:val="restart"/>
          </w:tcPr>
          <w:p w:rsidR="00A668AE" w:rsidRDefault="00A668AE" w:rsidP="00F621F8">
            <w:pPr>
              <w:pStyle w:val="ConsPlusNormal"/>
              <w:jc w:val="center"/>
            </w:pPr>
          </w:p>
        </w:tc>
        <w:tc>
          <w:tcPr>
            <w:tcW w:w="1272" w:type="dxa"/>
            <w:vMerge w:val="restart"/>
          </w:tcPr>
          <w:p w:rsidR="00A668AE" w:rsidRDefault="00A668AE" w:rsidP="00F621F8">
            <w:pPr>
              <w:pStyle w:val="ConsPlusNormal"/>
            </w:pPr>
          </w:p>
        </w:tc>
        <w:tc>
          <w:tcPr>
            <w:tcW w:w="821" w:type="dxa"/>
            <w:vMerge w:val="restart"/>
          </w:tcPr>
          <w:p w:rsidR="00A668AE" w:rsidRDefault="00A668AE" w:rsidP="00F621F8">
            <w:pPr>
              <w:pStyle w:val="ConsPlusNormal"/>
            </w:pPr>
          </w:p>
        </w:tc>
        <w:tc>
          <w:tcPr>
            <w:tcW w:w="1003" w:type="dxa"/>
          </w:tcPr>
          <w:p w:rsidR="00A668AE" w:rsidRDefault="00A668AE" w:rsidP="00F621F8">
            <w:pPr>
              <w:pStyle w:val="ConsPlusNormal"/>
            </w:pPr>
          </w:p>
        </w:tc>
        <w:tc>
          <w:tcPr>
            <w:tcW w:w="998" w:type="dxa"/>
          </w:tcPr>
          <w:p w:rsidR="00A668AE" w:rsidRDefault="00A668AE" w:rsidP="00F621F8">
            <w:pPr>
              <w:pStyle w:val="ConsPlusNormal"/>
            </w:pPr>
          </w:p>
        </w:tc>
        <w:tc>
          <w:tcPr>
            <w:tcW w:w="1008" w:type="dxa"/>
          </w:tcPr>
          <w:p w:rsidR="00A668AE" w:rsidRDefault="00A668AE" w:rsidP="00F621F8">
            <w:pPr>
              <w:pStyle w:val="ConsPlusNormal"/>
            </w:pPr>
          </w:p>
        </w:tc>
        <w:tc>
          <w:tcPr>
            <w:tcW w:w="1195" w:type="dxa"/>
          </w:tcPr>
          <w:p w:rsidR="00A668AE" w:rsidRDefault="00A668AE" w:rsidP="00F621F8">
            <w:pPr>
              <w:pStyle w:val="ConsPlusNormal"/>
            </w:pPr>
          </w:p>
        </w:tc>
        <w:tc>
          <w:tcPr>
            <w:tcW w:w="1646" w:type="dxa"/>
            <w:vMerge w:val="restart"/>
          </w:tcPr>
          <w:p w:rsidR="00A668AE" w:rsidRDefault="00A668AE" w:rsidP="00F621F8">
            <w:pPr>
              <w:pStyle w:val="ConsPlusNormal"/>
            </w:pPr>
          </w:p>
        </w:tc>
        <w:tc>
          <w:tcPr>
            <w:tcW w:w="1656" w:type="dxa"/>
            <w:vMerge w:val="restart"/>
          </w:tcPr>
          <w:p w:rsidR="00A668AE" w:rsidRDefault="00A668AE" w:rsidP="00F621F8">
            <w:pPr>
              <w:pStyle w:val="ConsPlusNormal"/>
            </w:pPr>
          </w:p>
        </w:tc>
        <w:tc>
          <w:tcPr>
            <w:tcW w:w="1680" w:type="dxa"/>
            <w:vMerge w:val="restart"/>
          </w:tcPr>
          <w:p w:rsidR="00A668AE" w:rsidRDefault="00A668AE" w:rsidP="00F621F8">
            <w:pPr>
              <w:pStyle w:val="ConsPlusNormal"/>
            </w:pPr>
          </w:p>
        </w:tc>
      </w:tr>
      <w:tr w:rsidR="00A668AE" w:rsidTr="00F621F8">
        <w:tblPrEx>
          <w:tblBorders>
            <w:left w:val="single" w:sz="4" w:space="0" w:color="auto"/>
            <w:right w:val="single" w:sz="4" w:space="0" w:color="auto"/>
          </w:tblBorders>
        </w:tblPrEx>
        <w:tc>
          <w:tcPr>
            <w:tcW w:w="835" w:type="dxa"/>
            <w:vMerge/>
          </w:tcPr>
          <w:p w:rsidR="00A668AE" w:rsidRDefault="00A668AE" w:rsidP="00F621F8"/>
        </w:tc>
        <w:tc>
          <w:tcPr>
            <w:tcW w:w="725" w:type="dxa"/>
            <w:vMerge/>
          </w:tcPr>
          <w:p w:rsidR="00A668AE" w:rsidRDefault="00A668AE" w:rsidP="00F621F8"/>
        </w:tc>
        <w:tc>
          <w:tcPr>
            <w:tcW w:w="907" w:type="dxa"/>
            <w:vMerge/>
          </w:tcPr>
          <w:p w:rsidR="00A668AE" w:rsidRDefault="00A668AE" w:rsidP="00F621F8"/>
        </w:tc>
        <w:tc>
          <w:tcPr>
            <w:tcW w:w="730" w:type="dxa"/>
            <w:vMerge/>
          </w:tcPr>
          <w:p w:rsidR="00A668AE" w:rsidRDefault="00A668AE" w:rsidP="00F621F8"/>
        </w:tc>
        <w:tc>
          <w:tcPr>
            <w:tcW w:w="1272" w:type="dxa"/>
            <w:vMerge/>
          </w:tcPr>
          <w:p w:rsidR="00A668AE" w:rsidRDefault="00A668AE" w:rsidP="00F621F8"/>
        </w:tc>
        <w:tc>
          <w:tcPr>
            <w:tcW w:w="1272" w:type="dxa"/>
            <w:vMerge/>
          </w:tcPr>
          <w:p w:rsidR="00A668AE" w:rsidRDefault="00A668AE" w:rsidP="00F621F8"/>
        </w:tc>
        <w:tc>
          <w:tcPr>
            <w:tcW w:w="821" w:type="dxa"/>
            <w:vMerge/>
          </w:tcPr>
          <w:p w:rsidR="00A668AE" w:rsidRDefault="00A668AE" w:rsidP="00F621F8"/>
        </w:tc>
        <w:tc>
          <w:tcPr>
            <w:tcW w:w="1003" w:type="dxa"/>
          </w:tcPr>
          <w:p w:rsidR="00A668AE" w:rsidRDefault="00A668AE" w:rsidP="00F621F8">
            <w:pPr>
              <w:pStyle w:val="ConsPlusNormal"/>
            </w:pPr>
          </w:p>
        </w:tc>
        <w:tc>
          <w:tcPr>
            <w:tcW w:w="998" w:type="dxa"/>
          </w:tcPr>
          <w:p w:rsidR="00A668AE" w:rsidRDefault="00A668AE" w:rsidP="00F621F8">
            <w:pPr>
              <w:pStyle w:val="ConsPlusNormal"/>
            </w:pPr>
          </w:p>
        </w:tc>
        <w:tc>
          <w:tcPr>
            <w:tcW w:w="1008" w:type="dxa"/>
          </w:tcPr>
          <w:p w:rsidR="00A668AE" w:rsidRDefault="00A668AE" w:rsidP="00F621F8">
            <w:pPr>
              <w:pStyle w:val="ConsPlusNormal"/>
            </w:pPr>
          </w:p>
        </w:tc>
        <w:tc>
          <w:tcPr>
            <w:tcW w:w="1195" w:type="dxa"/>
          </w:tcPr>
          <w:p w:rsidR="00A668AE" w:rsidRDefault="00A668AE" w:rsidP="00F621F8">
            <w:pPr>
              <w:pStyle w:val="ConsPlusNormal"/>
            </w:pPr>
          </w:p>
        </w:tc>
        <w:tc>
          <w:tcPr>
            <w:tcW w:w="1646" w:type="dxa"/>
            <w:vMerge/>
          </w:tcPr>
          <w:p w:rsidR="00A668AE" w:rsidRDefault="00A668AE" w:rsidP="00F621F8"/>
        </w:tc>
        <w:tc>
          <w:tcPr>
            <w:tcW w:w="1656" w:type="dxa"/>
            <w:vMerge/>
          </w:tcPr>
          <w:p w:rsidR="00A668AE" w:rsidRDefault="00A668AE" w:rsidP="00F621F8"/>
        </w:tc>
        <w:tc>
          <w:tcPr>
            <w:tcW w:w="1680" w:type="dxa"/>
            <w:vMerge/>
          </w:tcPr>
          <w:p w:rsidR="00A668AE" w:rsidRDefault="00A668AE" w:rsidP="00F621F8"/>
        </w:tc>
      </w:tr>
      <w:tr w:rsidR="00A668AE" w:rsidTr="00F621F8">
        <w:tblPrEx>
          <w:tblBorders>
            <w:right w:val="single" w:sz="4" w:space="0" w:color="auto"/>
          </w:tblBorders>
        </w:tblPrEx>
        <w:tc>
          <w:tcPr>
            <w:tcW w:w="10766" w:type="dxa"/>
            <w:gridSpan w:val="11"/>
            <w:tcBorders>
              <w:left w:val="nil"/>
            </w:tcBorders>
          </w:tcPr>
          <w:p w:rsidR="00A668AE" w:rsidRDefault="00A668AE" w:rsidP="00F621F8">
            <w:pPr>
              <w:pStyle w:val="ConsPlusNormal"/>
              <w:jc w:val="right"/>
            </w:pPr>
            <w:bookmarkStart w:id="95" w:name="P2721"/>
            <w:bookmarkEnd w:id="95"/>
            <w:r>
              <w:t>Итого по коду бюджетной классификации</w:t>
            </w:r>
          </w:p>
        </w:tc>
        <w:tc>
          <w:tcPr>
            <w:tcW w:w="1646" w:type="dxa"/>
          </w:tcPr>
          <w:p w:rsidR="00A668AE" w:rsidRDefault="00A668AE" w:rsidP="00F621F8">
            <w:pPr>
              <w:pStyle w:val="ConsPlusNormal"/>
            </w:pPr>
          </w:p>
        </w:tc>
        <w:tc>
          <w:tcPr>
            <w:tcW w:w="1656" w:type="dxa"/>
          </w:tcPr>
          <w:p w:rsidR="00A668AE" w:rsidRDefault="00A668AE" w:rsidP="00F621F8">
            <w:pPr>
              <w:pStyle w:val="ConsPlusNormal"/>
            </w:pPr>
          </w:p>
        </w:tc>
        <w:tc>
          <w:tcPr>
            <w:tcW w:w="1680" w:type="dxa"/>
          </w:tcPr>
          <w:p w:rsidR="00A668AE" w:rsidRDefault="00A668AE" w:rsidP="00F621F8">
            <w:pPr>
              <w:pStyle w:val="ConsPlusNormal"/>
            </w:pPr>
          </w:p>
        </w:tc>
      </w:tr>
      <w:tr w:rsidR="00A668AE" w:rsidTr="00F621F8">
        <w:tblPrEx>
          <w:tblBorders>
            <w:right w:val="single" w:sz="4" w:space="0" w:color="auto"/>
          </w:tblBorders>
        </w:tblPrEx>
        <w:tc>
          <w:tcPr>
            <w:tcW w:w="10766" w:type="dxa"/>
            <w:gridSpan w:val="11"/>
            <w:tcBorders>
              <w:left w:val="nil"/>
              <w:bottom w:val="nil"/>
            </w:tcBorders>
          </w:tcPr>
          <w:p w:rsidR="00A668AE" w:rsidRDefault="00A668AE" w:rsidP="00F621F8">
            <w:pPr>
              <w:pStyle w:val="ConsPlusNormal"/>
              <w:jc w:val="right"/>
            </w:pPr>
            <w:bookmarkStart w:id="96" w:name="P2725"/>
            <w:bookmarkEnd w:id="96"/>
            <w:r>
              <w:t>Всего по коду главы</w:t>
            </w:r>
          </w:p>
        </w:tc>
        <w:tc>
          <w:tcPr>
            <w:tcW w:w="1646" w:type="dxa"/>
          </w:tcPr>
          <w:p w:rsidR="00A668AE" w:rsidRDefault="00A668AE" w:rsidP="00F621F8">
            <w:pPr>
              <w:pStyle w:val="ConsPlusNormal"/>
            </w:pPr>
          </w:p>
        </w:tc>
        <w:tc>
          <w:tcPr>
            <w:tcW w:w="1656" w:type="dxa"/>
          </w:tcPr>
          <w:p w:rsidR="00A668AE" w:rsidRDefault="00A668AE" w:rsidP="00F621F8">
            <w:pPr>
              <w:pStyle w:val="ConsPlusNormal"/>
            </w:pPr>
          </w:p>
        </w:tc>
        <w:tc>
          <w:tcPr>
            <w:tcW w:w="1680" w:type="dxa"/>
          </w:tcPr>
          <w:p w:rsidR="00A668AE" w:rsidRDefault="00A668AE" w:rsidP="00F621F8">
            <w:pPr>
              <w:pStyle w:val="ConsPlusNormal"/>
            </w:pPr>
          </w:p>
        </w:tc>
      </w:tr>
    </w:tbl>
    <w:p w:rsidR="00A668AE" w:rsidRDefault="00A668AE" w:rsidP="00A668AE">
      <w:pPr>
        <w:pStyle w:val="ConsPlusNormal"/>
        <w:jc w:val="both"/>
      </w:pPr>
    </w:p>
    <w:p w:rsidR="00A668AE" w:rsidRDefault="00A668AE" w:rsidP="00A668AE">
      <w:pPr>
        <w:pStyle w:val="ConsPlusNonformat"/>
        <w:jc w:val="both"/>
      </w:pPr>
      <w:r>
        <w:t>Ответственный исполнитель ___________ _________ ______________ _________</w:t>
      </w:r>
    </w:p>
    <w:p w:rsidR="00A668AE" w:rsidRDefault="00A668AE" w:rsidP="00A668AE">
      <w:pPr>
        <w:pStyle w:val="ConsPlusNonformat"/>
        <w:jc w:val="both"/>
      </w:pPr>
      <w:r>
        <w:t>(должность) (подпись)  (расшифровка  (телефон)</w:t>
      </w:r>
    </w:p>
    <w:p w:rsidR="00A668AE" w:rsidRDefault="00A668AE" w:rsidP="00A668AE">
      <w:pPr>
        <w:pStyle w:val="ConsPlusNonformat"/>
        <w:jc w:val="both"/>
      </w:pPr>
      <w:r>
        <w:t xml:space="preserve">                                                   подписи)</w:t>
      </w:r>
    </w:p>
    <w:p w:rsidR="00A668AE" w:rsidRDefault="00A668AE" w:rsidP="00A668AE">
      <w:pPr>
        <w:pStyle w:val="ConsPlusNonformat"/>
        <w:jc w:val="both"/>
      </w:pPr>
    </w:p>
    <w:p w:rsidR="00A668AE" w:rsidRDefault="00A668AE" w:rsidP="00A668AE">
      <w:pPr>
        <w:pStyle w:val="ConsPlusNonformat"/>
        <w:jc w:val="both"/>
      </w:pPr>
      <w:r>
        <w:t>"__" ________ 20__ г.</w:t>
      </w:r>
    </w:p>
    <w:p w:rsidR="00A668AE" w:rsidRDefault="00A668AE" w:rsidP="00A668AE">
      <w:pPr>
        <w:pStyle w:val="ConsPlusNonformat"/>
        <w:jc w:val="both"/>
      </w:pPr>
    </w:p>
    <w:p w:rsidR="00A668AE" w:rsidRDefault="00A668AE" w:rsidP="00A668AE">
      <w:pPr>
        <w:pStyle w:val="ConsPlusNonformat"/>
        <w:jc w:val="both"/>
      </w:pPr>
      <w:r>
        <w:t xml:space="preserve">                                                         Номер страницы ___</w:t>
      </w:r>
    </w:p>
    <w:p w:rsidR="00A668AE" w:rsidRDefault="00A668AE" w:rsidP="00A668AE">
      <w:pPr>
        <w:pStyle w:val="ConsPlusNonformat"/>
        <w:jc w:val="both"/>
      </w:pPr>
      <w:r>
        <w:t xml:space="preserve">                                                          Всего страниц ___</w:t>
      </w:r>
    </w:p>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Pr="00C67817" w:rsidRDefault="00A668AE" w:rsidP="00A668AE">
      <w:pPr>
        <w:pStyle w:val="ConsPlusNormal"/>
        <w:jc w:val="right"/>
        <w:outlineLvl w:val="1"/>
        <w:rPr>
          <w:rFonts w:ascii="Times New Roman" w:hAnsi="Times New Roman" w:cs="Times New Roman"/>
          <w:sz w:val="24"/>
          <w:szCs w:val="24"/>
        </w:rPr>
      </w:pPr>
      <w:r w:rsidRPr="00C67817">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C67817">
        <w:rPr>
          <w:rFonts w:ascii="Times New Roman" w:hAnsi="Times New Roman" w:cs="Times New Roman"/>
          <w:sz w:val="24"/>
          <w:szCs w:val="24"/>
        </w:rPr>
        <w:t xml:space="preserve"> 11</w:t>
      </w:r>
    </w:p>
    <w:p w:rsidR="00A668AE" w:rsidRPr="0096782A" w:rsidRDefault="00A668AE" w:rsidP="00A668AE">
      <w:pPr>
        <w:pStyle w:val="ConsPlusNormal"/>
        <w:jc w:val="right"/>
        <w:rPr>
          <w:rFonts w:ascii="Times New Roman" w:hAnsi="Times New Roman" w:cs="Times New Roman"/>
        </w:rPr>
      </w:pPr>
      <w:r w:rsidRPr="0096782A">
        <w:rPr>
          <w:rFonts w:ascii="Times New Roman" w:hAnsi="Times New Roman" w:cs="Times New Roman"/>
        </w:rPr>
        <w:t xml:space="preserve">кПорядку учета </w:t>
      </w:r>
      <w:r w:rsidRPr="0096782A">
        <w:rPr>
          <w:rFonts w:ascii="Times New Roman" w:hAnsi="Times New Roman" w:cs="Times New Roman"/>
          <w:sz w:val="24"/>
          <w:szCs w:val="24"/>
        </w:rPr>
        <w:t xml:space="preserve">бюджетных и денежных обязательств </w:t>
      </w:r>
    </w:p>
    <w:p w:rsidR="00A668AE" w:rsidRDefault="00A668AE" w:rsidP="00A668AE">
      <w:pPr>
        <w:pStyle w:val="ConsPlusNormal"/>
        <w:jc w:val="right"/>
        <w:rPr>
          <w:rFonts w:ascii="Times New Roman" w:hAnsi="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sz w:val="24"/>
          <w:szCs w:val="24"/>
        </w:rPr>
        <w:t xml:space="preserve"> </w:t>
      </w:r>
      <w:r w:rsidRPr="00621D65">
        <w:rPr>
          <w:rFonts w:ascii="Times New Roman" w:hAnsi="Times New Roman"/>
          <w:sz w:val="24"/>
          <w:szCs w:val="24"/>
        </w:rPr>
        <w:t xml:space="preserve">муниципального образования </w:t>
      </w:r>
    </w:p>
    <w:p w:rsidR="00A668AE" w:rsidRPr="00621D65" w:rsidRDefault="00A668AE" w:rsidP="00A668AE">
      <w:pPr>
        <w:pStyle w:val="ConsPlusNormal"/>
        <w:jc w:val="right"/>
        <w:rPr>
          <w:rFonts w:ascii="Times New Roman" w:hAnsi="Times New Roman" w:cs="Times New Roman"/>
          <w:sz w:val="24"/>
          <w:szCs w:val="24"/>
          <w:highlight w:val="green"/>
        </w:rPr>
      </w:pPr>
      <w:r w:rsidRPr="00621D65">
        <w:rPr>
          <w:rFonts w:ascii="Times New Roman" w:hAnsi="Times New Roman"/>
          <w:sz w:val="24"/>
          <w:szCs w:val="24"/>
        </w:rPr>
        <w:t>«Гламаздинский сельсовет» Хомутовского района Курской области</w:t>
      </w:r>
      <w:r w:rsidRPr="00621D65">
        <w:rPr>
          <w:rFonts w:ascii="Times New Roman" w:hAnsi="Times New Roman" w:cs="Times New Roman"/>
        </w:rPr>
        <w:t>,</w:t>
      </w:r>
    </w:p>
    <w:p w:rsidR="00A668AE" w:rsidRPr="00225B3D" w:rsidRDefault="00A668AE" w:rsidP="00A668AE">
      <w:pPr>
        <w:pStyle w:val="ConsPlusNormal"/>
        <w:jc w:val="right"/>
        <w:rPr>
          <w:rFonts w:ascii="Times New Roman" w:hAnsi="Times New Roman" w:cs="Times New Roman"/>
          <w:sz w:val="24"/>
          <w:szCs w:val="24"/>
        </w:rPr>
      </w:pPr>
      <w:r w:rsidRPr="00621D65">
        <w:rPr>
          <w:rFonts w:ascii="Times New Roman" w:hAnsi="Times New Roman" w:cs="Times New Roman"/>
          <w:sz w:val="24"/>
          <w:szCs w:val="24"/>
        </w:rPr>
        <w:t>органом</w:t>
      </w:r>
      <w:r w:rsidRPr="00225B3D">
        <w:rPr>
          <w:rFonts w:ascii="Times New Roman" w:hAnsi="Times New Roman" w:cs="Times New Roman"/>
          <w:sz w:val="24"/>
          <w:szCs w:val="24"/>
        </w:rPr>
        <w:t>, осуществляющим полномочия</w:t>
      </w:r>
    </w:p>
    <w:p w:rsidR="00A668AE" w:rsidRPr="00225B3D" w:rsidRDefault="00A668AE" w:rsidP="00A668AE">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A668AE" w:rsidRDefault="00A668AE" w:rsidP="00A668AE">
      <w:pPr>
        <w:pStyle w:val="ConsPlusNormal"/>
        <w:jc w:val="right"/>
        <w:rPr>
          <w:rFonts w:ascii="Times New Roman" w:hAnsi="Times New Roman" w:cs="Times New Roman"/>
        </w:rPr>
      </w:pPr>
      <w:r w:rsidRPr="00225B3D">
        <w:rPr>
          <w:rFonts w:ascii="Times New Roman" w:hAnsi="Times New Roman" w:cs="Times New Roman"/>
        </w:rPr>
        <w:t>утвержденному п</w:t>
      </w:r>
      <w:r>
        <w:rPr>
          <w:rFonts w:ascii="Times New Roman" w:hAnsi="Times New Roman" w:cs="Times New Roman"/>
        </w:rPr>
        <w:t>остановлением</w:t>
      </w:r>
    </w:p>
    <w:p w:rsidR="00A668AE" w:rsidRDefault="00A668AE" w:rsidP="00A668AE">
      <w:pPr>
        <w:pStyle w:val="ConsPlusNormal"/>
        <w:jc w:val="right"/>
      </w:pPr>
      <w:r>
        <w:rPr>
          <w:rFonts w:ascii="Times New Roman" w:hAnsi="Times New Roman" w:cs="Times New Roman"/>
        </w:rPr>
        <w:t>о</w:t>
      </w:r>
      <w:r w:rsidRPr="0096782A">
        <w:rPr>
          <w:rFonts w:ascii="Times New Roman" w:hAnsi="Times New Roman" w:cs="Times New Roman"/>
        </w:rPr>
        <w:t xml:space="preserve">т </w:t>
      </w:r>
      <w:r>
        <w:rPr>
          <w:rFonts w:ascii="Times New Roman" w:hAnsi="Times New Roman" w:cs="Times New Roman"/>
        </w:rPr>
        <w:t>22 октября 2018</w:t>
      </w:r>
      <w:r w:rsidRPr="0096782A">
        <w:rPr>
          <w:rFonts w:ascii="Times New Roman" w:hAnsi="Times New Roman" w:cs="Times New Roman"/>
        </w:rPr>
        <w:t xml:space="preserve"> г. №</w:t>
      </w:r>
      <w:r>
        <w:rPr>
          <w:rFonts w:ascii="Times New Roman" w:hAnsi="Times New Roman" w:cs="Times New Roman"/>
        </w:rPr>
        <w:t>53</w:t>
      </w:r>
    </w:p>
    <w:p w:rsidR="00A668AE" w:rsidRDefault="00A668AE" w:rsidP="00A668AE">
      <w:pPr>
        <w:pStyle w:val="ConsPlusNormal"/>
        <w:ind w:firstLine="540"/>
        <w:jc w:val="both"/>
      </w:pPr>
    </w:p>
    <w:p w:rsidR="00A668AE" w:rsidRDefault="00A668AE" w:rsidP="00A668AE">
      <w:pPr>
        <w:pStyle w:val="ConsPlusNonformat"/>
        <w:jc w:val="both"/>
      </w:pPr>
      <w:bookmarkStart w:id="97" w:name="P2860"/>
      <w:bookmarkEnd w:id="97"/>
      <w:r>
        <w:t xml:space="preserve">                                 ИЗВЕЩЕНИЕ</w:t>
      </w:r>
    </w:p>
    <w:p w:rsidR="00A668AE" w:rsidRDefault="00A668AE" w:rsidP="00A668AE">
      <w:pPr>
        <w:pStyle w:val="ConsPlusNonformat"/>
        <w:jc w:val="both"/>
      </w:pPr>
      <w:r>
        <w:t xml:space="preserve">         о постановке на учет (изменении) бюджетного обязательства</w:t>
      </w:r>
    </w:p>
    <w:p w:rsidR="00A668AE" w:rsidRDefault="00A668AE" w:rsidP="00A668AE">
      <w:pPr>
        <w:pStyle w:val="ConsPlusNonformat"/>
        <w:jc w:val="both"/>
      </w:pPr>
      <w:r>
        <w:t xml:space="preserve">                    в органе Федерального казначейства</w:t>
      </w:r>
    </w:p>
    <w:p w:rsidR="00A668AE" w:rsidRDefault="00A668AE" w:rsidP="00A668A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A668AE" w:rsidTr="00F621F8">
        <w:tc>
          <w:tcPr>
            <w:tcW w:w="2948" w:type="dxa"/>
            <w:tcBorders>
              <w:top w:val="nil"/>
              <w:left w:val="nil"/>
              <w:bottom w:val="nil"/>
              <w:right w:val="nil"/>
            </w:tcBorders>
          </w:tcPr>
          <w:p w:rsidR="00A668AE" w:rsidRDefault="00A668AE" w:rsidP="00F621F8">
            <w:pPr>
              <w:pStyle w:val="ConsPlusNormal"/>
            </w:pPr>
          </w:p>
        </w:tc>
        <w:tc>
          <w:tcPr>
            <w:tcW w:w="3572" w:type="dxa"/>
            <w:tcBorders>
              <w:top w:val="nil"/>
              <w:left w:val="nil"/>
              <w:bottom w:val="nil"/>
              <w:right w:val="nil"/>
            </w:tcBorders>
          </w:tcPr>
          <w:p w:rsidR="00A668AE" w:rsidRDefault="00A668AE" w:rsidP="00F621F8">
            <w:pPr>
              <w:pStyle w:val="ConsPlusNormal"/>
              <w:jc w:val="both"/>
            </w:pPr>
          </w:p>
        </w:tc>
        <w:tc>
          <w:tcPr>
            <w:tcW w:w="1870" w:type="dxa"/>
            <w:tcBorders>
              <w:top w:val="nil"/>
              <w:left w:val="nil"/>
              <w:bottom w:val="nil"/>
              <w:right w:val="single" w:sz="4" w:space="0" w:color="auto"/>
            </w:tcBorders>
          </w:tcPr>
          <w:p w:rsidR="00A668AE" w:rsidRDefault="00A668AE" w:rsidP="00F621F8">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A668AE" w:rsidRDefault="00A668AE" w:rsidP="00F621F8">
            <w:pPr>
              <w:pStyle w:val="ConsPlusNormal"/>
              <w:jc w:val="center"/>
            </w:pPr>
            <w:r>
              <w:t>Коды</w:t>
            </w:r>
          </w:p>
        </w:tc>
      </w:tr>
      <w:tr w:rsidR="00A668AE" w:rsidRPr="00225B3D" w:rsidTr="00F621F8">
        <w:tc>
          <w:tcPr>
            <w:tcW w:w="2948" w:type="dxa"/>
            <w:tcBorders>
              <w:top w:val="nil"/>
              <w:left w:val="nil"/>
              <w:bottom w:val="nil"/>
              <w:right w:val="nil"/>
            </w:tcBorders>
          </w:tcPr>
          <w:p w:rsidR="00A668AE" w:rsidRPr="00225B3D" w:rsidRDefault="00A668AE" w:rsidP="00F621F8">
            <w:pPr>
              <w:pStyle w:val="ConsPlusNormal"/>
            </w:pPr>
          </w:p>
        </w:tc>
        <w:tc>
          <w:tcPr>
            <w:tcW w:w="3572" w:type="dxa"/>
            <w:tcBorders>
              <w:top w:val="nil"/>
              <w:left w:val="nil"/>
              <w:bottom w:val="nil"/>
              <w:right w:val="nil"/>
            </w:tcBorders>
          </w:tcPr>
          <w:p w:rsidR="00A668AE" w:rsidRPr="00225B3D" w:rsidRDefault="00A668AE" w:rsidP="00F621F8">
            <w:pPr>
              <w:pStyle w:val="ConsPlusNormal"/>
              <w:jc w:val="both"/>
            </w:pPr>
          </w:p>
        </w:tc>
        <w:tc>
          <w:tcPr>
            <w:tcW w:w="1870" w:type="dxa"/>
            <w:tcBorders>
              <w:top w:val="nil"/>
              <w:left w:val="nil"/>
              <w:bottom w:val="nil"/>
              <w:right w:val="single" w:sz="4" w:space="0" w:color="auto"/>
            </w:tcBorders>
          </w:tcPr>
          <w:p w:rsidR="00A668AE" w:rsidRPr="00225B3D" w:rsidRDefault="00A668AE" w:rsidP="00F621F8">
            <w:pPr>
              <w:pStyle w:val="ConsPlusNormal"/>
              <w:jc w:val="right"/>
            </w:pPr>
            <w:r w:rsidRPr="00225B3D">
              <w:t xml:space="preserve">Форма по </w:t>
            </w:r>
            <w:hyperlink r:id="rId49"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r w:rsidRPr="00225B3D">
              <w:t>0506105</w:t>
            </w:r>
          </w:p>
        </w:tc>
      </w:tr>
      <w:tr w:rsidR="00A668AE" w:rsidRPr="00225B3D" w:rsidTr="00F621F8">
        <w:tc>
          <w:tcPr>
            <w:tcW w:w="2948" w:type="dxa"/>
            <w:tcBorders>
              <w:top w:val="nil"/>
              <w:left w:val="nil"/>
              <w:bottom w:val="nil"/>
              <w:right w:val="nil"/>
            </w:tcBorders>
          </w:tcPr>
          <w:p w:rsidR="00A668AE" w:rsidRPr="00225B3D" w:rsidRDefault="00A668AE" w:rsidP="00F621F8">
            <w:pPr>
              <w:pStyle w:val="ConsPlusNormal"/>
            </w:pPr>
          </w:p>
        </w:tc>
        <w:tc>
          <w:tcPr>
            <w:tcW w:w="3572" w:type="dxa"/>
            <w:tcBorders>
              <w:top w:val="nil"/>
              <w:left w:val="nil"/>
              <w:bottom w:val="nil"/>
              <w:right w:val="nil"/>
            </w:tcBorders>
          </w:tcPr>
          <w:p w:rsidR="00A668AE" w:rsidRPr="00225B3D" w:rsidRDefault="00A668AE" w:rsidP="00F621F8">
            <w:pPr>
              <w:pStyle w:val="ConsPlusNormal"/>
              <w:jc w:val="center"/>
            </w:pPr>
            <w:r w:rsidRPr="00225B3D">
              <w:t>на "__" ________ 20__ г.</w:t>
            </w:r>
          </w:p>
        </w:tc>
        <w:tc>
          <w:tcPr>
            <w:tcW w:w="1870" w:type="dxa"/>
            <w:tcBorders>
              <w:top w:val="nil"/>
              <w:left w:val="nil"/>
              <w:bottom w:val="nil"/>
              <w:right w:val="single" w:sz="4" w:space="0" w:color="auto"/>
            </w:tcBorders>
          </w:tcPr>
          <w:p w:rsidR="00A668AE" w:rsidRPr="00225B3D" w:rsidRDefault="00A668AE" w:rsidP="00F621F8">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RPr="00225B3D" w:rsidTr="00F621F8">
        <w:tc>
          <w:tcPr>
            <w:tcW w:w="2948" w:type="dxa"/>
            <w:tcBorders>
              <w:top w:val="nil"/>
              <w:left w:val="nil"/>
              <w:bottom w:val="nil"/>
              <w:right w:val="nil"/>
            </w:tcBorders>
          </w:tcPr>
          <w:p w:rsidR="00A668AE" w:rsidRPr="00225B3D" w:rsidRDefault="00A668AE" w:rsidP="00F621F8">
            <w:pPr>
              <w:pStyle w:val="ConsPlusNormal"/>
            </w:pPr>
            <w:r w:rsidRPr="00225B3D">
              <w:t>Наименование органа Федерального казначейства</w:t>
            </w:r>
          </w:p>
        </w:tc>
        <w:tc>
          <w:tcPr>
            <w:tcW w:w="3572" w:type="dxa"/>
            <w:tcBorders>
              <w:top w:val="nil"/>
              <w:left w:val="nil"/>
              <w:bottom w:val="single" w:sz="4" w:space="0" w:color="auto"/>
              <w:right w:val="nil"/>
            </w:tcBorders>
          </w:tcPr>
          <w:p w:rsidR="00A668AE" w:rsidRPr="00225B3D" w:rsidRDefault="00A668AE" w:rsidP="00F621F8">
            <w:pPr>
              <w:pStyle w:val="ConsPlusNormal"/>
              <w:jc w:val="both"/>
            </w:pPr>
          </w:p>
        </w:tc>
        <w:tc>
          <w:tcPr>
            <w:tcW w:w="1870"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RPr="00225B3D" w:rsidTr="00F621F8">
        <w:tc>
          <w:tcPr>
            <w:tcW w:w="2948" w:type="dxa"/>
            <w:tcBorders>
              <w:top w:val="nil"/>
              <w:left w:val="nil"/>
              <w:bottom w:val="nil"/>
              <w:right w:val="nil"/>
            </w:tcBorders>
          </w:tcPr>
          <w:p w:rsidR="00A668AE" w:rsidRPr="00225B3D" w:rsidRDefault="00A668AE" w:rsidP="00F621F8">
            <w:pPr>
              <w:pStyle w:val="ConsPlusNormal"/>
            </w:pPr>
            <w:r w:rsidRPr="00225B3D">
              <w:t>Получатель бюджетных средств</w:t>
            </w:r>
          </w:p>
        </w:tc>
        <w:tc>
          <w:tcPr>
            <w:tcW w:w="3572" w:type="dxa"/>
            <w:tcBorders>
              <w:top w:val="single" w:sz="4" w:space="0" w:color="auto"/>
              <w:left w:val="nil"/>
              <w:bottom w:val="single" w:sz="4" w:space="0" w:color="auto"/>
              <w:right w:val="nil"/>
            </w:tcBorders>
          </w:tcPr>
          <w:p w:rsidR="00A668AE" w:rsidRPr="00225B3D" w:rsidRDefault="00A668AE" w:rsidP="00F621F8">
            <w:pPr>
              <w:pStyle w:val="ConsPlusNormal"/>
              <w:jc w:val="both"/>
            </w:pPr>
          </w:p>
        </w:tc>
        <w:tc>
          <w:tcPr>
            <w:tcW w:w="1870"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A668AE" w:rsidRPr="00225B3D" w:rsidRDefault="00A668AE" w:rsidP="00F621F8">
            <w:pPr>
              <w:pStyle w:val="ConsPlusNormal"/>
              <w:jc w:val="center"/>
            </w:pPr>
          </w:p>
        </w:tc>
      </w:tr>
      <w:tr w:rsidR="00A668AE" w:rsidRPr="00225B3D" w:rsidTr="00F621F8">
        <w:tc>
          <w:tcPr>
            <w:tcW w:w="2948" w:type="dxa"/>
            <w:tcBorders>
              <w:top w:val="nil"/>
              <w:left w:val="nil"/>
              <w:bottom w:val="nil"/>
              <w:right w:val="nil"/>
            </w:tcBorders>
          </w:tcPr>
          <w:p w:rsidR="00A668AE" w:rsidRPr="00225B3D" w:rsidRDefault="00A668AE" w:rsidP="00F621F8">
            <w:pPr>
              <w:pStyle w:val="ConsPlusNormal"/>
            </w:pPr>
            <w:r w:rsidRPr="00225B3D">
              <w:t>Наименование бюджета</w:t>
            </w:r>
          </w:p>
        </w:tc>
        <w:tc>
          <w:tcPr>
            <w:tcW w:w="3572" w:type="dxa"/>
            <w:tcBorders>
              <w:top w:val="single" w:sz="4" w:space="0" w:color="auto"/>
              <w:left w:val="nil"/>
              <w:bottom w:val="single" w:sz="4" w:space="0" w:color="auto"/>
              <w:right w:val="nil"/>
            </w:tcBorders>
          </w:tcPr>
          <w:p w:rsidR="00A668AE" w:rsidRPr="00225B3D" w:rsidRDefault="00A668AE" w:rsidP="00F621F8">
            <w:pPr>
              <w:pStyle w:val="ConsPlusNormal"/>
              <w:jc w:val="both"/>
            </w:pPr>
          </w:p>
        </w:tc>
        <w:tc>
          <w:tcPr>
            <w:tcW w:w="1870"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 xml:space="preserve">по </w:t>
            </w:r>
            <w:hyperlink r:id="rId50"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RPr="00225B3D" w:rsidTr="00F621F8">
        <w:tc>
          <w:tcPr>
            <w:tcW w:w="2948" w:type="dxa"/>
            <w:tcBorders>
              <w:top w:val="nil"/>
              <w:left w:val="nil"/>
              <w:bottom w:val="nil"/>
              <w:right w:val="nil"/>
            </w:tcBorders>
          </w:tcPr>
          <w:p w:rsidR="00A668AE" w:rsidRPr="00225B3D" w:rsidRDefault="00A668AE" w:rsidP="00F621F8">
            <w:pPr>
              <w:pStyle w:val="ConsPlusNormal"/>
            </w:pPr>
            <w:r w:rsidRPr="00225B3D">
              <w:t>Финансовый орган</w:t>
            </w:r>
          </w:p>
        </w:tc>
        <w:tc>
          <w:tcPr>
            <w:tcW w:w="3572" w:type="dxa"/>
            <w:tcBorders>
              <w:top w:val="single" w:sz="4" w:space="0" w:color="auto"/>
              <w:left w:val="nil"/>
              <w:bottom w:val="nil"/>
              <w:right w:val="nil"/>
            </w:tcBorders>
          </w:tcPr>
          <w:p w:rsidR="00A668AE" w:rsidRPr="00225B3D" w:rsidRDefault="00A668AE" w:rsidP="00F621F8">
            <w:pPr>
              <w:pStyle w:val="ConsPlusNormal"/>
              <w:jc w:val="both"/>
            </w:pPr>
          </w:p>
        </w:tc>
        <w:tc>
          <w:tcPr>
            <w:tcW w:w="1870"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RPr="00225B3D" w:rsidTr="00F621F8">
        <w:tc>
          <w:tcPr>
            <w:tcW w:w="6520" w:type="dxa"/>
            <w:gridSpan w:val="2"/>
            <w:tcBorders>
              <w:top w:val="nil"/>
              <w:left w:val="nil"/>
              <w:bottom w:val="nil"/>
              <w:right w:val="nil"/>
            </w:tcBorders>
          </w:tcPr>
          <w:p w:rsidR="00A668AE" w:rsidRPr="00225B3D" w:rsidRDefault="00A668AE" w:rsidP="00F621F8">
            <w:pPr>
              <w:pStyle w:val="ConsPlusNormal"/>
            </w:pPr>
            <w:r w:rsidRPr="00225B3D">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 xml:space="preserve">по </w:t>
            </w:r>
            <w:hyperlink r:id="rId51"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A668AE" w:rsidRPr="00225B3D" w:rsidRDefault="00A668AE" w:rsidP="00F621F8">
            <w:pPr>
              <w:pStyle w:val="ConsPlusNormal"/>
              <w:jc w:val="center"/>
            </w:pPr>
            <w:r w:rsidRPr="00225B3D">
              <w:t>383</w:t>
            </w:r>
          </w:p>
        </w:tc>
      </w:tr>
    </w:tbl>
    <w:p w:rsidR="00A668AE" w:rsidRPr="00225B3D" w:rsidRDefault="00A668AE" w:rsidP="00A668A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A668AE" w:rsidTr="00F621F8">
        <w:tc>
          <w:tcPr>
            <w:tcW w:w="5506" w:type="dxa"/>
            <w:tcBorders>
              <w:left w:val="nil"/>
            </w:tcBorders>
          </w:tcPr>
          <w:p w:rsidR="00A668AE" w:rsidRDefault="00A668AE" w:rsidP="00F621F8">
            <w:pPr>
              <w:pStyle w:val="ConsPlusNormal"/>
            </w:pPr>
            <w:r>
              <w:t>Номер документа-основания</w:t>
            </w:r>
          </w:p>
        </w:tc>
        <w:tc>
          <w:tcPr>
            <w:tcW w:w="4139" w:type="dxa"/>
            <w:tcBorders>
              <w:right w:val="nil"/>
            </w:tcBorders>
          </w:tcPr>
          <w:p w:rsidR="00A668AE" w:rsidRDefault="00A668AE" w:rsidP="00F621F8">
            <w:pPr>
              <w:pStyle w:val="ConsPlusNormal"/>
            </w:pPr>
          </w:p>
        </w:tc>
      </w:tr>
      <w:tr w:rsidR="00A668AE" w:rsidTr="00F621F8">
        <w:tc>
          <w:tcPr>
            <w:tcW w:w="5506" w:type="dxa"/>
            <w:tcBorders>
              <w:left w:val="nil"/>
            </w:tcBorders>
          </w:tcPr>
          <w:p w:rsidR="00A668AE" w:rsidRDefault="00A668AE" w:rsidP="00F621F8">
            <w:pPr>
              <w:pStyle w:val="ConsPlusNormal"/>
            </w:pPr>
            <w:r>
              <w:t>Дата заключения (принятия) документа-основания</w:t>
            </w:r>
          </w:p>
        </w:tc>
        <w:tc>
          <w:tcPr>
            <w:tcW w:w="4139" w:type="dxa"/>
            <w:tcBorders>
              <w:right w:val="nil"/>
            </w:tcBorders>
          </w:tcPr>
          <w:p w:rsidR="00A668AE" w:rsidRDefault="00A668AE" w:rsidP="00F621F8">
            <w:pPr>
              <w:pStyle w:val="ConsPlusNormal"/>
            </w:pPr>
          </w:p>
        </w:tc>
      </w:tr>
      <w:tr w:rsidR="00A668AE" w:rsidTr="00F621F8">
        <w:tc>
          <w:tcPr>
            <w:tcW w:w="5506" w:type="dxa"/>
            <w:tcBorders>
              <w:left w:val="nil"/>
            </w:tcBorders>
          </w:tcPr>
          <w:p w:rsidR="00A668AE" w:rsidRDefault="00A668AE" w:rsidP="00F621F8">
            <w:pPr>
              <w:pStyle w:val="ConsPlusNormal"/>
            </w:pPr>
            <w:r>
              <w:t>Сумма по документу-основанию</w:t>
            </w:r>
          </w:p>
        </w:tc>
        <w:tc>
          <w:tcPr>
            <w:tcW w:w="4139" w:type="dxa"/>
            <w:tcBorders>
              <w:right w:val="nil"/>
            </w:tcBorders>
          </w:tcPr>
          <w:p w:rsidR="00A668AE" w:rsidRDefault="00A668AE" w:rsidP="00F621F8">
            <w:pPr>
              <w:pStyle w:val="ConsPlusNormal"/>
            </w:pPr>
          </w:p>
        </w:tc>
      </w:tr>
      <w:tr w:rsidR="00A668AE" w:rsidTr="00F621F8">
        <w:tc>
          <w:tcPr>
            <w:tcW w:w="5506" w:type="dxa"/>
            <w:tcBorders>
              <w:left w:val="nil"/>
            </w:tcBorders>
          </w:tcPr>
          <w:p w:rsidR="00A668AE" w:rsidRDefault="00A668AE" w:rsidP="00F621F8">
            <w:pPr>
              <w:pStyle w:val="ConsPlusNormal"/>
            </w:pPr>
            <w:r>
              <w:t>Дата Сведений о бюджетном обязательстве</w:t>
            </w:r>
          </w:p>
        </w:tc>
        <w:tc>
          <w:tcPr>
            <w:tcW w:w="4139" w:type="dxa"/>
            <w:tcBorders>
              <w:right w:val="nil"/>
            </w:tcBorders>
          </w:tcPr>
          <w:p w:rsidR="00A668AE" w:rsidRDefault="00A668AE" w:rsidP="00F621F8">
            <w:pPr>
              <w:pStyle w:val="ConsPlusNormal"/>
            </w:pPr>
          </w:p>
        </w:tc>
      </w:tr>
      <w:tr w:rsidR="00A668AE" w:rsidTr="00F621F8">
        <w:tc>
          <w:tcPr>
            <w:tcW w:w="5506" w:type="dxa"/>
            <w:tcBorders>
              <w:left w:val="nil"/>
            </w:tcBorders>
          </w:tcPr>
          <w:p w:rsidR="00A668AE" w:rsidRDefault="00A668AE" w:rsidP="00F621F8">
            <w:pPr>
              <w:pStyle w:val="ConsPlusNormal"/>
            </w:pPr>
            <w:r>
              <w:t>Дата постановки на учет (изменения) бюджетного обязательства</w:t>
            </w:r>
          </w:p>
        </w:tc>
        <w:tc>
          <w:tcPr>
            <w:tcW w:w="4139" w:type="dxa"/>
            <w:tcBorders>
              <w:right w:val="nil"/>
            </w:tcBorders>
          </w:tcPr>
          <w:p w:rsidR="00A668AE" w:rsidRDefault="00A668AE" w:rsidP="00F621F8">
            <w:pPr>
              <w:pStyle w:val="ConsPlusNormal"/>
            </w:pPr>
          </w:p>
        </w:tc>
      </w:tr>
      <w:tr w:rsidR="00A668AE" w:rsidTr="00F621F8">
        <w:tc>
          <w:tcPr>
            <w:tcW w:w="5506" w:type="dxa"/>
            <w:tcBorders>
              <w:left w:val="nil"/>
            </w:tcBorders>
          </w:tcPr>
          <w:p w:rsidR="00A668AE" w:rsidRDefault="00A668AE" w:rsidP="00F621F8">
            <w:pPr>
              <w:pStyle w:val="ConsPlusNormal"/>
            </w:pPr>
            <w:r>
              <w:t>Порядковый номер внесения изменений в бюджетное обязательство</w:t>
            </w:r>
          </w:p>
        </w:tc>
        <w:tc>
          <w:tcPr>
            <w:tcW w:w="4139" w:type="dxa"/>
            <w:tcBorders>
              <w:right w:val="nil"/>
            </w:tcBorders>
          </w:tcPr>
          <w:p w:rsidR="00A668AE" w:rsidRDefault="00A668AE" w:rsidP="00F621F8">
            <w:pPr>
              <w:pStyle w:val="ConsPlusNormal"/>
            </w:pPr>
          </w:p>
        </w:tc>
      </w:tr>
      <w:tr w:rsidR="00A668AE" w:rsidTr="00F621F8">
        <w:tc>
          <w:tcPr>
            <w:tcW w:w="5506" w:type="dxa"/>
            <w:tcBorders>
              <w:left w:val="nil"/>
            </w:tcBorders>
          </w:tcPr>
          <w:p w:rsidR="00A668AE" w:rsidRDefault="00A668AE" w:rsidP="00F621F8">
            <w:pPr>
              <w:pStyle w:val="ConsPlusNormal"/>
            </w:pPr>
            <w:r>
              <w:t>Учетный номер бюджетного обязательства</w:t>
            </w:r>
          </w:p>
        </w:tc>
        <w:tc>
          <w:tcPr>
            <w:tcW w:w="4139" w:type="dxa"/>
            <w:tcBorders>
              <w:right w:val="nil"/>
            </w:tcBorders>
          </w:tcPr>
          <w:p w:rsidR="00A668AE" w:rsidRDefault="00A668AE" w:rsidP="00F621F8">
            <w:pPr>
              <w:pStyle w:val="ConsPlusNormal"/>
            </w:pPr>
          </w:p>
        </w:tc>
      </w:tr>
      <w:tr w:rsidR="00A668AE" w:rsidTr="00F621F8">
        <w:tc>
          <w:tcPr>
            <w:tcW w:w="5506" w:type="dxa"/>
            <w:tcBorders>
              <w:left w:val="nil"/>
            </w:tcBorders>
          </w:tcPr>
          <w:p w:rsidR="00A668AE" w:rsidRDefault="00A668AE" w:rsidP="00F621F8">
            <w:pPr>
              <w:pStyle w:val="ConsPlusNormal"/>
            </w:pPr>
            <w:r>
              <w:t>Номер реестровой записи в реестре контрактов (реестре соглашений)</w:t>
            </w:r>
          </w:p>
        </w:tc>
        <w:tc>
          <w:tcPr>
            <w:tcW w:w="4139" w:type="dxa"/>
            <w:tcBorders>
              <w:right w:val="nil"/>
            </w:tcBorders>
          </w:tcPr>
          <w:p w:rsidR="00A668AE" w:rsidRDefault="00A668AE" w:rsidP="00F621F8">
            <w:pPr>
              <w:pStyle w:val="ConsPlusNormal"/>
            </w:pPr>
          </w:p>
        </w:tc>
      </w:tr>
    </w:tbl>
    <w:p w:rsidR="00A668AE" w:rsidRDefault="00A668AE" w:rsidP="00A668AE">
      <w:pPr>
        <w:pStyle w:val="ConsPlusNormal"/>
        <w:jc w:val="both"/>
      </w:pPr>
    </w:p>
    <w:p w:rsidR="00A668AE" w:rsidRDefault="00A668AE" w:rsidP="00A668AE">
      <w:pPr>
        <w:pStyle w:val="ConsPlusNonformat"/>
        <w:jc w:val="both"/>
      </w:pPr>
      <w:r>
        <w:t>Ответственный исполнитель ___________ _________ _________________ _________</w:t>
      </w:r>
    </w:p>
    <w:p w:rsidR="00A668AE" w:rsidRDefault="00A668AE" w:rsidP="00A668AE">
      <w:pPr>
        <w:pStyle w:val="ConsPlusNonformat"/>
        <w:jc w:val="both"/>
      </w:pPr>
      <w:r>
        <w:t>(должность) (подпись)    (расшифровка   (телефон)</w:t>
      </w:r>
    </w:p>
    <w:p w:rsidR="00A668AE" w:rsidRDefault="00A668AE" w:rsidP="00A668AE">
      <w:pPr>
        <w:pStyle w:val="ConsPlusNonformat"/>
        <w:jc w:val="both"/>
      </w:pPr>
      <w:r>
        <w:t xml:space="preserve">                                                     подписи)</w:t>
      </w:r>
    </w:p>
    <w:p w:rsidR="00A668AE" w:rsidRDefault="00A668AE" w:rsidP="00A668AE">
      <w:pPr>
        <w:pStyle w:val="ConsPlusNonformat"/>
        <w:jc w:val="both"/>
      </w:pPr>
    </w:p>
    <w:p w:rsidR="00A668AE" w:rsidRDefault="00A668AE" w:rsidP="00A668AE">
      <w:pPr>
        <w:pStyle w:val="ConsPlusNonformat"/>
        <w:jc w:val="both"/>
      </w:pPr>
      <w:r>
        <w:t>"__" ________ 20__ г.</w:t>
      </w:r>
    </w:p>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Default="00A668AE" w:rsidP="00A668AE"/>
    <w:p w:rsidR="00A668AE" w:rsidRPr="00C67817" w:rsidRDefault="00A668AE" w:rsidP="00A668AE">
      <w:pPr>
        <w:pStyle w:val="ConsPlusNormal"/>
        <w:jc w:val="right"/>
        <w:outlineLvl w:val="1"/>
        <w:rPr>
          <w:rFonts w:ascii="Times New Roman" w:hAnsi="Times New Roman" w:cs="Times New Roman"/>
          <w:sz w:val="24"/>
          <w:szCs w:val="24"/>
        </w:rPr>
      </w:pPr>
      <w:r w:rsidRPr="00C67817">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C67817">
        <w:rPr>
          <w:rFonts w:ascii="Times New Roman" w:hAnsi="Times New Roman" w:cs="Times New Roman"/>
          <w:sz w:val="24"/>
          <w:szCs w:val="24"/>
        </w:rPr>
        <w:t xml:space="preserve"> 12</w:t>
      </w:r>
    </w:p>
    <w:p w:rsidR="00A668AE" w:rsidRPr="0096782A" w:rsidRDefault="00A668AE" w:rsidP="00A668AE">
      <w:pPr>
        <w:pStyle w:val="ConsPlusNormal"/>
        <w:jc w:val="right"/>
        <w:rPr>
          <w:rFonts w:ascii="Times New Roman" w:hAnsi="Times New Roman" w:cs="Times New Roman"/>
        </w:rPr>
      </w:pPr>
      <w:r w:rsidRPr="0096782A">
        <w:rPr>
          <w:rFonts w:ascii="Times New Roman" w:hAnsi="Times New Roman" w:cs="Times New Roman"/>
        </w:rPr>
        <w:t xml:space="preserve">кПорядку учета </w:t>
      </w:r>
      <w:r w:rsidRPr="0096782A">
        <w:rPr>
          <w:rFonts w:ascii="Times New Roman" w:hAnsi="Times New Roman" w:cs="Times New Roman"/>
          <w:sz w:val="24"/>
          <w:szCs w:val="24"/>
        </w:rPr>
        <w:t xml:space="preserve">бюджетных и денежных обязательств </w:t>
      </w:r>
    </w:p>
    <w:p w:rsidR="00A668AE" w:rsidRDefault="00A668AE" w:rsidP="00A668AE">
      <w:pPr>
        <w:pStyle w:val="ConsPlusNormal"/>
        <w:jc w:val="right"/>
        <w:rPr>
          <w:rFonts w:ascii="Times New Roman" w:hAnsi="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r w:rsidRPr="00621D65">
        <w:rPr>
          <w:rFonts w:ascii="Times New Roman" w:hAnsi="Times New Roman"/>
          <w:sz w:val="24"/>
          <w:szCs w:val="24"/>
        </w:rPr>
        <w:t xml:space="preserve">муниципального образования </w:t>
      </w:r>
    </w:p>
    <w:p w:rsidR="00A668AE" w:rsidRPr="0096782A" w:rsidRDefault="00A668AE" w:rsidP="00A668AE">
      <w:pPr>
        <w:pStyle w:val="ConsPlusNormal"/>
        <w:jc w:val="right"/>
        <w:rPr>
          <w:rFonts w:ascii="Times New Roman" w:hAnsi="Times New Roman" w:cs="Times New Roman"/>
          <w:sz w:val="24"/>
          <w:szCs w:val="24"/>
          <w:highlight w:val="green"/>
        </w:rPr>
      </w:pPr>
      <w:r w:rsidRPr="00621D65">
        <w:rPr>
          <w:rFonts w:ascii="Times New Roman" w:hAnsi="Times New Roman"/>
          <w:sz w:val="24"/>
          <w:szCs w:val="24"/>
        </w:rPr>
        <w:t>«Гламаздинский сельсовет» Хомутовского района Курской области</w:t>
      </w:r>
      <w:r w:rsidRPr="0096782A">
        <w:rPr>
          <w:rFonts w:ascii="Times New Roman" w:hAnsi="Times New Roman" w:cs="Times New Roman"/>
        </w:rPr>
        <w:t>,</w:t>
      </w:r>
    </w:p>
    <w:p w:rsidR="00A668AE" w:rsidRPr="00225B3D" w:rsidRDefault="00A668AE" w:rsidP="00A668AE">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A668AE" w:rsidRPr="0096782A" w:rsidRDefault="00A668AE" w:rsidP="00A668AE">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A668AE" w:rsidRPr="0096782A" w:rsidRDefault="00A668AE" w:rsidP="00A668AE">
      <w:pPr>
        <w:pStyle w:val="ConsPlusNormal"/>
        <w:jc w:val="right"/>
        <w:rPr>
          <w:rFonts w:ascii="Times New Roman" w:hAnsi="Times New Roman" w:cs="Times New Roman"/>
        </w:rPr>
      </w:pPr>
      <w:r w:rsidRPr="0096782A">
        <w:rPr>
          <w:rFonts w:ascii="Times New Roman" w:hAnsi="Times New Roman" w:cs="Times New Roman"/>
        </w:rPr>
        <w:t>утвержденному п</w:t>
      </w:r>
      <w:r>
        <w:rPr>
          <w:rFonts w:ascii="Times New Roman" w:hAnsi="Times New Roman" w:cs="Times New Roman"/>
        </w:rPr>
        <w:t>остановлением</w:t>
      </w:r>
    </w:p>
    <w:p w:rsidR="00A668AE" w:rsidRDefault="00A668AE" w:rsidP="00A668AE">
      <w:pPr>
        <w:pStyle w:val="ConsPlusNormal"/>
        <w:jc w:val="right"/>
      </w:pPr>
      <w:r w:rsidRPr="0096782A">
        <w:rPr>
          <w:rFonts w:ascii="Times New Roman" w:hAnsi="Times New Roman" w:cs="Times New Roman"/>
        </w:rPr>
        <w:t>от</w:t>
      </w:r>
      <w:r>
        <w:rPr>
          <w:rFonts w:ascii="Times New Roman" w:hAnsi="Times New Roman" w:cs="Times New Roman"/>
        </w:rPr>
        <w:t xml:space="preserve"> 22 октября 2018 </w:t>
      </w:r>
      <w:r w:rsidRPr="0096782A">
        <w:rPr>
          <w:rFonts w:ascii="Times New Roman" w:hAnsi="Times New Roman" w:cs="Times New Roman"/>
        </w:rPr>
        <w:t xml:space="preserve"> г. №</w:t>
      </w:r>
      <w:r>
        <w:rPr>
          <w:rFonts w:ascii="Times New Roman" w:hAnsi="Times New Roman" w:cs="Times New Roman"/>
        </w:rPr>
        <w:t>53</w:t>
      </w:r>
    </w:p>
    <w:p w:rsidR="00A668AE" w:rsidRDefault="00A668AE" w:rsidP="00A668AE">
      <w:pPr>
        <w:pStyle w:val="ConsPlusNormal"/>
        <w:ind w:firstLine="540"/>
        <w:jc w:val="both"/>
      </w:pPr>
    </w:p>
    <w:p w:rsidR="00A668AE" w:rsidRDefault="00A668AE" w:rsidP="00A668AE">
      <w:pPr>
        <w:pStyle w:val="ConsPlusNonformat"/>
        <w:jc w:val="both"/>
      </w:pPr>
      <w:bookmarkStart w:id="98" w:name="P2932"/>
      <w:bookmarkEnd w:id="98"/>
      <w:r>
        <w:t xml:space="preserve">                                 ИЗВЕЩЕНИЕ</w:t>
      </w:r>
    </w:p>
    <w:p w:rsidR="00A668AE" w:rsidRDefault="00A668AE" w:rsidP="00A668AE">
      <w:pPr>
        <w:pStyle w:val="ConsPlusNonformat"/>
        <w:jc w:val="both"/>
      </w:pPr>
      <w:r>
        <w:t xml:space="preserve">     о постановке на учет (изменении) денежного обязательства в органе</w:t>
      </w:r>
    </w:p>
    <w:p w:rsidR="00A668AE" w:rsidRDefault="00A668AE" w:rsidP="00A668AE">
      <w:pPr>
        <w:pStyle w:val="ConsPlusNonformat"/>
        <w:jc w:val="both"/>
      </w:pPr>
      <w:r>
        <w:t xml:space="preserve">                         Федерального казначейства</w:t>
      </w:r>
    </w:p>
    <w:p w:rsidR="00A668AE" w:rsidRDefault="00A668AE" w:rsidP="00A668A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A668AE" w:rsidTr="00F621F8">
        <w:tc>
          <w:tcPr>
            <w:tcW w:w="2948" w:type="dxa"/>
            <w:tcBorders>
              <w:top w:val="nil"/>
              <w:left w:val="nil"/>
              <w:bottom w:val="nil"/>
              <w:right w:val="nil"/>
            </w:tcBorders>
          </w:tcPr>
          <w:p w:rsidR="00A668AE" w:rsidRDefault="00A668AE" w:rsidP="00F621F8">
            <w:pPr>
              <w:pStyle w:val="ConsPlusNormal"/>
            </w:pPr>
          </w:p>
        </w:tc>
        <w:tc>
          <w:tcPr>
            <w:tcW w:w="3572" w:type="dxa"/>
            <w:tcBorders>
              <w:top w:val="nil"/>
              <w:left w:val="nil"/>
              <w:bottom w:val="nil"/>
              <w:right w:val="nil"/>
            </w:tcBorders>
          </w:tcPr>
          <w:p w:rsidR="00A668AE" w:rsidRDefault="00A668AE" w:rsidP="00F621F8">
            <w:pPr>
              <w:pStyle w:val="ConsPlusNormal"/>
              <w:jc w:val="both"/>
            </w:pPr>
          </w:p>
        </w:tc>
        <w:tc>
          <w:tcPr>
            <w:tcW w:w="1870" w:type="dxa"/>
            <w:tcBorders>
              <w:top w:val="nil"/>
              <w:left w:val="nil"/>
              <w:bottom w:val="nil"/>
              <w:right w:val="single" w:sz="4" w:space="0" w:color="auto"/>
            </w:tcBorders>
          </w:tcPr>
          <w:p w:rsidR="00A668AE" w:rsidRDefault="00A668AE" w:rsidP="00F621F8">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A668AE" w:rsidRDefault="00A668AE" w:rsidP="00F621F8">
            <w:pPr>
              <w:pStyle w:val="ConsPlusNormal"/>
              <w:jc w:val="center"/>
            </w:pPr>
            <w:r>
              <w:t>Коды</w:t>
            </w:r>
          </w:p>
        </w:tc>
      </w:tr>
      <w:tr w:rsidR="00A668AE" w:rsidRPr="00225B3D" w:rsidTr="00F621F8">
        <w:tc>
          <w:tcPr>
            <w:tcW w:w="2948" w:type="dxa"/>
            <w:tcBorders>
              <w:top w:val="nil"/>
              <w:left w:val="nil"/>
              <w:bottom w:val="nil"/>
              <w:right w:val="nil"/>
            </w:tcBorders>
          </w:tcPr>
          <w:p w:rsidR="00A668AE" w:rsidRPr="00225B3D" w:rsidRDefault="00A668AE" w:rsidP="00F621F8">
            <w:pPr>
              <w:pStyle w:val="ConsPlusNormal"/>
            </w:pPr>
          </w:p>
        </w:tc>
        <w:tc>
          <w:tcPr>
            <w:tcW w:w="3572" w:type="dxa"/>
            <w:tcBorders>
              <w:top w:val="nil"/>
              <w:left w:val="nil"/>
              <w:bottom w:val="nil"/>
              <w:right w:val="nil"/>
            </w:tcBorders>
          </w:tcPr>
          <w:p w:rsidR="00A668AE" w:rsidRPr="00225B3D" w:rsidRDefault="00A668AE" w:rsidP="00F621F8">
            <w:pPr>
              <w:pStyle w:val="ConsPlusNormal"/>
              <w:jc w:val="both"/>
            </w:pPr>
          </w:p>
        </w:tc>
        <w:tc>
          <w:tcPr>
            <w:tcW w:w="1870" w:type="dxa"/>
            <w:tcBorders>
              <w:top w:val="nil"/>
              <w:left w:val="nil"/>
              <w:bottom w:val="nil"/>
              <w:right w:val="single" w:sz="4" w:space="0" w:color="auto"/>
            </w:tcBorders>
          </w:tcPr>
          <w:p w:rsidR="00A668AE" w:rsidRPr="00225B3D" w:rsidRDefault="00A668AE" w:rsidP="00F621F8">
            <w:pPr>
              <w:pStyle w:val="ConsPlusNormal"/>
              <w:jc w:val="right"/>
            </w:pPr>
            <w:r w:rsidRPr="00225B3D">
              <w:t xml:space="preserve">Форма по </w:t>
            </w:r>
            <w:hyperlink r:id="rId52"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r w:rsidRPr="00225B3D">
              <w:t>0506106</w:t>
            </w:r>
          </w:p>
        </w:tc>
      </w:tr>
      <w:tr w:rsidR="00A668AE" w:rsidRPr="00225B3D" w:rsidTr="00F621F8">
        <w:tc>
          <w:tcPr>
            <w:tcW w:w="2948" w:type="dxa"/>
            <w:tcBorders>
              <w:top w:val="nil"/>
              <w:left w:val="nil"/>
              <w:bottom w:val="nil"/>
              <w:right w:val="nil"/>
            </w:tcBorders>
          </w:tcPr>
          <w:p w:rsidR="00A668AE" w:rsidRPr="00225B3D" w:rsidRDefault="00A668AE" w:rsidP="00F621F8">
            <w:pPr>
              <w:pStyle w:val="ConsPlusNormal"/>
            </w:pPr>
          </w:p>
        </w:tc>
        <w:tc>
          <w:tcPr>
            <w:tcW w:w="3572" w:type="dxa"/>
            <w:tcBorders>
              <w:top w:val="nil"/>
              <w:left w:val="nil"/>
              <w:bottom w:val="nil"/>
              <w:right w:val="nil"/>
            </w:tcBorders>
          </w:tcPr>
          <w:p w:rsidR="00A668AE" w:rsidRPr="00225B3D" w:rsidRDefault="00A668AE" w:rsidP="00F621F8">
            <w:pPr>
              <w:pStyle w:val="ConsPlusNormal"/>
              <w:jc w:val="center"/>
            </w:pPr>
            <w:r w:rsidRPr="00225B3D">
              <w:t>от "__" ________ 20__ г.</w:t>
            </w:r>
          </w:p>
        </w:tc>
        <w:tc>
          <w:tcPr>
            <w:tcW w:w="1870" w:type="dxa"/>
            <w:tcBorders>
              <w:top w:val="nil"/>
              <w:left w:val="nil"/>
              <w:bottom w:val="nil"/>
              <w:right w:val="single" w:sz="4" w:space="0" w:color="auto"/>
            </w:tcBorders>
          </w:tcPr>
          <w:p w:rsidR="00A668AE" w:rsidRPr="00225B3D" w:rsidRDefault="00A668AE" w:rsidP="00F621F8">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RPr="00225B3D" w:rsidTr="00F621F8">
        <w:tc>
          <w:tcPr>
            <w:tcW w:w="2948" w:type="dxa"/>
            <w:tcBorders>
              <w:top w:val="nil"/>
              <w:left w:val="nil"/>
              <w:bottom w:val="nil"/>
              <w:right w:val="nil"/>
            </w:tcBorders>
          </w:tcPr>
          <w:p w:rsidR="00A668AE" w:rsidRPr="00225B3D" w:rsidRDefault="00A668AE" w:rsidP="00F621F8">
            <w:pPr>
              <w:pStyle w:val="ConsPlusNormal"/>
            </w:pPr>
            <w:r w:rsidRPr="00225B3D">
              <w:t xml:space="preserve">Наименование органа </w:t>
            </w:r>
            <w:r w:rsidRPr="00225B3D">
              <w:lastRenderedPageBreak/>
              <w:t>Федерального казначейства</w:t>
            </w:r>
          </w:p>
        </w:tc>
        <w:tc>
          <w:tcPr>
            <w:tcW w:w="3572" w:type="dxa"/>
            <w:tcBorders>
              <w:top w:val="nil"/>
              <w:left w:val="nil"/>
              <w:bottom w:val="single" w:sz="4" w:space="0" w:color="auto"/>
              <w:right w:val="nil"/>
            </w:tcBorders>
          </w:tcPr>
          <w:p w:rsidR="00A668AE" w:rsidRPr="00225B3D" w:rsidRDefault="00A668AE" w:rsidP="00F621F8">
            <w:pPr>
              <w:pStyle w:val="ConsPlusNormal"/>
              <w:jc w:val="both"/>
            </w:pPr>
          </w:p>
        </w:tc>
        <w:tc>
          <w:tcPr>
            <w:tcW w:w="1870"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RPr="00225B3D" w:rsidTr="00F621F8">
        <w:tc>
          <w:tcPr>
            <w:tcW w:w="2948" w:type="dxa"/>
            <w:tcBorders>
              <w:top w:val="nil"/>
              <w:left w:val="nil"/>
              <w:bottom w:val="nil"/>
              <w:right w:val="nil"/>
            </w:tcBorders>
          </w:tcPr>
          <w:p w:rsidR="00A668AE" w:rsidRPr="00225B3D" w:rsidRDefault="00A668AE" w:rsidP="00F621F8">
            <w:pPr>
              <w:pStyle w:val="ConsPlusNormal"/>
            </w:pPr>
            <w:r w:rsidRPr="00225B3D">
              <w:lastRenderedPageBreak/>
              <w:t>Получатель бюджетных средств</w:t>
            </w:r>
          </w:p>
        </w:tc>
        <w:tc>
          <w:tcPr>
            <w:tcW w:w="3572" w:type="dxa"/>
            <w:tcBorders>
              <w:top w:val="single" w:sz="4" w:space="0" w:color="auto"/>
              <w:left w:val="nil"/>
              <w:bottom w:val="single" w:sz="4" w:space="0" w:color="auto"/>
              <w:right w:val="nil"/>
            </w:tcBorders>
          </w:tcPr>
          <w:p w:rsidR="00A668AE" w:rsidRPr="00225B3D" w:rsidRDefault="00A668AE" w:rsidP="00F621F8">
            <w:pPr>
              <w:pStyle w:val="ConsPlusNormal"/>
              <w:jc w:val="both"/>
            </w:pPr>
          </w:p>
        </w:tc>
        <w:tc>
          <w:tcPr>
            <w:tcW w:w="1870"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A668AE" w:rsidRPr="00225B3D" w:rsidRDefault="00A668AE" w:rsidP="00F621F8">
            <w:pPr>
              <w:pStyle w:val="ConsPlusNormal"/>
              <w:jc w:val="center"/>
            </w:pPr>
          </w:p>
        </w:tc>
      </w:tr>
      <w:tr w:rsidR="00A668AE" w:rsidRPr="00225B3D" w:rsidTr="00F621F8">
        <w:tc>
          <w:tcPr>
            <w:tcW w:w="2948" w:type="dxa"/>
            <w:tcBorders>
              <w:top w:val="nil"/>
              <w:left w:val="nil"/>
              <w:bottom w:val="nil"/>
              <w:right w:val="nil"/>
            </w:tcBorders>
          </w:tcPr>
          <w:p w:rsidR="00A668AE" w:rsidRPr="00225B3D" w:rsidRDefault="00A668AE" w:rsidP="00F621F8">
            <w:pPr>
              <w:pStyle w:val="ConsPlusNormal"/>
            </w:pPr>
            <w:r w:rsidRPr="00225B3D">
              <w:t>Наименование бюджета</w:t>
            </w:r>
          </w:p>
        </w:tc>
        <w:tc>
          <w:tcPr>
            <w:tcW w:w="3572" w:type="dxa"/>
            <w:tcBorders>
              <w:top w:val="single" w:sz="4" w:space="0" w:color="auto"/>
              <w:left w:val="nil"/>
              <w:bottom w:val="single" w:sz="4" w:space="0" w:color="auto"/>
              <w:right w:val="nil"/>
            </w:tcBorders>
          </w:tcPr>
          <w:p w:rsidR="00A668AE" w:rsidRPr="00225B3D" w:rsidRDefault="00A668AE" w:rsidP="00F621F8">
            <w:pPr>
              <w:pStyle w:val="ConsPlusNormal"/>
              <w:jc w:val="both"/>
            </w:pPr>
          </w:p>
        </w:tc>
        <w:tc>
          <w:tcPr>
            <w:tcW w:w="1870"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 xml:space="preserve">по </w:t>
            </w:r>
            <w:hyperlink r:id="rId53"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RPr="00225B3D" w:rsidTr="00F621F8">
        <w:tc>
          <w:tcPr>
            <w:tcW w:w="2948" w:type="dxa"/>
            <w:tcBorders>
              <w:top w:val="nil"/>
              <w:left w:val="nil"/>
              <w:bottom w:val="nil"/>
              <w:right w:val="nil"/>
            </w:tcBorders>
          </w:tcPr>
          <w:p w:rsidR="00A668AE" w:rsidRPr="00225B3D" w:rsidRDefault="00A668AE" w:rsidP="00F621F8">
            <w:pPr>
              <w:pStyle w:val="ConsPlusNormal"/>
            </w:pPr>
            <w:r w:rsidRPr="00225B3D">
              <w:t>Финансовый орган</w:t>
            </w:r>
          </w:p>
        </w:tc>
        <w:tc>
          <w:tcPr>
            <w:tcW w:w="3572" w:type="dxa"/>
            <w:tcBorders>
              <w:top w:val="single" w:sz="4" w:space="0" w:color="auto"/>
              <w:left w:val="nil"/>
              <w:bottom w:val="nil"/>
              <w:right w:val="nil"/>
            </w:tcBorders>
          </w:tcPr>
          <w:p w:rsidR="00A668AE" w:rsidRPr="00225B3D" w:rsidRDefault="00A668AE" w:rsidP="00F621F8">
            <w:pPr>
              <w:pStyle w:val="ConsPlusNormal"/>
              <w:jc w:val="both"/>
            </w:pPr>
          </w:p>
        </w:tc>
        <w:tc>
          <w:tcPr>
            <w:tcW w:w="1870"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A668AE" w:rsidRPr="00225B3D" w:rsidRDefault="00A668AE" w:rsidP="00F621F8">
            <w:pPr>
              <w:pStyle w:val="ConsPlusNormal"/>
              <w:jc w:val="center"/>
            </w:pPr>
          </w:p>
        </w:tc>
      </w:tr>
      <w:tr w:rsidR="00A668AE" w:rsidRPr="00225B3D" w:rsidTr="00F621F8">
        <w:tc>
          <w:tcPr>
            <w:tcW w:w="6520" w:type="dxa"/>
            <w:gridSpan w:val="2"/>
            <w:tcBorders>
              <w:top w:val="nil"/>
              <w:left w:val="nil"/>
              <w:bottom w:val="nil"/>
              <w:right w:val="nil"/>
            </w:tcBorders>
          </w:tcPr>
          <w:p w:rsidR="00A668AE" w:rsidRPr="00225B3D" w:rsidRDefault="00A668AE" w:rsidP="00F621F8">
            <w:pPr>
              <w:pStyle w:val="ConsPlusNormal"/>
            </w:pPr>
            <w:r w:rsidRPr="00225B3D">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A668AE" w:rsidRPr="00225B3D" w:rsidRDefault="00A668AE" w:rsidP="00F621F8">
            <w:pPr>
              <w:pStyle w:val="ConsPlusNormal"/>
              <w:jc w:val="right"/>
            </w:pPr>
            <w:r w:rsidRPr="00225B3D">
              <w:t xml:space="preserve">по </w:t>
            </w:r>
            <w:hyperlink r:id="rId54"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A668AE" w:rsidRPr="00225B3D" w:rsidRDefault="00A668AE" w:rsidP="00F621F8">
            <w:pPr>
              <w:pStyle w:val="ConsPlusNormal"/>
              <w:jc w:val="center"/>
            </w:pPr>
            <w:r w:rsidRPr="00225B3D">
              <w:t>383</w:t>
            </w:r>
          </w:p>
        </w:tc>
      </w:tr>
    </w:tbl>
    <w:p w:rsidR="00A668AE" w:rsidRPr="00225B3D" w:rsidRDefault="00A668AE" w:rsidP="00A668A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62"/>
        <w:gridCol w:w="3628"/>
      </w:tblGrid>
      <w:tr w:rsidR="00A668AE" w:rsidTr="00F621F8">
        <w:tc>
          <w:tcPr>
            <w:tcW w:w="5962" w:type="dxa"/>
            <w:tcBorders>
              <w:left w:val="nil"/>
            </w:tcBorders>
          </w:tcPr>
          <w:p w:rsidR="00A668AE" w:rsidRDefault="00A668AE" w:rsidP="00F621F8">
            <w:pPr>
              <w:pStyle w:val="ConsPlusNormal"/>
            </w:pPr>
            <w: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A668AE" w:rsidRDefault="00A668AE" w:rsidP="00F621F8">
            <w:pPr>
              <w:pStyle w:val="ConsPlusNormal"/>
            </w:pPr>
          </w:p>
        </w:tc>
      </w:tr>
      <w:tr w:rsidR="00A668AE" w:rsidTr="00F621F8">
        <w:tc>
          <w:tcPr>
            <w:tcW w:w="5962" w:type="dxa"/>
            <w:tcBorders>
              <w:left w:val="nil"/>
            </w:tcBorders>
          </w:tcPr>
          <w:p w:rsidR="00A668AE" w:rsidRDefault="00A668AE" w:rsidP="00F621F8">
            <w:pPr>
              <w:pStyle w:val="ConsPlusNormal"/>
            </w:pPr>
            <w: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A668AE" w:rsidRDefault="00A668AE" w:rsidP="00F621F8">
            <w:pPr>
              <w:pStyle w:val="ConsPlusNormal"/>
            </w:pPr>
          </w:p>
        </w:tc>
      </w:tr>
      <w:tr w:rsidR="00A668AE" w:rsidTr="00F621F8">
        <w:tc>
          <w:tcPr>
            <w:tcW w:w="5962" w:type="dxa"/>
            <w:tcBorders>
              <w:left w:val="nil"/>
            </w:tcBorders>
          </w:tcPr>
          <w:p w:rsidR="00A668AE" w:rsidRDefault="00A668AE" w:rsidP="00F621F8">
            <w:pPr>
              <w:pStyle w:val="ConsPlusNormal"/>
            </w:pPr>
            <w: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A668AE" w:rsidRDefault="00A668AE" w:rsidP="00F621F8">
            <w:pPr>
              <w:pStyle w:val="ConsPlusNormal"/>
            </w:pPr>
          </w:p>
        </w:tc>
      </w:tr>
      <w:tr w:rsidR="00A668AE" w:rsidTr="00F621F8">
        <w:tc>
          <w:tcPr>
            <w:tcW w:w="5962" w:type="dxa"/>
            <w:tcBorders>
              <w:left w:val="nil"/>
            </w:tcBorders>
          </w:tcPr>
          <w:p w:rsidR="00A668AE" w:rsidRDefault="00A668AE" w:rsidP="00F621F8">
            <w:pPr>
              <w:pStyle w:val="ConsPlusNormal"/>
            </w:pPr>
            <w:r>
              <w:t>Дата Сведений о денежном обязательстве</w:t>
            </w:r>
          </w:p>
        </w:tc>
        <w:tc>
          <w:tcPr>
            <w:tcW w:w="3628" w:type="dxa"/>
            <w:tcBorders>
              <w:right w:val="nil"/>
            </w:tcBorders>
          </w:tcPr>
          <w:p w:rsidR="00A668AE" w:rsidRDefault="00A668AE" w:rsidP="00F621F8">
            <w:pPr>
              <w:pStyle w:val="ConsPlusNormal"/>
            </w:pPr>
          </w:p>
        </w:tc>
      </w:tr>
      <w:tr w:rsidR="00A668AE" w:rsidTr="00F621F8">
        <w:tc>
          <w:tcPr>
            <w:tcW w:w="5962" w:type="dxa"/>
            <w:tcBorders>
              <w:left w:val="nil"/>
            </w:tcBorders>
          </w:tcPr>
          <w:p w:rsidR="00A668AE" w:rsidRDefault="00A668AE" w:rsidP="00F621F8">
            <w:pPr>
              <w:pStyle w:val="ConsPlusNormal"/>
            </w:pPr>
            <w:r>
              <w:t>Дата постановки на учет (изменения) денежного обязательства</w:t>
            </w:r>
          </w:p>
        </w:tc>
        <w:tc>
          <w:tcPr>
            <w:tcW w:w="3628" w:type="dxa"/>
            <w:tcBorders>
              <w:right w:val="nil"/>
            </w:tcBorders>
          </w:tcPr>
          <w:p w:rsidR="00A668AE" w:rsidRDefault="00A668AE" w:rsidP="00F621F8">
            <w:pPr>
              <w:pStyle w:val="ConsPlusNormal"/>
            </w:pPr>
          </w:p>
        </w:tc>
      </w:tr>
      <w:tr w:rsidR="00A668AE" w:rsidTr="00F621F8">
        <w:tc>
          <w:tcPr>
            <w:tcW w:w="5962" w:type="dxa"/>
            <w:tcBorders>
              <w:left w:val="nil"/>
            </w:tcBorders>
          </w:tcPr>
          <w:p w:rsidR="00A668AE" w:rsidRDefault="00A668AE" w:rsidP="00F621F8">
            <w:pPr>
              <w:pStyle w:val="ConsPlusNormal"/>
            </w:pPr>
            <w:r>
              <w:t>Порядковый номер внесения изменений в денежное обязательство</w:t>
            </w:r>
          </w:p>
        </w:tc>
        <w:tc>
          <w:tcPr>
            <w:tcW w:w="3628" w:type="dxa"/>
            <w:tcBorders>
              <w:right w:val="nil"/>
            </w:tcBorders>
          </w:tcPr>
          <w:p w:rsidR="00A668AE" w:rsidRDefault="00A668AE" w:rsidP="00F621F8">
            <w:pPr>
              <w:pStyle w:val="ConsPlusNormal"/>
            </w:pPr>
          </w:p>
        </w:tc>
      </w:tr>
      <w:tr w:rsidR="00A668AE" w:rsidTr="00F621F8">
        <w:tc>
          <w:tcPr>
            <w:tcW w:w="5962" w:type="dxa"/>
            <w:tcBorders>
              <w:left w:val="nil"/>
            </w:tcBorders>
          </w:tcPr>
          <w:p w:rsidR="00A668AE" w:rsidRDefault="00A668AE" w:rsidP="00F621F8">
            <w:pPr>
              <w:pStyle w:val="ConsPlusNormal"/>
            </w:pPr>
            <w:r>
              <w:t>Учетный номер денежного обязательства</w:t>
            </w:r>
          </w:p>
        </w:tc>
        <w:tc>
          <w:tcPr>
            <w:tcW w:w="3628" w:type="dxa"/>
            <w:tcBorders>
              <w:right w:val="nil"/>
            </w:tcBorders>
          </w:tcPr>
          <w:p w:rsidR="00A668AE" w:rsidRDefault="00A668AE" w:rsidP="00F621F8">
            <w:pPr>
              <w:pStyle w:val="ConsPlusNormal"/>
            </w:pPr>
          </w:p>
        </w:tc>
      </w:tr>
      <w:tr w:rsidR="00A668AE" w:rsidTr="00F621F8">
        <w:tc>
          <w:tcPr>
            <w:tcW w:w="5962" w:type="dxa"/>
            <w:tcBorders>
              <w:left w:val="nil"/>
            </w:tcBorders>
          </w:tcPr>
          <w:p w:rsidR="00A668AE" w:rsidRDefault="00A668AE" w:rsidP="00F621F8">
            <w:pPr>
              <w:pStyle w:val="ConsPlusNormal"/>
            </w:pPr>
            <w:r>
              <w:t>Номер реестровой записи в реестре контрактов (реестре соглашений)</w:t>
            </w:r>
          </w:p>
        </w:tc>
        <w:tc>
          <w:tcPr>
            <w:tcW w:w="3628" w:type="dxa"/>
            <w:tcBorders>
              <w:right w:val="nil"/>
            </w:tcBorders>
          </w:tcPr>
          <w:p w:rsidR="00A668AE" w:rsidRDefault="00A668AE" w:rsidP="00F621F8">
            <w:pPr>
              <w:pStyle w:val="ConsPlusNormal"/>
            </w:pPr>
          </w:p>
        </w:tc>
      </w:tr>
    </w:tbl>
    <w:p w:rsidR="00A668AE" w:rsidRDefault="00A668AE" w:rsidP="00A668AE">
      <w:pPr>
        <w:pStyle w:val="ConsPlusNormal"/>
        <w:jc w:val="both"/>
      </w:pPr>
    </w:p>
    <w:p w:rsidR="00A668AE" w:rsidRDefault="00A668AE" w:rsidP="00A668AE">
      <w:pPr>
        <w:pStyle w:val="ConsPlusNonformat"/>
        <w:jc w:val="both"/>
      </w:pPr>
      <w:r>
        <w:t>Ответственный исполнитель ___________ _________ _________________ _________</w:t>
      </w:r>
    </w:p>
    <w:p w:rsidR="00A668AE" w:rsidRDefault="00A668AE" w:rsidP="00A668AE">
      <w:pPr>
        <w:pStyle w:val="ConsPlusNonformat"/>
        <w:jc w:val="both"/>
      </w:pPr>
      <w:r>
        <w:t>(должность) (подпись)    (расшифровка   (телефон)</w:t>
      </w:r>
    </w:p>
    <w:p w:rsidR="00A668AE" w:rsidRDefault="00A668AE" w:rsidP="00A668AE">
      <w:pPr>
        <w:pStyle w:val="ConsPlusNonformat"/>
        <w:jc w:val="both"/>
      </w:pPr>
      <w:r>
        <w:t xml:space="preserve">                                                     подписи)</w:t>
      </w:r>
    </w:p>
    <w:p w:rsidR="00A668AE" w:rsidRDefault="00A668AE" w:rsidP="00A668AE">
      <w:pPr>
        <w:pStyle w:val="ConsPlusNonformat"/>
        <w:jc w:val="both"/>
      </w:pPr>
    </w:p>
    <w:p w:rsidR="00A668AE" w:rsidRDefault="00A668AE" w:rsidP="00A668AE">
      <w:pPr>
        <w:pStyle w:val="ConsPlusNonformat"/>
        <w:jc w:val="both"/>
      </w:pPr>
      <w:r>
        <w:t>"__" ________ 20__ г.</w:t>
      </w:r>
    </w:p>
    <w:p w:rsidR="00A668AE" w:rsidRDefault="00A668AE" w:rsidP="00A668AE">
      <w:pPr>
        <w:pStyle w:val="ConsPlusNormal"/>
        <w:jc w:val="both"/>
      </w:pPr>
    </w:p>
    <w:p w:rsidR="00A668AE" w:rsidRDefault="00A668AE" w:rsidP="00A668AE">
      <w:pPr>
        <w:pStyle w:val="ConsPlusNormal"/>
        <w:jc w:val="both"/>
      </w:pPr>
    </w:p>
    <w:p w:rsidR="00A668AE" w:rsidRDefault="00A668AE" w:rsidP="007378E4">
      <w:pPr>
        <w:pStyle w:val="ConsPlusNormal"/>
        <w:jc w:val="both"/>
        <w:rPr>
          <w:b/>
        </w:rPr>
      </w:pPr>
    </w:p>
    <w:p w:rsidR="00A668AE" w:rsidRDefault="00A668AE" w:rsidP="007378E4">
      <w:pPr>
        <w:pStyle w:val="ConsPlusNormal"/>
        <w:jc w:val="both"/>
        <w:rPr>
          <w:b/>
        </w:rPr>
      </w:pPr>
    </w:p>
    <w:p w:rsidR="00A668AE" w:rsidRDefault="00A668AE" w:rsidP="007378E4">
      <w:pPr>
        <w:pStyle w:val="ConsPlusNormal"/>
        <w:jc w:val="both"/>
        <w:rPr>
          <w:b/>
        </w:rPr>
      </w:pPr>
    </w:p>
    <w:p w:rsidR="00A668AE" w:rsidRDefault="00A668AE" w:rsidP="007378E4">
      <w:pPr>
        <w:pStyle w:val="ConsPlusNormal"/>
        <w:jc w:val="both"/>
        <w:rPr>
          <w:b/>
        </w:rPr>
      </w:pPr>
    </w:p>
    <w:p w:rsidR="00A668AE" w:rsidRDefault="00A668AE" w:rsidP="007378E4">
      <w:pPr>
        <w:pStyle w:val="ConsPlusNormal"/>
        <w:jc w:val="both"/>
        <w:rPr>
          <w:b/>
        </w:rPr>
      </w:pPr>
    </w:p>
    <w:p w:rsidR="00A668AE" w:rsidRDefault="00A668AE" w:rsidP="007378E4">
      <w:pPr>
        <w:pStyle w:val="ConsPlusNormal"/>
        <w:jc w:val="both"/>
        <w:rPr>
          <w:b/>
        </w:rPr>
      </w:pPr>
    </w:p>
    <w:p w:rsidR="00A668AE" w:rsidRDefault="00A668AE" w:rsidP="007378E4">
      <w:pPr>
        <w:pStyle w:val="ConsPlusNormal"/>
        <w:jc w:val="both"/>
        <w:rPr>
          <w:b/>
        </w:rPr>
      </w:pPr>
    </w:p>
    <w:p w:rsidR="007378E4" w:rsidRDefault="007378E4" w:rsidP="00590551">
      <w:pPr>
        <w:pStyle w:val="a3"/>
        <w:tabs>
          <w:tab w:val="left" w:pos="708"/>
        </w:tabs>
        <w:jc w:val="both"/>
        <w:rPr>
          <w:b/>
          <w:bCs/>
        </w:rPr>
      </w:pPr>
    </w:p>
    <w:p w:rsidR="00590551" w:rsidRDefault="00590551" w:rsidP="00590551">
      <w:pPr>
        <w:pStyle w:val="a3"/>
        <w:tabs>
          <w:tab w:val="left" w:pos="708"/>
        </w:tabs>
        <w:jc w:val="both"/>
        <w:rPr>
          <w:b/>
          <w:bCs/>
        </w:rPr>
      </w:pPr>
    </w:p>
    <w:p w:rsidR="00CA7494" w:rsidRDefault="00CA7494"/>
    <w:sectPr w:rsidR="00CA7494" w:rsidSect="00CA74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2465A"/>
    <w:multiLevelType w:val="hybridMultilevel"/>
    <w:tmpl w:val="EB2A7324"/>
    <w:lvl w:ilvl="0" w:tplc="3D5C868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90551"/>
    <w:rsid w:val="0005124D"/>
    <w:rsid w:val="00086EB9"/>
    <w:rsid w:val="00147178"/>
    <w:rsid w:val="00414397"/>
    <w:rsid w:val="00466F79"/>
    <w:rsid w:val="00590551"/>
    <w:rsid w:val="0072284B"/>
    <w:rsid w:val="007378E4"/>
    <w:rsid w:val="007A060B"/>
    <w:rsid w:val="0090321F"/>
    <w:rsid w:val="00965015"/>
    <w:rsid w:val="009B3910"/>
    <w:rsid w:val="00A668AE"/>
    <w:rsid w:val="00A91FE4"/>
    <w:rsid w:val="00CA7494"/>
    <w:rsid w:val="00D26BF1"/>
    <w:rsid w:val="00DD6DF2"/>
    <w:rsid w:val="00EA4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51"/>
    <w:pPr>
      <w:spacing w:after="160" w:line="259" w:lineRule="auto"/>
    </w:pPr>
    <w:rPr>
      <w:rFonts w:ascii="Calibri" w:eastAsia="Calibri" w:hAnsi="Calibri" w:cs="Times New Roman"/>
    </w:rPr>
  </w:style>
  <w:style w:type="paragraph" w:styleId="1">
    <w:name w:val="heading 1"/>
    <w:basedOn w:val="a"/>
    <w:next w:val="a"/>
    <w:link w:val="10"/>
    <w:qFormat/>
    <w:rsid w:val="00086EB9"/>
    <w:pPr>
      <w:keepNext/>
      <w:spacing w:after="0" w:line="240" w:lineRule="auto"/>
      <w:jc w:val="center"/>
      <w:outlineLvl w:val="0"/>
    </w:pPr>
    <w:rPr>
      <w:rFonts w:ascii="Times New Roman" w:eastAsia="Times New Roman" w:hAnsi="Times New Roman"/>
      <w:sz w:val="44"/>
      <w:szCs w:val="20"/>
      <w:lang w:eastAsia="ru-RU"/>
    </w:rPr>
  </w:style>
  <w:style w:type="paragraph" w:styleId="2">
    <w:name w:val="heading 2"/>
    <w:basedOn w:val="a"/>
    <w:next w:val="a"/>
    <w:link w:val="20"/>
    <w:semiHidden/>
    <w:unhideWhenUsed/>
    <w:qFormat/>
    <w:rsid w:val="00086EB9"/>
    <w:pPr>
      <w:keepNext/>
      <w:spacing w:after="0" w:line="240" w:lineRule="auto"/>
      <w:jc w:val="center"/>
      <w:outlineLvl w:val="1"/>
    </w:pPr>
    <w:rPr>
      <w:rFonts w:ascii="Times New Roman" w:eastAsia="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55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590551"/>
    <w:rPr>
      <w:rFonts w:ascii="Times New Roman" w:eastAsia="Times New Roman" w:hAnsi="Times New Roman" w:cs="Times New Roman"/>
      <w:sz w:val="24"/>
      <w:szCs w:val="24"/>
      <w:lang w:eastAsia="ru-RU"/>
    </w:rPr>
  </w:style>
  <w:style w:type="paragraph" w:customStyle="1" w:styleId="11">
    <w:name w:val="Без интервала1"/>
    <w:qFormat/>
    <w:rsid w:val="00590551"/>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086EB9"/>
    <w:rPr>
      <w:rFonts w:ascii="Times New Roman" w:eastAsia="Times New Roman" w:hAnsi="Times New Roman" w:cs="Times New Roman"/>
      <w:sz w:val="44"/>
      <w:szCs w:val="20"/>
      <w:lang w:eastAsia="ru-RU"/>
    </w:rPr>
  </w:style>
  <w:style w:type="character" w:customStyle="1" w:styleId="20">
    <w:name w:val="Заголовок 2 Знак"/>
    <w:basedOn w:val="a0"/>
    <w:link w:val="2"/>
    <w:semiHidden/>
    <w:rsid w:val="00086EB9"/>
    <w:rPr>
      <w:rFonts w:ascii="Times New Roman" w:eastAsia="Times New Roman" w:hAnsi="Times New Roman" w:cs="Times New Roman"/>
      <w:b/>
      <w:sz w:val="36"/>
      <w:szCs w:val="20"/>
      <w:lang w:eastAsia="ru-RU"/>
    </w:rPr>
  </w:style>
  <w:style w:type="paragraph" w:customStyle="1" w:styleId="ConsPlusNormal">
    <w:name w:val="ConsPlusNormal"/>
    <w:rsid w:val="00086EB9"/>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086EB9"/>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7378E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7378E4"/>
    <w:rPr>
      <w:color w:val="0000FF" w:themeColor="hyperlink"/>
      <w:u w:val="single"/>
    </w:rPr>
  </w:style>
  <w:style w:type="paragraph" w:styleId="a6">
    <w:name w:val="footer"/>
    <w:basedOn w:val="a"/>
    <w:link w:val="a7"/>
    <w:uiPriority w:val="99"/>
    <w:unhideWhenUsed/>
    <w:rsid w:val="00A668AE"/>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Нижний колонтитул Знак"/>
    <w:basedOn w:val="a0"/>
    <w:link w:val="a6"/>
    <w:uiPriority w:val="99"/>
    <w:rsid w:val="00A668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0FCC2A0FCFAC0713ED1510BA518PBF" TargetMode="External"/><Relationship Id="rId26" Type="http://schemas.openxmlformats.org/officeDocument/2006/relationships/hyperlink" Target="consultantplus://offline/ref=F8A6E6DB7C8CDCBB67B215F3EA273895B2F8C8AEFAFFC0713ED1510BA518PBF" TargetMode="External"/><Relationship Id="rId39" Type="http://schemas.openxmlformats.org/officeDocument/2006/relationships/hyperlink" Target="consultantplus://offline/ref=F8A6E6DB7C8CDCBB67B215F3EA273895B1FFC9AFFDF59D7B36885D09A2841F7C7C09708F2D176B15P6F" TargetMode="External"/><Relationship Id="rId21" Type="http://schemas.openxmlformats.org/officeDocument/2006/relationships/hyperlink" Target="consultantplus://offline/ref=F8A6E6DB7C8CDCBB67B215F3EA273895B1F5C2A3FEF7C0713ED1510BA518PBF" TargetMode="External"/><Relationship Id="rId34" Type="http://schemas.openxmlformats.org/officeDocument/2006/relationships/hyperlink" Target="consultantplus://offline/ref=F8A6E6DB7C8CDCBB67B215F3EA273895B1F4C4A3FEFBC0713ED1510BA58B406B7B407C8E2C106B5519P3F" TargetMode="External"/><Relationship Id="rId42" Type="http://schemas.openxmlformats.org/officeDocument/2006/relationships/hyperlink" Target="consultantplus://offline/ref=F8A6E6DB7C8CDCBB67B215F3EA273895B1F4C8A6FFFBC0713ED1510BA58B406B7B407C8E2C116A5A19P4F" TargetMode="External"/><Relationship Id="rId47" Type="http://schemas.openxmlformats.org/officeDocument/2006/relationships/hyperlink" Target="consultantplus://offline/ref=F8A6E6DB7C8CDCBB67B215F3EA273895B1F5C2A3FEF7C0713ED1510BA518PBF" TargetMode="External"/><Relationship Id="rId50" Type="http://schemas.openxmlformats.org/officeDocument/2006/relationships/hyperlink" Target="consultantplus://offline/ref=F8A6E6DB7C8CDCBB67B215F3EA273895B2F8C8AEFAFFC0713ED1510BA518PBF" TargetMode="External"/><Relationship Id="rId55" Type="http://schemas.openxmlformats.org/officeDocument/2006/relationships/fontTable" Target="fontTable.xml"/><Relationship Id="rId7" Type="http://schemas.openxmlformats.org/officeDocument/2006/relationships/hyperlink" Target="consultantplus://offline/ref=F8A6E6DB7C8CDCBB67B215F3EA273895B1F5C2A3FEF7C0713ED1510BA518PB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5" Type="http://schemas.openxmlformats.org/officeDocument/2006/relationships/hyperlink" Target="consultantplus://offline/ref=F8A6E6DB7C8CDCBB67B215F3EA273895B1F5C2A3FEF7C0713ED1510BA518PBF" TargetMode="External"/><Relationship Id="rId33" Type="http://schemas.openxmlformats.org/officeDocument/2006/relationships/hyperlink" Target="consultantplus://offline/ref=F8A6E6DB7C8CDCBB67B215F3EA273895B1F4C4A3FEFBC0713ED1510BA58B406B7B407C8E2C10605519PFF" TargetMode="External"/><Relationship Id="rId38" Type="http://schemas.openxmlformats.org/officeDocument/2006/relationships/hyperlink" Target="consultantplus://offline/ref=F8A6E6DB7C8CDCBB67B215F3EA273895B1F4C4A3FEFBC0713ED1510BA58B406B7B407C8E2C13685019P6F" TargetMode="External"/><Relationship Id="rId46" Type="http://schemas.openxmlformats.org/officeDocument/2006/relationships/hyperlink" Target="consultantplus://offline/ref=F8A6E6DB7C8CDCBB67B215F3EA273895B1F4C8A6FFFBC0713ED1510BA58B406B7B407C8E2C116A5A19P4F" TargetMode="External"/><Relationship Id="rId2" Type="http://schemas.openxmlformats.org/officeDocument/2006/relationships/styles" Target="styles.xml"/><Relationship Id="rId16" Type="http://schemas.openxmlformats.org/officeDocument/2006/relationships/hyperlink" Target="consultantplus://offline/ref=F8A6E6DB7C8CDCBB67B215F3EA273895B1F5C2A3FEF7C0713ED1510BA518PBF" TargetMode="External"/><Relationship Id="rId20" Type="http://schemas.openxmlformats.org/officeDocument/2006/relationships/hyperlink" Target="consultantplus://offline/ref=F8A6E6DB7C8CDCBB67B215F3EA273895B0FCC2A0FCFAC0713ED1510BA518PBF" TargetMode="External"/><Relationship Id="rId29" Type="http://schemas.openxmlformats.org/officeDocument/2006/relationships/hyperlink" Target="consultantplus://offline/ref=F8A6E6DB7C8CDCBB67B215F3EA273895B1FFC9AFFDF59D7B36885D09A2841F7C7C09708F2D176B15P6F" TargetMode="External"/><Relationship Id="rId41" Type="http://schemas.openxmlformats.org/officeDocument/2006/relationships/hyperlink" Target="consultantplus://offline/ref=F8A6E6DB7C8CDCBB67B215F3EA273895B2F8C8AEFAFFC0713ED1510BA518PBF" TargetMode="External"/><Relationship Id="rId54" Type="http://schemas.openxmlformats.org/officeDocument/2006/relationships/hyperlink" Target="consultantplus://offline/ref=F8A6E6DB7C8CDCBB67B215F3EA273895B1F4C8A6FFFBC0713ED1510BA58B406B7B407C8E2C116A5A19P4F" TargetMode="External"/><Relationship Id="rId1" Type="http://schemas.openxmlformats.org/officeDocument/2006/relationships/numbering" Target="numbering.xml"/><Relationship Id="rId6" Type="http://schemas.openxmlformats.org/officeDocument/2006/relationships/hyperlink" Target="consultantplus://offline/ref=F8A6E6DB7C8CDCBB67B215F3EA273895B1F4C8A2F2F9C0713ED1510BA58B406B7B407C8E2C11685119P3F" TargetMode="External"/><Relationship Id="rId11" Type="http://schemas.openxmlformats.org/officeDocument/2006/relationships/hyperlink" Target="consultantplus://offline/ref=F8A6E6DB7C8CDCBB67B215F3EA273895B1F4C5A0F2F8C0713ED1510BA58B406B7B407C8E2C11685019P5F" TargetMode="External"/><Relationship Id="rId24" Type="http://schemas.openxmlformats.org/officeDocument/2006/relationships/hyperlink" Target="consultantplus://offline/ref=F8A6E6DB7C8CDCBB67B215F3EA273895B0FCC2A0FCFAC0713ED1510BA518PBF" TargetMode="External"/><Relationship Id="rId32" Type="http://schemas.openxmlformats.org/officeDocument/2006/relationships/hyperlink" Target="consultantplus://offline/ref=F8A6E6DB7C8CDCBB67B215F3EA273895B1FFC9AFFDF59D7B36885D09A2841F7C7C09708F2D176B15P6F" TargetMode="External"/><Relationship Id="rId37" Type="http://schemas.openxmlformats.org/officeDocument/2006/relationships/hyperlink" Target="consultantplus://offline/ref=F8A6E6DB7C8CDCBB67B215F3EA273895B1F4C4A3FEFBC0713ED1510BA58B406B7B407C8E2C136B5419P2F" TargetMode="External"/><Relationship Id="rId40" Type="http://schemas.openxmlformats.org/officeDocument/2006/relationships/hyperlink" Target="consultantplus://offline/ref=F8A6E6DB7C8CDCBB67B215F3EA273895B1F5C2A3FEF7C0713ED1510BA518PBF" TargetMode="External"/><Relationship Id="rId45" Type="http://schemas.openxmlformats.org/officeDocument/2006/relationships/hyperlink" Target="consultantplus://offline/ref=F8A6E6DB7C8CDCBB67B215F3EA273895B2F8C8AEFAFFC0713ED1510BA518PBF" TargetMode="External"/><Relationship Id="rId53" Type="http://schemas.openxmlformats.org/officeDocument/2006/relationships/hyperlink" Target="consultantplus://offline/ref=F8A6E6DB7C8CDCBB67B215F3EA273895B2F8C8AEFAFFC0713ED1510BA518PBF" TargetMode="External"/><Relationship Id="rId5" Type="http://schemas.openxmlformats.org/officeDocument/2006/relationships/hyperlink" Target="consultantplus://offline/ref=F8A6E6DB7C8CDCBB67B215F3EA273895B1FCC5AFFAFDC0713ED1510BA58B406B7B407C8E2C11685019P6F" TargetMode="External"/><Relationship Id="rId15" Type="http://schemas.openxmlformats.org/officeDocument/2006/relationships/hyperlink" Target="consultantplus://offline/ref=F8A6E6DB7C8CDCBB67B215F3EA273895B1F5C0AEFEFEC0713ED1510BA58B406B7B407C8E2C106F5619P2F" TargetMode="External"/><Relationship Id="rId23" Type="http://schemas.openxmlformats.org/officeDocument/2006/relationships/hyperlink" Target="consultantplus://offline/ref=F8A6E6DB7C8CDCBB67B215F3EA273895B1F4C8A6FFFBC0713ED1510BA58B406B7B407C8E2C116A5A19P4F" TargetMode="External"/><Relationship Id="rId28" Type="http://schemas.openxmlformats.org/officeDocument/2006/relationships/hyperlink" Target="consultantplus://offline/ref=F8A6E6DB7C8CDCBB67B215F3EA273895B0FCC2A0FCFAC0713ED1510BA518PBF" TargetMode="External"/><Relationship Id="rId36" Type="http://schemas.openxmlformats.org/officeDocument/2006/relationships/hyperlink" Target="consultantplus://offline/ref=F8A6E6DB7C8CDCBB67B215F3EA273895B1F4C4A3FEFBC0713ED1510BA58B406B7B407C8E2C136B5419P2F" TargetMode="External"/><Relationship Id="rId49" Type="http://schemas.openxmlformats.org/officeDocument/2006/relationships/hyperlink" Target="consultantplus://offline/ref=F8A6E6DB7C8CDCBB67B215F3EA273895B1F5C2A3FEF7C0713ED1510BA518PBF" TargetMode="External"/><Relationship Id="rId10" Type="http://schemas.openxmlformats.org/officeDocument/2006/relationships/hyperlink" Target="consultantplus://offline/ref=F8A6E6DB7C8CDCBB67B215F3EA273895B1F5C2A3FEF7C0713ED1510BA518PBF" TargetMode="External"/><Relationship Id="rId19" Type="http://schemas.openxmlformats.org/officeDocument/2006/relationships/hyperlink" Target="consultantplus://offline/ref=F8A6E6DB7C8CDCBB67B215F3EA273895B0FCC2A0FCFAC0713ED1510BA518PBF" TargetMode="External"/><Relationship Id="rId31" Type="http://schemas.openxmlformats.org/officeDocument/2006/relationships/hyperlink" Target="consultantplus://offline/ref=F8A6E6DB7C8CDCBB67B215F3EA273895B1F5C2A3FEF7C0713ED1510BA58B406B7B407C8E2C10685519P5F" TargetMode="External"/><Relationship Id="rId44" Type="http://schemas.openxmlformats.org/officeDocument/2006/relationships/hyperlink" Target="consultantplus://offline/ref=F8A6E6DB7C8CDCBB67B215F3EA273895B1F5C2A3FEF7C0713ED1510BA518PBF" TargetMode="External"/><Relationship Id="rId52" Type="http://schemas.openxmlformats.org/officeDocument/2006/relationships/hyperlink" Target="consultantplus://offline/ref=F8A6E6DB7C8CDCBB67B215F3EA273895B1F5C2A3FEF7C0713ED1510BA518PBF"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5C2A3FEF7C0713ED1510BA518PBF" TargetMode="External"/><Relationship Id="rId22" Type="http://schemas.openxmlformats.org/officeDocument/2006/relationships/hyperlink" Target="consultantplus://offline/ref=F8A6E6DB7C8CDCBB67B215F3EA273895B2F8C8AEFAFFC0713ED1510BA518PBF" TargetMode="External"/><Relationship Id="rId27" Type="http://schemas.openxmlformats.org/officeDocument/2006/relationships/hyperlink" Target="consultantplus://offline/ref=F8A6E6DB7C8CDCBB67B215F3EA273895B1F4C8A6FFFBC0713ED1510BA58B406B7B407C8E2C116A5A19P4F" TargetMode="External"/><Relationship Id="rId30" Type="http://schemas.openxmlformats.org/officeDocument/2006/relationships/hyperlink" Target="consultantplus://offline/ref=F8A6E6DB7C8CDCBB67B215F3EA273895B1FFC9AFFDF59D7B36885D09A2841F7C7C09708F2D176B15P6F" TargetMode="External"/><Relationship Id="rId35" Type="http://schemas.openxmlformats.org/officeDocument/2006/relationships/hyperlink" Target="consultantplus://offline/ref=F8A6E6DB7C8CDCBB67B215F3EA273895B1F4C4A3FEFBC0713ED1510BA58B406B7B407C8E2C106C5519P0F" TargetMode="External"/><Relationship Id="rId43" Type="http://schemas.openxmlformats.org/officeDocument/2006/relationships/hyperlink" Target="consultantplus://offline/ref=F8A6E6DB7C8CDCBB67B215F3EA273895B0FCC2A0FCFAC0713ED1510BA518PBF" TargetMode="External"/><Relationship Id="rId48" Type="http://schemas.openxmlformats.org/officeDocument/2006/relationships/hyperlink" Target="consultantplus://offline/ref=F8A6E6DB7C8CDCBB67B215F3EA273895B1F4C8A6FFFBC0713ED1510BA58B406B7B407C8E2C116A5A19P4F" TargetMode="External"/><Relationship Id="rId56" Type="http://schemas.openxmlformats.org/officeDocument/2006/relationships/theme" Target="theme/theme1.xml"/><Relationship Id="rId8" Type="http://schemas.openxmlformats.org/officeDocument/2006/relationships/hyperlink" Target="consultantplus://offline/ref=F8A6E6DB7C8CDCBB67B215F3EA273895B1F5C0AEFEFEC0713ED1510BA58B406B7B407C8E2C106F5619P2F" TargetMode="External"/><Relationship Id="rId51" Type="http://schemas.openxmlformats.org/officeDocument/2006/relationships/hyperlink" Target="consultantplus://offline/ref=F8A6E6DB7C8CDCBB67B215F3EA273895B1F4C8A6FFFBC0713ED1510BA58B406B7B407C8E2C116A5A19P4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15684</Words>
  <Characters>89403</Characters>
  <Application>Microsoft Office Word</Application>
  <DocSecurity>0</DocSecurity>
  <Lines>745</Lines>
  <Paragraphs>209</Paragraphs>
  <ScaleCrop>false</ScaleCrop>
  <Company>ОФК</Company>
  <LinksUpToDate>false</LinksUpToDate>
  <CharactersWithSpaces>104878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dc:creator>
  <cp:lastModifiedBy>Admin</cp:lastModifiedBy>
  <cp:revision>10</cp:revision>
  <cp:lastPrinted>2018-10-24T13:15:00Z</cp:lastPrinted>
  <dcterms:created xsi:type="dcterms:W3CDTF">2018-10-19T06:39:00Z</dcterms:created>
  <dcterms:modified xsi:type="dcterms:W3CDTF">2018-10-29T06:45:00Z</dcterms:modified>
</cp:coreProperties>
</file>