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A5" w:rsidRPr="00AE794C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 xml:space="preserve"> ГЛАМАЗДИНСКОГО СЕЛЬСОВЕТА</w:t>
      </w:r>
    </w:p>
    <w:p w:rsidR="009C43A5" w:rsidRPr="00AE794C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>КУРСКОЙ ОБЛАСТИ</w:t>
      </w:r>
    </w:p>
    <w:p w:rsidR="009C43A5" w:rsidRPr="009C43A5" w:rsidRDefault="009C43A5" w:rsidP="009C43A5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C43A5" w:rsidRPr="009C43A5" w:rsidRDefault="009C43A5" w:rsidP="009C43A5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9C43A5">
        <w:rPr>
          <w:rFonts w:ascii="Arial" w:hAnsi="Arial" w:cs="Arial"/>
          <w:b/>
          <w:sz w:val="32"/>
          <w:szCs w:val="32"/>
        </w:rPr>
        <w:t>Е</w:t>
      </w: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C43A5" w:rsidRPr="00AE794C" w:rsidRDefault="009C43A5" w:rsidP="009C43A5">
      <w:pPr>
        <w:tabs>
          <w:tab w:val="left" w:pos="3478"/>
        </w:tabs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9C43A5">
        <w:rPr>
          <w:rFonts w:ascii="Arial" w:hAnsi="Arial" w:cs="Arial"/>
          <w:b/>
          <w:sz w:val="32"/>
          <w:szCs w:val="32"/>
        </w:rPr>
        <w:t>от 30 октября 2015 г</w:t>
      </w:r>
      <w:r>
        <w:rPr>
          <w:rFonts w:ascii="Arial" w:hAnsi="Arial" w:cs="Arial"/>
          <w:b/>
          <w:sz w:val="32"/>
          <w:szCs w:val="32"/>
          <w:lang w:val="en-US"/>
        </w:rPr>
        <w:t>/</w:t>
      </w:r>
      <w:r w:rsidRPr="009C43A5">
        <w:rPr>
          <w:rFonts w:ascii="Arial" w:hAnsi="Arial" w:cs="Arial"/>
          <w:b/>
          <w:sz w:val="32"/>
          <w:szCs w:val="32"/>
        </w:rPr>
        <w:tab/>
        <w:t>№ 3/2</w:t>
      </w:r>
      <w:r w:rsidR="00AE794C">
        <w:rPr>
          <w:rFonts w:ascii="Arial" w:hAnsi="Arial" w:cs="Arial"/>
          <w:b/>
          <w:sz w:val="32"/>
          <w:szCs w:val="32"/>
          <w:lang w:val="en-US"/>
        </w:rPr>
        <w:t>1</w:t>
      </w: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>О внесении изменений в решение</w:t>
      </w: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C</w:t>
      </w:r>
      <w:proofErr w:type="spellStart"/>
      <w:r w:rsidRPr="009C43A5">
        <w:rPr>
          <w:rFonts w:ascii="Arial" w:hAnsi="Arial" w:cs="Arial"/>
          <w:b/>
          <w:sz w:val="32"/>
          <w:szCs w:val="32"/>
        </w:rPr>
        <w:t>обрания</w:t>
      </w:r>
      <w:proofErr w:type="spellEnd"/>
      <w:r w:rsidRPr="009C43A5">
        <w:rPr>
          <w:rFonts w:ascii="Arial" w:hAnsi="Arial" w:cs="Arial"/>
          <w:b/>
          <w:sz w:val="32"/>
          <w:szCs w:val="32"/>
        </w:rPr>
        <w:t xml:space="preserve"> депутатов №13/249</w:t>
      </w: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>от 23 декабря 2014года «О бюджете</w:t>
      </w: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C43A5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9C43A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C43A5">
        <w:rPr>
          <w:rFonts w:ascii="Arial" w:hAnsi="Arial" w:cs="Arial"/>
          <w:b/>
          <w:sz w:val="32"/>
          <w:szCs w:val="32"/>
        </w:rPr>
        <w:t>Хомутовского</w:t>
      </w:r>
      <w:proofErr w:type="spellEnd"/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>района Курской области на 2015 год</w:t>
      </w: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>и на плановый период 2016 и 2017 годов»</w:t>
      </w:r>
    </w:p>
    <w:p w:rsidR="009C43A5" w:rsidRPr="00AE794C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AE794C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AE794C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В соответствии с Бюджетным кодексом Российской Федерации и Уставом муниципального образования «</w:t>
      </w:r>
      <w:proofErr w:type="spellStart"/>
      <w:r w:rsidRPr="009C43A5">
        <w:rPr>
          <w:rFonts w:ascii="Arial" w:hAnsi="Arial" w:cs="Arial"/>
        </w:rPr>
        <w:t>Гламаздинский</w:t>
      </w:r>
      <w:proofErr w:type="spellEnd"/>
      <w:r w:rsidRPr="009C43A5">
        <w:rPr>
          <w:rFonts w:ascii="Arial" w:hAnsi="Arial" w:cs="Arial"/>
        </w:rPr>
        <w:t xml:space="preserve"> сельсовет»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 Курской области Собрание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депутатов </w:t>
      </w: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>решило</w:t>
      </w:r>
      <w:r w:rsidRPr="009C43A5">
        <w:rPr>
          <w:rFonts w:ascii="Arial" w:hAnsi="Arial" w:cs="Arial"/>
        </w:rPr>
        <w:t>: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Внести в решение собрания депутатов от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23 декабря 2014 года № 13/249 « О бюджете </w:t>
      </w: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 Курской области на 2015 год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и на плановый период 2016 и 2017 годов» (Официальный сайт Администрации </w:t>
      </w: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 Курской области)</w:t>
      </w:r>
      <w:proofErr w:type="gramStart"/>
      <w:r w:rsidRPr="009C43A5">
        <w:rPr>
          <w:rFonts w:ascii="Arial" w:hAnsi="Arial" w:cs="Arial"/>
        </w:rPr>
        <w:t>,</w:t>
      </w:r>
      <w:proofErr w:type="gramEnd"/>
      <w:r w:rsidR="00AE794C" w:rsidRPr="00AE794C">
        <w:rPr>
          <w:rFonts w:ascii="Arial" w:hAnsi="Arial" w:cs="Arial"/>
        </w:rPr>
        <w:t xml:space="preserve"> </w:t>
      </w:r>
      <w:proofErr w:type="gramStart"/>
      <w:r w:rsidRPr="009C43A5">
        <w:rPr>
          <w:rFonts w:ascii="Arial" w:hAnsi="Arial" w:cs="Arial"/>
        </w:rPr>
        <w:t>о</w:t>
      </w:r>
      <w:proofErr w:type="gramEnd"/>
      <w:r w:rsidRPr="009C43A5">
        <w:rPr>
          <w:rFonts w:ascii="Arial" w:hAnsi="Arial" w:cs="Arial"/>
        </w:rPr>
        <w:t>т 30 января 2015 года №2/256,от 27 февраля 2015года №3/257, от 19 марта 2015года № 4/263, от 23 апреля 2015года №5/264, от 27 мая 2015года №7/276, от 27 июня 2015 года № 9/279, 30 октября 2015г №11/286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следующие изменения: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Пункт 1 изложить в следующей редакции: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«Утвердить бюджет</w:t>
      </w:r>
      <w:r>
        <w:rPr>
          <w:rFonts w:ascii="Arial" w:hAnsi="Arial" w:cs="Arial"/>
        </w:rPr>
        <w:t xml:space="preserve"> </w:t>
      </w: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 на 2015 год по доходам 2 775 131,54 рублей,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по расходам 4 157 315,48 рублей, дефицит местного бюджета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1 382 183,94 рублей.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2. Утвердить приложения № 1,5,7,9,11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изложить в новой редак</w:t>
      </w:r>
      <w:r>
        <w:rPr>
          <w:rFonts w:ascii="Arial" w:hAnsi="Arial" w:cs="Arial"/>
        </w:rPr>
        <w:t xml:space="preserve">ции </w:t>
      </w:r>
      <w:r w:rsidRPr="009C43A5">
        <w:rPr>
          <w:rFonts w:ascii="Arial" w:hAnsi="Arial" w:cs="Arial"/>
        </w:rPr>
        <w:t>(прилагаются)</w:t>
      </w:r>
      <w:r>
        <w:rPr>
          <w:rFonts w:ascii="Arial" w:hAnsi="Arial" w:cs="Arial"/>
        </w:rPr>
        <w:t>.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3. Настоящее решение вступает в силу со дня его подписания и обнародования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(опубликования).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  <w:r w:rsidRPr="009C43A5">
        <w:rPr>
          <w:rFonts w:ascii="Arial" w:hAnsi="Arial" w:cs="Arial"/>
        </w:rPr>
        <w:t xml:space="preserve"> </w:t>
      </w:r>
    </w:p>
    <w:p w:rsidR="009C43A5" w:rsidRPr="009C43A5" w:rsidRDefault="009C43A5" w:rsidP="009C43A5">
      <w:pPr>
        <w:tabs>
          <w:tab w:val="left" w:pos="7181"/>
        </w:tabs>
        <w:jc w:val="both"/>
        <w:rPr>
          <w:rFonts w:ascii="Arial" w:hAnsi="Arial" w:cs="Arial"/>
        </w:rPr>
      </w:pPr>
      <w:r w:rsidRPr="009C43A5">
        <w:rPr>
          <w:rFonts w:ascii="Arial" w:hAnsi="Arial" w:cs="Arial"/>
        </w:rPr>
        <w:t xml:space="preserve">Глава </w:t>
      </w: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</w:p>
    <w:p w:rsidR="009C43A5" w:rsidRPr="009C43A5" w:rsidRDefault="009C43A5" w:rsidP="009C43A5">
      <w:pPr>
        <w:tabs>
          <w:tab w:val="left" w:pos="7181"/>
        </w:tabs>
        <w:jc w:val="both"/>
        <w:rPr>
          <w:rFonts w:ascii="Arial" w:hAnsi="Arial" w:cs="Arial"/>
        </w:rPr>
      </w:pP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                                       Н.В.Соболев</w:t>
      </w:r>
    </w:p>
    <w:p w:rsidR="009C43A5" w:rsidRPr="009C43A5" w:rsidRDefault="009C43A5" w:rsidP="009C43A5">
      <w:pPr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  <w:b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  <w:b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  <w:b/>
        </w:rPr>
      </w:pPr>
    </w:p>
    <w:p w:rsidR="009C43A5" w:rsidRDefault="009C43A5" w:rsidP="009C43A5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Приложение №</w:t>
      </w:r>
      <w:r>
        <w:t> </w:t>
      </w:r>
      <w:r w:rsidRPr="009C43A5">
        <w:rPr>
          <w:rFonts w:ascii="Arial" w:hAnsi="Arial" w:cs="Arial"/>
        </w:rPr>
        <w:t>1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 w:rsidRPr="009C43A5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Решению С</w:t>
      </w:r>
      <w:r w:rsidRPr="009C43A5">
        <w:rPr>
          <w:rFonts w:ascii="Arial" w:hAnsi="Arial" w:cs="Arial"/>
        </w:rPr>
        <w:t xml:space="preserve">обрания депутатов 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 Курской области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«О бюджете </w:t>
      </w: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r w:rsidRPr="009C43A5">
        <w:rPr>
          <w:rFonts w:ascii="Arial" w:hAnsi="Arial" w:cs="Arial"/>
        </w:rPr>
        <w:t xml:space="preserve">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Курской области на 2015 год</w:t>
      </w:r>
    </w:p>
    <w:p w:rsidR="009C43A5" w:rsidRDefault="009C43A5" w:rsidP="009C43A5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и плановый период 2016 и 2017 годов»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9C43A5">
        <w:rPr>
          <w:rFonts w:ascii="Arial" w:hAnsi="Arial" w:cs="Arial"/>
        </w:rPr>
        <w:t>30  октября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2015 года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3/22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</w:p>
    <w:p w:rsidR="009C43A5" w:rsidRDefault="009C43A5" w:rsidP="009C43A5">
      <w:pPr>
        <w:ind w:firstLine="709"/>
        <w:jc w:val="right"/>
        <w:rPr>
          <w:rFonts w:ascii="Arial" w:hAnsi="Arial" w:cs="Arial"/>
          <w:b/>
        </w:rPr>
      </w:pP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>Источники финансирования дефицита бюджета</w:t>
      </w: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C43A5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9C43A5">
        <w:rPr>
          <w:rFonts w:ascii="Arial" w:hAnsi="Arial" w:cs="Arial"/>
          <w:b/>
          <w:sz w:val="32"/>
          <w:szCs w:val="32"/>
        </w:rPr>
        <w:t xml:space="preserve"> сельсовета на 2015 год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  <w:b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(рублей)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71"/>
        <w:gridCol w:w="5194"/>
        <w:gridCol w:w="1560"/>
      </w:tblGrid>
      <w:tr w:rsidR="009C43A5" w:rsidRPr="009C43A5" w:rsidTr="009C43A5">
        <w:trPr>
          <w:trHeight w:val="85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 w:rsidRPr="00E5446C">
              <w:rPr>
                <w:rFonts w:ascii="Arial" w:hAnsi="Arial" w:cs="Arial"/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 w:rsidRPr="00E5446C">
              <w:rPr>
                <w:rFonts w:ascii="Arial" w:hAnsi="Arial" w:cs="Arial"/>
                <w:b/>
                <w:color w:val="000000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 w:rsidRPr="00E5446C">
              <w:rPr>
                <w:rFonts w:ascii="Arial" w:hAnsi="Arial" w:cs="Arial"/>
                <w:b/>
                <w:color w:val="000000"/>
              </w:rPr>
              <w:t>Сумма</w:t>
            </w:r>
          </w:p>
        </w:tc>
      </w:tr>
      <w:tr w:rsidR="009C43A5" w:rsidRPr="009C43A5" w:rsidTr="009C43A5">
        <w:trPr>
          <w:trHeight w:val="22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C43A5" w:rsidRPr="009C43A5" w:rsidTr="009C43A5">
        <w:trPr>
          <w:trHeight w:val="95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 xml:space="preserve">01 00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1 382 183,94</w:t>
            </w:r>
          </w:p>
        </w:tc>
      </w:tr>
      <w:tr w:rsidR="009C43A5" w:rsidRPr="009C43A5" w:rsidTr="009C43A5">
        <w:trPr>
          <w:trHeight w:val="57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 xml:space="preserve">01 03 01 00 </w:t>
            </w:r>
            <w:proofErr w:type="spellStart"/>
            <w:r w:rsidRPr="009C43A5">
              <w:rPr>
                <w:rFonts w:ascii="Arial" w:hAnsi="Arial" w:cs="Arial"/>
              </w:rPr>
              <w:t>00</w:t>
            </w:r>
            <w:proofErr w:type="spellEnd"/>
            <w:r w:rsidRPr="009C43A5">
              <w:rPr>
                <w:rFonts w:ascii="Arial" w:hAnsi="Arial" w:cs="Arial"/>
              </w:rPr>
              <w:t xml:space="preserve"> 0000 000</w:t>
            </w:r>
          </w:p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-10 724,60</w:t>
            </w:r>
          </w:p>
        </w:tc>
      </w:tr>
      <w:tr w:rsidR="009C43A5" w:rsidRPr="009C43A5" w:rsidTr="009C43A5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 01 03 01 00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0000 700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352 275,40</w:t>
            </w:r>
          </w:p>
        </w:tc>
      </w:tr>
      <w:tr w:rsidR="009C43A5" w:rsidRPr="009C43A5" w:rsidTr="009C43A5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 01 03 01 00 10 0000 710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352 275,40</w:t>
            </w:r>
          </w:p>
        </w:tc>
      </w:tr>
      <w:tr w:rsidR="009C43A5" w:rsidRPr="009C43A5" w:rsidTr="009C43A5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 xml:space="preserve">01 03 01 00 </w:t>
            </w:r>
            <w:proofErr w:type="spellStart"/>
            <w:r w:rsidRPr="009C43A5">
              <w:rPr>
                <w:rFonts w:ascii="Arial" w:hAnsi="Arial" w:cs="Arial"/>
              </w:rPr>
              <w:t>00</w:t>
            </w:r>
            <w:proofErr w:type="spellEnd"/>
            <w:r w:rsidRPr="009C43A5">
              <w:rPr>
                <w:rFonts w:ascii="Arial" w:hAnsi="Arial" w:cs="Arial"/>
              </w:rPr>
              <w:t xml:space="preserve"> 0000 800</w:t>
            </w:r>
          </w:p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-363 000,00</w:t>
            </w:r>
          </w:p>
        </w:tc>
      </w:tr>
      <w:tr w:rsidR="009C43A5" w:rsidRPr="009C43A5" w:rsidTr="009C43A5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01 03 01 00 10 0000 810</w:t>
            </w:r>
          </w:p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-363 000,00</w:t>
            </w:r>
          </w:p>
        </w:tc>
      </w:tr>
      <w:tr w:rsidR="009C43A5" w:rsidRPr="009C43A5" w:rsidTr="009C43A5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 xml:space="preserve">01 05 00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1 392 908,54</w:t>
            </w:r>
          </w:p>
        </w:tc>
      </w:tr>
      <w:tr w:rsidR="009C43A5" w:rsidRPr="009C43A5" w:rsidTr="009C43A5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-3 127 406,94</w:t>
            </w:r>
          </w:p>
        </w:tc>
      </w:tr>
      <w:tr w:rsidR="009C43A5" w:rsidRPr="009C43A5" w:rsidTr="009C43A5">
        <w:trPr>
          <w:trHeight w:val="283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-3 127 406,94</w:t>
            </w:r>
          </w:p>
        </w:tc>
      </w:tr>
      <w:tr w:rsidR="009C43A5" w:rsidRPr="009C43A5" w:rsidTr="009C43A5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-3 127 406,94</w:t>
            </w:r>
          </w:p>
        </w:tc>
      </w:tr>
      <w:tr w:rsidR="009C43A5" w:rsidRPr="009C43A5" w:rsidTr="009C43A5">
        <w:trPr>
          <w:trHeight w:val="56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lastRenderedPageBreak/>
              <w:t>01 05 02 01 10 0000 510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-3 127 406,94</w:t>
            </w:r>
          </w:p>
        </w:tc>
      </w:tr>
      <w:tr w:rsidR="009C43A5" w:rsidRPr="009C43A5" w:rsidTr="009C43A5">
        <w:trPr>
          <w:trHeight w:val="31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4 520 315,48</w:t>
            </w:r>
          </w:p>
        </w:tc>
      </w:tr>
      <w:tr w:rsidR="009C43A5" w:rsidRPr="009C43A5" w:rsidTr="009C43A5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4 520 315,48</w:t>
            </w:r>
          </w:p>
        </w:tc>
      </w:tr>
      <w:tr w:rsidR="009C43A5" w:rsidRPr="009C43A5" w:rsidTr="009C43A5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4 520 315,48</w:t>
            </w:r>
          </w:p>
        </w:tc>
      </w:tr>
      <w:tr w:rsidR="009C43A5" w:rsidRPr="009C43A5" w:rsidTr="009C43A5">
        <w:trPr>
          <w:trHeight w:val="5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4 520 315,48</w:t>
            </w:r>
          </w:p>
        </w:tc>
      </w:tr>
      <w:tr w:rsidR="009C43A5" w:rsidRPr="009C43A5" w:rsidTr="009C43A5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</w:rPr>
              <w:t>1 382 183,94</w:t>
            </w:r>
          </w:p>
        </w:tc>
      </w:tr>
    </w:tbl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 w:rsidRPr="009C43A5">
        <w:rPr>
          <w:rFonts w:ascii="Arial" w:hAnsi="Arial" w:cs="Arial"/>
        </w:rPr>
        <w:t>Приложение № 5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 w:rsidRPr="009C43A5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Решению собрания депутатов 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 Курской области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«О бюджете </w:t>
      </w: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 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Курской области на 2015 год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и плановый период 2016 и 2017 годов»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Pr="009C43A5">
        <w:rPr>
          <w:rFonts w:ascii="Arial" w:hAnsi="Arial" w:cs="Arial"/>
        </w:rPr>
        <w:t xml:space="preserve"> 30 октября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2015 года № </w:t>
      </w:r>
      <w:r>
        <w:rPr>
          <w:rFonts w:ascii="Arial" w:hAnsi="Arial" w:cs="Arial"/>
        </w:rPr>
        <w:t>3/22</w:t>
      </w: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>Межбюджетные трансферты, получаемые из бюджетов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C43A5">
        <w:rPr>
          <w:rFonts w:ascii="Arial" w:hAnsi="Arial" w:cs="Arial"/>
          <w:b/>
          <w:sz w:val="32"/>
          <w:szCs w:val="32"/>
        </w:rPr>
        <w:t>Бюджетной системы Российской Федерации в 2015 году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(рублей)</w:t>
      </w:r>
      <w:r>
        <w:rPr>
          <w:rFonts w:ascii="Arial" w:hAnsi="Arial" w:cs="Arial"/>
        </w:rPr>
        <w:t xml:space="preserve"> 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07"/>
        <w:gridCol w:w="5244"/>
        <w:gridCol w:w="1559"/>
      </w:tblGrid>
      <w:tr w:rsidR="009C43A5" w:rsidRPr="009C43A5" w:rsidTr="009C43A5">
        <w:trPr>
          <w:trHeight w:val="938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Сумма на 2015 год</w:t>
            </w:r>
          </w:p>
        </w:tc>
      </w:tr>
      <w:tr w:rsidR="009C43A5" w:rsidRPr="009C43A5" w:rsidTr="009C43A5">
        <w:trPr>
          <w:trHeight w:val="247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C43A5" w:rsidRPr="009C43A5" w:rsidTr="009C43A5">
        <w:trPr>
          <w:trHeight w:val="235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2 00 00000 00 0000 000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1 830 580,74</w:t>
            </w:r>
          </w:p>
        </w:tc>
      </w:tr>
      <w:tr w:rsidR="009C43A5" w:rsidRPr="009C43A5" w:rsidTr="009C43A5">
        <w:trPr>
          <w:trHeight w:val="470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2 02 00000 00 0000 000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1 830 580,74</w:t>
            </w:r>
          </w:p>
        </w:tc>
      </w:tr>
      <w:tr w:rsidR="009C43A5" w:rsidRPr="009C43A5" w:rsidTr="009C43A5">
        <w:trPr>
          <w:trHeight w:val="470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2 02 01000 00 0000 151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1 096 888</w:t>
            </w:r>
          </w:p>
        </w:tc>
      </w:tr>
      <w:tr w:rsidR="009C43A5" w:rsidRPr="009C43A5" w:rsidTr="009C43A5">
        <w:trPr>
          <w:trHeight w:val="494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2 02 01001 10 0000 151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343 728</w:t>
            </w:r>
          </w:p>
        </w:tc>
      </w:tr>
      <w:tr w:rsidR="009C43A5" w:rsidRPr="009C43A5" w:rsidTr="009C43A5">
        <w:trPr>
          <w:trHeight w:val="494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2 02 01003 10 0000 151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753 160</w:t>
            </w:r>
          </w:p>
        </w:tc>
      </w:tr>
      <w:tr w:rsidR="009C43A5" w:rsidRPr="009C43A5" w:rsidTr="009C43A5">
        <w:trPr>
          <w:trHeight w:val="470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2 02 03000 00 0000 151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69 243</w:t>
            </w:r>
          </w:p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C43A5" w:rsidRPr="009C43A5" w:rsidTr="009C43A5">
        <w:trPr>
          <w:trHeight w:val="754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2 02 03015 00 0000 151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69 243</w:t>
            </w:r>
          </w:p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C43A5" w:rsidRPr="009C43A5" w:rsidTr="009C43A5">
        <w:trPr>
          <w:trHeight w:val="76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2 02 03015 10 0000 151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69 243</w:t>
            </w:r>
          </w:p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C43A5" w:rsidRPr="009C43A5" w:rsidTr="009C43A5">
        <w:trPr>
          <w:trHeight w:val="76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2 02 04000 00 0000 151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177 000</w:t>
            </w:r>
          </w:p>
        </w:tc>
      </w:tr>
      <w:tr w:rsidR="009C43A5" w:rsidRPr="009C43A5" w:rsidTr="009C43A5">
        <w:trPr>
          <w:trHeight w:val="76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2 02 04014 10 0000 151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177 000</w:t>
            </w:r>
          </w:p>
        </w:tc>
      </w:tr>
      <w:tr w:rsidR="009C43A5" w:rsidRPr="009C43A5" w:rsidTr="009C43A5">
        <w:trPr>
          <w:trHeight w:val="76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lastRenderedPageBreak/>
              <w:t>2 02 04999 10 0000 151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348 860,74</w:t>
            </w:r>
          </w:p>
        </w:tc>
      </w:tr>
      <w:tr w:rsidR="009C43A5" w:rsidRPr="009C43A5" w:rsidTr="009C43A5">
        <w:trPr>
          <w:trHeight w:val="370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1 830 580,74</w:t>
            </w:r>
          </w:p>
        </w:tc>
      </w:tr>
    </w:tbl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right"/>
        <w:rPr>
          <w:rFonts w:ascii="Arial" w:hAnsi="Arial" w:cs="Arial"/>
          <w:b/>
        </w:rPr>
      </w:pPr>
      <w:r w:rsidRPr="009C43A5">
        <w:rPr>
          <w:rFonts w:ascii="Arial" w:hAnsi="Arial" w:cs="Arial"/>
        </w:rPr>
        <w:t>Приложение № 7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 w:rsidRPr="009C43A5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Решению С</w:t>
      </w:r>
      <w:r w:rsidRPr="009C43A5">
        <w:rPr>
          <w:rFonts w:ascii="Arial" w:hAnsi="Arial" w:cs="Arial"/>
        </w:rPr>
        <w:t xml:space="preserve">обрания депутатов 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 Курской области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«О бюджете </w:t>
      </w: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 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Курской области на 2015 год</w:t>
      </w:r>
    </w:p>
    <w:p w:rsidR="009C43A5" w:rsidRDefault="009C43A5" w:rsidP="009C43A5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и плановый период 2016 и 2017 годов»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9C43A5">
        <w:rPr>
          <w:rFonts w:ascii="Arial" w:hAnsi="Arial" w:cs="Arial"/>
        </w:rPr>
        <w:t>30 октября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2015 года № </w:t>
      </w:r>
      <w:r>
        <w:rPr>
          <w:rFonts w:ascii="Arial" w:hAnsi="Arial" w:cs="Arial"/>
        </w:rPr>
        <w:t>3/22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</w:p>
    <w:p w:rsidR="009C43A5" w:rsidRDefault="009C43A5" w:rsidP="009C43A5">
      <w:pPr>
        <w:ind w:firstLine="709"/>
        <w:jc w:val="right"/>
        <w:rPr>
          <w:rFonts w:ascii="Arial" w:hAnsi="Arial" w:cs="Arial"/>
          <w:b/>
        </w:rPr>
      </w:pP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>РАСПРЕДЕЛЕНИЕ БЮДЖЕТНЫХ АССИГНОВАНИЙ</w:t>
      </w:r>
    </w:p>
    <w:p w:rsidR="009C43A5" w:rsidRPr="009C43A5" w:rsidRDefault="009C43A5" w:rsidP="009C43A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C43A5">
        <w:rPr>
          <w:rFonts w:ascii="Arial" w:hAnsi="Arial" w:cs="Arial"/>
          <w:b/>
          <w:sz w:val="32"/>
          <w:szCs w:val="32"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 w:rsidRPr="009C43A5">
        <w:rPr>
          <w:rFonts w:ascii="Arial" w:hAnsi="Arial" w:cs="Arial"/>
          <w:b/>
          <w:sz w:val="32"/>
          <w:szCs w:val="32"/>
        </w:rPr>
        <w:t>М(</w:t>
      </w:r>
      <w:proofErr w:type="gramEnd"/>
      <w:r w:rsidRPr="009C43A5">
        <w:rPr>
          <w:rFonts w:ascii="Arial" w:hAnsi="Arial" w:cs="Arial"/>
          <w:b/>
          <w:sz w:val="32"/>
          <w:szCs w:val="32"/>
        </w:rPr>
        <w:t>ПОГРУППАМ) ВИДОВ РАСХОДОВ КЛАССИФИКАЦИИ РАСХОДОВ БЮДЖЕТА ПОСЕЛЕНИЯ НА 2015 ГОД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(рублей)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567"/>
        <w:gridCol w:w="567"/>
        <w:gridCol w:w="1126"/>
        <w:gridCol w:w="9"/>
        <w:gridCol w:w="6"/>
        <w:gridCol w:w="703"/>
        <w:gridCol w:w="1276"/>
      </w:tblGrid>
      <w:tr w:rsidR="009C43A5" w:rsidRPr="009C43A5" w:rsidTr="009C43A5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E5446C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Итого расходы на 2015 год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4 157 315,48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1 485 841,52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439 076</w:t>
            </w:r>
          </w:p>
        </w:tc>
      </w:tr>
      <w:tr w:rsidR="009C43A5" w:rsidRPr="009C43A5" w:rsidTr="009C43A5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439 076</w:t>
            </w:r>
          </w:p>
        </w:tc>
      </w:tr>
      <w:tr w:rsidR="009C43A5" w:rsidRPr="009C43A5" w:rsidTr="009C43A5">
        <w:trPr>
          <w:trHeight w:val="365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71 1 0000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439 076</w:t>
            </w:r>
          </w:p>
        </w:tc>
      </w:tr>
      <w:tr w:rsidR="009C43A5" w:rsidRPr="009C43A5" w:rsidTr="009C43A5">
        <w:trPr>
          <w:trHeight w:val="606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401 000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9C43A5">
              <w:rPr>
                <w:rFonts w:ascii="Arial" w:hAnsi="Arial" w:cs="Arial"/>
                <w:color w:val="000000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401 000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lastRenderedPageBreak/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71 1 1520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38 076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71 1 1520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38 076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969 524,00</w:t>
            </w:r>
          </w:p>
        </w:tc>
      </w:tr>
      <w:tr w:rsidR="009C43A5" w:rsidRPr="009C43A5" w:rsidTr="009C43A5">
        <w:trPr>
          <w:trHeight w:val="65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9C43A5">
              <w:rPr>
                <w:rFonts w:ascii="Arial" w:hAnsi="Arial" w:cs="Arial"/>
                <w:color w:val="000000"/>
              </w:rPr>
              <w:t>админист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 73 0 0000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969 524,00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 73 1 0000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969 524,00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 73 1 1402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882 600,00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815 395,00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47 000</w:t>
            </w:r>
          </w:p>
        </w:tc>
      </w:tr>
      <w:tr w:rsidR="009C43A5" w:rsidRPr="009C43A5" w:rsidTr="009C43A5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20 205</w:t>
            </w:r>
          </w:p>
        </w:tc>
      </w:tr>
      <w:tr w:rsidR="009C43A5" w:rsidRPr="009C43A5" w:rsidTr="009C43A5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73 1 1520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86 924</w:t>
            </w:r>
          </w:p>
        </w:tc>
      </w:tr>
      <w:tr w:rsidR="009C43A5" w:rsidRPr="009C43A5" w:rsidTr="009C43A5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73 1 1520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86 924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lastRenderedPageBreak/>
              <w:t>Непрограммные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75 0 0000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75 3 0000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75 3 1484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75 3 1484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30 000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30 000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30 000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30 000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30 000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42 241,52</w:t>
            </w:r>
          </w:p>
        </w:tc>
      </w:tr>
      <w:tr w:rsidR="009C43A5" w:rsidRPr="009C43A5" w:rsidTr="009C43A5">
        <w:trPr>
          <w:trHeight w:val="139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09 0 0000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9C43A5" w:rsidTr="009C43A5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09 1 0000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76 0 0000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2 595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Обеспечение деятельности аппаратов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76 1 0000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2 595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9C43A5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9C43A5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2 595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2 595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9C43A5" w:rsidTr="009C43A5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50 000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 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12 319</w:t>
            </w:r>
          </w:p>
        </w:tc>
      </w:tr>
      <w:tr w:rsidR="009C43A5" w:rsidRPr="009C43A5" w:rsidTr="009C43A5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9C43A5" w:rsidRPr="009C43A5" w:rsidTr="009C43A5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9C43A5" w:rsidRPr="009C43A5" w:rsidTr="009C43A5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9C43A5" w:rsidTr="009C43A5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13 1 1415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13 1 1415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1 322 831,22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9C43A5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9C43A5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1 322 831,22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Муниципальная целевая программа «Развитие </w:t>
            </w:r>
            <w:r w:rsidRPr="009C43A5">
              <w:rPr>
                <w:rFonts w:ascii="Arial" w:hAnsi="Arial" w:cs="Arial"/>
                <w:color w:val="000000"/>
              </w:rPr>
              <w:lastRenderedPageBreak/>
              <w:t xml:space="preserve">сети автомобильных дорог общего пользования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1 317 831,</w:t>
            </w:r>
            <w:r w:rsidRPr="009C43A5">
              <w:rPr>
                <w:rFonts w:ascii="Arial" w:hAnsi="Arial" w:cs="Arial"/>
                <w:bCs/>
                <w:color w:val="000000"/>
              </w:rPr>
              <w:lastRenderedPageBreak/>
              <w:t>22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lastRenderedPageBreak/>
              <w:t xml:space="preserve">Подпрограмма «Капитальный ремонт, ремонт и содержание автомобильных дорог местного значения» муниципальной целевой программы «Развитие сети автомобильных дорог общего пользования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11 2 0000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11 2 1424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11 2 1424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380 860,74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378 860,74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378 860,74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378 860,74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Проведение кадастровых работ</w:t>
            </w:r>
            <w:proofErr w:type="gramStart"/>
            <w:r w:rsidRPr="009C43A5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9C43A5">
              <w:rPr>
                <w:rFonts w:ascii="Arial" w:hAnsi="Arial" w:cs="Arial"/>
                <w:color w:val="000000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338 860,74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338 860,74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электр</w:t>
            </w:r>
            <w:proofErr w:type="gramStart"/>
            <w:r w:rsidRPr="009C43A5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9C43A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газо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77 2 1493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40 000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77 2 1493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40 000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77 2 1433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77 2 1433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Осуществление переданных полномочий муниципального </w:t>
            </w:r>
            <w:proofErr w:type="gramStart"/>
            <w:r w:rsidRPr="009C43A5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9C43A5">
              <w:rPr>
                <w:rFonts w:ascii="Arial" w:hAnsi="Arial" w:cs="Arial"/>
                <w:color w:val="000000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821 463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821 463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816 463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816 463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9C43A5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C43A5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01 1 1333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145 513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01 1 1333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145 513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670 950</w:t>
            </w:r>
          </w:p>
        </w:tc>
      </w:tr>
      <w:tr w:rsidR="009C43A5" w:rsidRPr="009C43A5" w:rsidTr="009C43A5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C43A5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562 090</w:t>
            </w:r>
          </w:p>
        </w:tc>
      </w:tr>
      <w:tr w:rsidR="009C43A5" w:rsidRPr="009C43A5" w:rsidTr="009C43A5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74 860</w:t>
            </w:r>
          </w:p>
        </w:tc>
      </w:tr>
      <w:tr w:rsidR="009C43A5" w:rsidRPr="009C43A5" w:rsidTr="009C43A5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34 000</w:t>
            </w:r>
          </w:p>
        </w:tc>
      </w:tr>
      <w:tr w:rsidR="009C43A5" w:rsidRPr="009C43A5" w:rsidTr="009C43A5">
        <w:trPr>
          <w:trHeight w:val="34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8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C43A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3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77 2 1509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5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77 2 1509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70 000</w:t>
            </w:r>
          </w:p>
        </w:tc>
      </w:tr>
      <w:tr w:rsidR="009C43A5" w:rsidRPr="009C43A5" w:rsidTr="009C43A5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70 000</w:t>
            </w:r>
          </w:p>
        </w:tc>
      </w:tr>
      <w:tr w:rsidR="009C43A5" w:rsidRPr="009C43A5" w:rsidTr="009C43A5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9C43A5">
              <w:rPr>
                <w:rFonts w:ascii="Arial" w:hAnsi="Arial" w:cs="Arial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9C43A5">
              <w:rPr>
                <w:rFonts w:ascii="Arial" w:hAnsi="Arial" w:cs="Arial"/>
              </w:rPr>
              <w:t>Гламаздинский</w:t>
            </w:r>
            <w:proofErr w:type="spellEnd"/>
            <w:r w:rsidRPr="009C43A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C43A5">
              <w:rPr>
                <w:rFonts w:ascii="Arial" w:hAnsi="Arial" w:cs="Arial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02 1 0000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70 000</w:t>
            </w:r>
          </w:p>
        </w:tc>
      </w:tr>
      <w:tr w:rsidR="009C43A5" w:rsidRPr="009C43A5" w:rsidTr="009C43A5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02 1 1445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70 000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02 1 1445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70 000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12 000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>12 000</w:t>
            </w:r>
          </w:p>
        </w:tc>
      </w:tr>
      <w:tr w:rsidR="009C43A5" w:rsidRPr="009C43A5" w:rsidTr="009C43A5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43A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9C43A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9C43A5" w:rsidRPr="009C43A5" w:rsidTr="009C43A5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</w:t>
            </w:r>
            <w:r w:rsidRPr="009C43A5">
              <w:rPr>
                <w:rFonts w:ascii="Arial" w:hAnsi="Arial" w:cs="Arial"/>
                <w:color w:val="000000"/>
              </w:rPr>
              <w:lastRenderedPageBreak/>
              <w:t xml:space="preserve">района Курской области «Повышение эффективности управления финансами" в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9C43A5" w:rsidRPr="009C43A5" w:rsidTr="009C43A5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9C43A5" w:rsidRPr="009C43A5" w:rsidTr="009C43A5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C43A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C43A5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14 1 1465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C43A5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9C43A5" w:rsidRDefault="009C43A5" w:rsidP="009C43A5">
            <w:pPr>
              <w:jc w:val="both"/>
              <w:rPr>
                <w:rFonts w:ascii="Arial" w:hAnsi="Arial" w:cs="Arial"/>
              </w:rPr>
            </w:pPr>
            <w:r w:rsidRPr="009C43A5">
              <w:rPr>
                <w:rFonts w:ascii="Arial" w:hAnsi="Arial" w:cs="Arial"/>
                <w:color w:val="000000"/>
              </w:rPr>
              <w:t>12 000</w:t>
            </w:r>
          </w:p>
        </w:tc>
      </w:tr>
    </w:tbl>
    <w:p w:rsidR="009C43A5" w:rsidRPr="009C43A5" w:rsidRDefault="009C43A5" w:rsidP="009C43A5">
      <w:pPr>
        <w:jc w:val="both"/>
        <w:rPr>
          <w:rFonts w:ascii="Arial" w:hAnsi="Arial" w:cs="Arial"/>
        </w:rPr>
      </w:pPr>
    </w:p>
    <w:p w:rsidR="009C43A5" w:rsidRPr="009C43A5" w:rsidRDefault="009C43A5" w:rsidP="009C43A5">
      <w:pPr>
        <w:jc w:val="both"/>
        <w:rPr>
          <w:rFonts w:ascii="Arial" w:hAnsi="Arial" w:cs="Arial"/>
        </w:rPr>
      </w:pPr>
    </w:p>
    <w:p w:rsidR="009C43A5" w:rsidRPr="009C43A5" w:rsidRDefault="009C43A5" w:rsidP="009C43A5">
      <w:pPr>
        <w:jc w:val="both"/>
        <w:rPr>
          <w:rFonts w:ascii="Arial" w:hAnsi="Arial" w:cs="Arial"/>
        </w:rPr>
      </w:pPr>
    </w:p>
    <w:p w:rsidR="009C43A5" w:rsidRPr="009C43A5" w:rsidRDefault="009C43A5" w:rsidP="009C43A5">
      <w:pPr>
        <w:jc w:val="both"/>
        <w:rPr>
          <w:rFonts w:ascii="Arial" w:hAnsi="Arial" w:cs="Arial"/>
        </w:rPr>
      </w:pPr>
    </w:p>
    <w:p w:rsidR="009C43A5" w:rsidRPr="009C43A5" w:rsidRDefault="009C43A5" w:rsidP="009C43A5">
      <w:pPr>
        <w:jc w:val="both"/>
        <w:rPr>
          <w:rFonts w:ascii="Arial" w:hAnsi="Arial" w:cs="Arial"/>
        </w:rPr>
      </w:pPr>
    </w:p>
    <w:p w:rsidR="009C43A5" w:rsidRPr="009C43A5" w:rsidRDefault="009C43A5" w:rsidP="009C43A5">
      <w:pPr>
        <w:jc w:val="both"/>
        <w:rPr>
          <w:rFonts w:ascii="Arial" w:hAnsi="Arial" w:cs="Arial"/>
        </w:rPr>
      </w:pPr>
    </w:p>
    <w:p w:rsidR="009C43A5" w:rsidRPr="009C43A5" w:rsidRDefault="009C43A5" w:rsidP="009C43A5">
      <w:pPr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 w:rsidRPr="009C43A5">
        <w:rPr>
          <w:rFonts w:ascii="Arial" w:hAnsi="Arial" w:cs="Arial"/>
        </w:rPr>
        <w:t>Приложение № 9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 w:rsidRPr="009C43A5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Решению С</w:t>
      </w:r>
      <w:r w:rsidRPr="009C43A5">
        <w:rPr>
          <w:rFonts w:ascii="Arial" w:hAnsi="Arial" w:cs="Arial"/>
        </w:rPr>
        <w:t xml:space="preserve">обрания депутатов 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 Курской области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«О бюджете </w:t>
      </w: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r w:rsidRPr="009C43A5">
        <w:rPr>
          <w:rFonts w:ascii="Arial" w:hAnsi="Arial" w:cs="Arial"/>
        </w:rPr>
        <w:t xml:space="preserve">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</w:t>
      </w:r>
    </w:p>
    <w:p w:rsidR="009C43A5" w:rsidRP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Курской области на 2015 год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и плановый период 2016 и 2017 годов»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9C43A5">
        <w:rPr>
          <w:rFonts w:ascii="Arial" w:hAnsi="Arial" w:cs="Arial"/>
        </w:rPr>
        <w:t>30 октября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2015 года № </w:t>
      </w:r>
      <w:r>
        <w:rPr>
          <w:rFonts w:ascii="Arial" w:hAnsi="Arial" w:cs="Arial"/>
        </w:rPr>
        <w:t>3/22</w:t>
      </w: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</w:p>
    <w:p w:rsidR="009C43A5" w:rsidRDefault="009C43A5" w:rsidP="009C43A5">
      <w:pPr>
        <w:ind w:firstLine="709"/>
        <w:jc w:val="right"/>
        <w:rPr>
          <w:rFonts w:ascii="Arial" w:hAnsi="Arial" w:cs="Arial"/>
        </w:rPr>
      </w:pPr>
    </w:p>
    <w:p w:rsidR="009C43A5" w:rsidRPr="00E5446C" w:rsidRDefault="009C43A5" w:rsidP="00E5446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446C">
        <w:rPr>
          <w:rFonts w:ascii="Arial" w:hAnsi="Arial" w:cs="Arial"/>
          <w:b/>
          <w:sz w:val="32"/>
          <w:szCs w:val="32"/>
        </w:rPr>
        <w:t>ВЕДОМСТВЕННАЯ СТРУКТУРА РАСХОДОВ БЮДЖЕТА ГЛАМАЗДИНСКОГО СЕЛЬСОВЕТА ХОМУТОВСКОГО РАЙОНА КУРСКОЙ ОБЛАСТИ</w:t>
      </w:r>
    </w:p>
    <w:p w:rsidR="009C43A5" w:rsidRPr="00E5446C" w:rsidRDefault="009C43A5" w:rsidP="00E5446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446C">
        <w:rPr>
          <w:rFonts w:ascii="Arial" w:hAnsi="Arial" w:cs="Arial"/>
          <w:b/>
          <w:sz w:val="32"/>
          <w:szCs w:val="32"/>
        </w:rPr>
        <w:t>НА 2015 ГОД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 w:rsidRPr="009C43A5">
        <w:rPr>
          <w:rFonts w:ascii="Arial" w:hAnsi="Arial" w:cs="Arial"/>
        </w:rPr>
        <w:t>(рублей)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43"/>
        <w:gridCol w:w="709"/>
        <w:gridCol w:w="431"/>
        <w:gridCol w:w="567"/>
        <w:gridCol w:w="1133"/>
        <w:gridCol w:w="6"/>
        <w:gridCol w:w="560"/>
        <w:gridCol w:w="1276"/>
      </w:tblGrid>
      <w:tr w:rsidR="009C43A5" w:rsidRPr="00E5446C" w:rsidTr="009C43A5">
        <w:trPr>
          <w:trHeight w:val="7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E5446C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Итого расходы на 2015 год</w:t>
            </w:r>
          </w:p>
        </w:tc>
      </w:tr>
      <w:tr w:rsidR="009C43A5" w:rsidRPr="00E5446C" w:rsidTr="009C43A5">
        <w:trPr>
          <w:trHeight w:val="235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</w:t>
            </w:r>
          </w:p>
        </w:tc>
      </w:tr>
      <w:tr w:rsidR="009C43A5" w:rsidRPr="00E5446C" w:rsidTr="009C43A5">
        <w:trPr>
          <w:trHeight w:val="29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4 157 315,48</w:t>
            </w:r>
          </w:p>
        </w:tc>
      </w:tr>
      <w:tr w:rsidR="009C43A5" w:rsidRPr="00E5446C" w:rsidTr="009C43A5">
        <w:trPr>
          <w:trHeight w:val="88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3 335 852,48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1 485 841,52</w:t>
            </w:r>
          </w:p>
        </w:tc>
      </w:tr>
      <w:tr w:rsidR="009C43A5" w:rsidRPr="00E5446C" w:rsidTr="009C43A5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439 076</w:t>
            </w:r>
          </w:p>
        </w:tc>
      </w:tr>
      <w:tr w:rsidR="009C43A5" w:rsidRPr="00E5446C" w:rsidTr="009C43A5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71 0 0000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439 076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71 1 0000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439 076</w:t>
            </w:r>
          </w:p>
        </w:tc>
      </w:tr>
      <w:tr w:rsidR="009C43A5" w:rsidRPr="00E5446C" w:rsidTr="009C43A5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401 000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401 000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38 076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38 076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969 524,00</w:t>
            </w:r>
          </w:p>
        </w:tc>
      </w:tr>
      <w:tr w:rsidR="009C43A5" w:rsidRPr="00E5446C" w:rsidTr="009C43A5">
        <w:trPr>
          <w:trHeight w:val="65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 73 0 0000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969 524,00</w:t>
            </w:r>
          </w:p>
        </w:tc>
      </w:tr>
      <w:tr w:rsidR="009C43A5" w:rsidRPr="00E5446C" w:rsidTr="009C43A5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 73 1 0000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969 524,00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 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882 600,00</w:t>
            </w:r>
          </w:p>
        </w:tc>
      </w:tr>
      <w:tr w:rsidR="009C43A5" w:rsidRPr="00E5446C" w:rsidTr="009C43A5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815 395,00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47 000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 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20 205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86 924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86 924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lastRenderedPageBreak/>
              <w:t>Непрограммная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75 0 0000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75 3 0000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30 000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30 000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30 000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30 000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30 000</w:t>
            </w:r>
          </w:p>
        </w:tc>
      </w:tr>
      <w:tr w:rsidR="009C43A5" w:rsidRPr="00E5446C" w:rsidTr="009C43A5">
        <w:trPr>
          <w:trHeight w:val="37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42 241,52</w:t>
            </w:r>
          </w:p>
        </w:tc>
      </w:tr>
      <w:tr w:rsidR="009C43A5" w:rsidRPr="00E5446C" w:rsidTr="009C43A5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09 0 0000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E5446C" w:rsidTr="009C43A5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09 1 0000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E5446C" w:rsidTr="009C43A5">
        <w:trPr>
          <w:trHeight w:val="73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76 0 0000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2 595</w:t>
            </w:r>
          </w:p>
        </w:tc>
      </w:tr>
      <w:tr w:rsidR="009C43A5" w:rsidRPr="00E5446C" w:rsidTr="009C43A5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Обеспечение деятельности аппаратов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76 1 0000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2 595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E5446C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E5446C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2 595</w:t>
            </w:r>
          </w:p>
        </w:tc>
      </w:tr>
      <w:tr w:rsidR="009C43A5" w:rsidRPr="00E5446C" w:rsidTr="009C43A5">
        <w:trPr>
          <w:trHeight w:val="31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2 595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lastRenderedPageBreak/>
              <w:t>Непрограммные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9C43A5" w:rsidRPr="00E5446C" w:rsidTr="009C43A5">
        <w:trPr>
          <w:trHeight w:val="32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50 000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12 319</w:t>
            </w:r>
          </w:p>
        </w:tc>
      </w:tr>
      <w:tr w:rsidR="009C43A5" w:rsidRPr="00E5446C" w:rsidTr="009C43A5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9C43A5" w:rsidRPr="00E5446C" w:rsidTr="009C43A5">
        <w:trPr>
          <w:trHeight w:val="29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Расходы муниципального образования на обеспечение мер правовой и социальной защиты добровольных пожарных и </w:t>
            </w:r>
            <w:r w:rsidRPr="00E5446C">
              <w:rPr>
                <w:rFonts w:ascii="Arial" w:hAnsi="Arial" w:cs="Arial"/>
                <w:color w:val="000000"/>
              </w:rPr>
              <w:lastRenderedPageBreak/>
              <w:t>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13 1 1415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E5446C" w:rsidTr="009C43A5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13 1 1415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E5446C" w:rsidTr="009C43A5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1 322 831,22</w:t>
            </w:r>
          </w:p>
        </w:tc>
      </w:tr>
      <w:tr w:rsidR="009C43A5" w:rsidRPr="00E5446C" w:rsidTr="009C43A5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E5446C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E5446C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1 322 831,22</w:t>
            </w:r>
          </w:p>
        </w:tc>
      </w:tr>
      <w:tr w:rsidR="009C43A5" w:rsidRPr="00E5446C" w:rsidTr="009C43A5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Муниципальная целевая программа «Развитие сети автомобильных дорог общего пользования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11 0 0000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</w:tr>
      <w:tr w:rsidR="009C43A5" w:rsidRPr="00E5446C" w:rsidTr="009C43A5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Подпрограмма «Капитальный ремонт, ремонт и содержание автомобильных дорог местного значения» муниципальной целевой программы «Развитие сети автомобильных дорог общего пользования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11 2 0000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</w:tr>
      <w:tr w:rsidR="009C43A5" w:rsidRPr="00E5446C" w:rsidTr="009C43A5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</w:tr>
      <w:tr w:rsidR="009C43A5" w:rsidRPr="00E5446C" w:rsidTr="009C43A5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</w:tr>
      <w:tr w:rsidR="009C43A5" w:rsidRPr="00E5446C" w:rsidTr="009C43A5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11 2 1424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11 2 1424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380 860,74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378 860,74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378 860,74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378 860,74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Проведение кадастровых работ</w:t>
            </w:r>
            <w:proofErr w:type="gramStart"/>
            <w:r w:rsidRPr="00E5446C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5446C">
              <w:rPr>
                <w:rFonts w:ascii="Arial" w:hAnsi="Arial" w:cs="Arial"/>
                <w:color w:val="000000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338 860,74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338 860,74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электр</w:t>
            </w:r>
            <w:proofErr w:type="gramStart"/>
            <w:r w:rsidRPr="00E5446C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E5446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газо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-, тепло- и водоснабжения населения, водоотведения в пределах полномочий, </w:t>
            </w:r>
            <w:r w:rsidRPr="00E5446C">
              <w:rPr>
                <w:rFonts w:ascii="Arial" w:hAnsi="Arial" w:cs="Arial"/>
                <w:color w:val="000000"/>
              </w:rPr>
              <w:lastRenderedPageBreak/>
              <w:t>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77 2 1493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40 000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77 2 1493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40 000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Осуществление переданных полномочий муниципального </w:t>
            </w:r>
            <w:proofErr w:type="gramStart"/>
            <w:r w:rsidRPr="00E5446C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E5446C">
              <w:rPr>
                <w:rFonts w:ascii="Arial" w:hAnsi="Arial" w:cs="Arial"/>
                <w:color w:val="000000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821 463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821 463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816 463</w:t>
            </w:r>
          </w:p>
        </w:tc>
      </w:tr>
      <w:tr w:rsidR="009C43A5" w:rsidRPr="00E5446C" w:rsidTr="009C43A5">
        <w:trPr>
          <w:trHeight w:val="54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на </w:t>
            </w:r>
            <w:r w:rsidRPr="00E5446C">
              <w:rPr>
                <w:rFonts w:ascii="Arial" w:hAnsi="Arial" w:cs="Arial"/>
                <w:color w:val="000000"/>
              </w:rPr>
              <w:lastRenderedPageBreak/>
              <w:t xml:space="preserve">2015-2020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816 463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 xml:space="preserve">Субсидия на заработную плату и начисления на выплаты по оплате </w:t>
            </w:r>
            <w:proofErr w:type="gramStart"/>
            <w:r w:rsidRPr="00E5446C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5446C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01 1 1333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145 513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01 1 1333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145 513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670 950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562 090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74 860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34 000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446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77 2 1509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77 2 1509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70 000</w:t>
            </w:r>
          </w:p>
        </w:tc>
      </w:tr>
      <w:tr w:rsidR="009C43A5" w:rsidRPr="00E5446C" w:rsidTr="009C43A5">
        <w:trPr>
          <w:trHeight w:val="3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70 000</w:t>
            </w:r>
          </w:p>
        </w:tc>
      </w:tr>
      <w:tr w:rsidR="009C43A5" w:rsidRPr="00E5446C" w:rsidTr="009C43A5">
        <w:trPr>
          <w:trHeight w:val="56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70 000</w:t>
            </w:r>
          </w:p>
        </w:tc>
      </w:tr>
      <w:tr w:rsidR="009C43A5" w:rsidRPr="00E5446C" w:rsidTr="009C43A5">
        <w:trPr>
          <w:trHeight w:val="54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 xml:space="preserve">Подпрограмма «Развитие мер социальной поддержки отдельных </w:t>
            </w:r>
            <w:r w:rsidRPr="00E5446C">
              <w:rPr>
                <w:rFonts w:ascii="Arial" w:hAnsi="Arial" w:cs="Arial"/>
              </w:rPr>
              <w:lastRenderedPageBreak/>
              <w:t xml:space="preserve">категорий граждан» муниципальной программы </w:t>
            </w:r>
            <w:proofErr w:type="spellStart"/>
            <w:r w:rsidRPr="00E5446C">
              <w:rPr>
                <w:rFonts w:ascii="Arial" w:hAnsi="Arial" w:cs="Arial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E5446C">
              <w:rPr>
                <w:rFonts w:ascii="Arial" w:hAnsi="Arial" w:cs="Arial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5446C">
              <w:rPr>
                <w:rFonts w:ascii="Arial" w:hAnsi="Arial" w:cs="Arial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</w:rPr>
              <w:t xml:space="preserve"> района Курской области на 2015 – 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70 000</w:t>
            </w:r>
          </w:p>
        </w:tc>
      </w:tr>
      <w:tr w:rsidR="009C43A5" w:rsidRPr="00E5446C" w:rsidTr="009C43A5">
        <w:trPr>
          <w:trHeight w:val="28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02 1 1445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70 000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02 1 1445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70 000</w:t>
            </w:r>
          </w:p>
        </w:tc>
      </w:tr>
      <w:tr w:rsidR="009C43A5" w:rsidRPr="00E5446C" w:rsidTr="009C43A5">
        <w:trPr>
          <w:trHeight w:val="31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12 000</w:t>
            </w:r>
          </w:p>
        </w:tc>
      </w:tr>
      <w:tr w:rsidR="009C43A5" w:rsidRPr="00E5446C" w:rsidTr="009C43A5">
        <w:trPr>
          <w:trHeight w:val="26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12 000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14 0 0000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9C43A5" w:rsidRPr="00E5446C" w:rsidTr="009C43A5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14 1 0000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9C43A5" w:rsidRPr="00E5446C" w:rsidTr="009C43A5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14 1 1465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9C43A5" w:rsidRPr="00E5446C" w:rsidTr="009C43A5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14 1 1465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12 000</w:t>
            </w:r>
          </w:p>
        </w:tc>
      </w:tr>
    </w:tbl>
    <w:p w:rsidR="009C43A5" w:rsidRPr="00E5446C" w:rsidRDefault="009C43A5" w:rsidP="00E5446C">
      <w:pPr>
        <w:jc w:val="both"/>
        <w:rPr>
          <w:rFonts w:ascii="Arial" w:hAnsi="Arial" w:cs="Arial"/>
        </w:rPr>
      </w:pPr>
    </w:p>
    <w:p w:rsidR="009C43A5" w:rsidRPr="00E5446C" w:rsidRDefault="009C43A5" w:rsidP="00E5446C">
      <w:pPr>
        <w:jc w:val="both"/>
        <w:rPr>
          <w:rFonts w:ascii="Arial" w:hAnsi="Arial" w:cs="Arial"/>
        </w:rPr>
      </w:pPr>
    </w:p>
    <w:p w:rsidR="009C43A5" w:rsidRPr="00E5446C" w:rsidRDefault="009C43A5" w:rsidP="00E5446C">
      <w:pPr>
        <w:jc w:val="both"/>
        <w:rPr>
          <w:rFonts w:ascii="Arial" w:hAnsi="Arial" w:cs="Arial"/>
        </w:rPr>
      </w:pPr>
    </w:p>
    <w:p w:rsidR="009C43A5" w:rsidRPr="00E5446C" w:rsidRDefault="009C43A5" w:rsidP="00E5446C">
      <w:pPr>
        <w:jc w:val="both"/>
        <w:rPr>
          <w:rFonts w:ascii="Arial" w:hAnsi="Arial" w:cs="Arial"/>
        </w:rPr>
      </w:pPr>
    </w:p>
    <w:p w:rsidR="009C43A5" w:rsidRPr="00E5446C" w:rsidRDefault="009C43A5" w:rsidP="00E5446C">
      <w:pPr>
        <w:jc w:val="both"/>
        <w:rPr>
          <w:rFonts w:ascii="Arial" w:hAnsi="Arial" w:cs="Arial"/>
        </w:rPr>
      </w:pPr>
    </w:p>
    <w:p w:rsidR="009C43A5" w:rsidRPr="00E5446C" w:rsidRDefault="009C43A5" w:rsidP="00E5446C">
      <w:pPr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E5446C" w:rsidRDefault="00E5446C" w:rsidP="00E5446C">
      <w:pPr>
        <w:ind w:firstLine="709"/>
        <w:jc w:val="right"/>
        <w:rPr>
          <w:rFonts w:ascii="Arial" w:hAnsi="Arial" w:cs="Arial"/>
          <w:b/>
        </w:rPr>
      </w:pPr>
      <w:r w:rsidRPr="009C43A5">
        <w:rPr>
          <w:rFonts w:ascii="Arial" w:hAnsi="Arial" w:cs="Arial"/>
        </w:rPr>
        <w:t>Приложение № 11</w:t>
      </w:r>
    </w:p>
    <w:p w:rsidR="00E5446C" w:rsidRDefault="00E5446C" w:rsidP="00E5446C">
      <w:pPr>
        <w:ind w:firstLine="709"/>
        <w:jc w:val="right"/>
        <w:rPr>
          <w:rFonts w:ascii="Arial" w:hAnsi="Arial" w:cs="Arial"/>
        </w:rPr>
      </w:pPr>
      <w:r w:rsidRPr="009C43A5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Решению собрания депутатов </w:t>
      </w:r>
    </w:p>
    <w:p w:rsidR="00E5446C" w:rsidRPr="009C43A5" w:rsidRDefault="00E5446C" w:rsidP="00E5446C">
      <w:pPr>
        <w:ind w:firstLine="709"/>
        <w:jc w:val="right"/>
        <w:rPr>
          <w:rFonts w:ascii="Arial" w:hAnsi="Arial" w:cs="Arial"/>
        </w:rPr>
      </w:pP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</w:t>
      </w:r>
    </w:p>
    <w:p w:rsidR="00E5446C" w:rsidRPr="009C43A5" w:rsidRDefault="00E5446C" w:rsidP="00E5446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 Курской области</w:t>
      </w:r>
    </w:p>
    <w:p w:rsidR="00E5446C" w:rsidRDefault="00E5446C" w:rsidP="00E5446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«О бюджете </w:t>
      </w:r>
      <w:proofErr w:type="spellStart"/>
      <w:r w:rsidRPr="009C43A5">
        <w:rPr>
          <w:rFonts w:ascii="Arial" w:hAnsi="Arial" w:cs="Arial"/>
        </w:rPr>
        <w:t>Гламаздинского</w:t>
      </w:r>
      <w:proofErr w:type="spellEnd"/>
      <w:r w:rsidRPr="009C43A5">
        <w:rPr>
          <w:rFonts w:ascii="Arial" w:hAnsi="Arial" w:cs="Arial"/>
        </w:rPr>
        <w:t xml:space="preserve"> сельсовета</w:t>
      </w:r>
    </w:p>
    <w:p w:rsidR="00E5446C" w:rsidRPr="009C43A5" w:rsidRDefault="00E5446C" w:rsidP="00E5446C">
      <w:pPr>
        <w:ind w:firstLine="709"/>
        <w:jc w:val="right"/>
        <w:rPr>
          <w:rFonts w:ascii="Arial" w:hAnsi="Arial" w:cs="Arial"/>
        </w:rPr>
      </w:pPr>
      <w:r w:rsidRPr="009C43A5">
        <w:rPr>
          <w:rFonts w:ascii="Arial" w:hAnsi="Arial" w:cs="Arial"/>
        </w:rPr>
        <w:t xml:space="preserve"> </w:t>
      </w:r>
      <w:proofErr w:type="spellStart"/>
      <w:r w:rsidRPr="009C43A5">
        <w:rPr>
          <w:rFonts w:ascii="Arial" w:hAnsi="Arial" w:cs="Arial"/>
        </w:rPr>
        <w:t>Хомутовского</w:t>
      </w:r>
      <w:proofErr w:type="spellEnd"/>
      <w:r w:rsidRPr="009C43A5">
        <w:rPr>
          <w:rFonts w:ascii="Arial" w:hAnsi="Arial" w:cs="Arial"/>
        </w:rPr>
        <w:t xml:space="preserve"> района</w:t>
      </w:r>
    </w:p>
    <w:p w:rsidR="00E5446C" w:rsidRPr="009C43A5" w:rsidRDefault="00E5446C" w:rsidP="00E5446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Курской области на 2015 год</w:t>
      </w:r>
    </w:p>
    <w:p w:rsidR="00E5446C" w:rsidRDefault="00E5446C" w:rsidP="00E5446C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и плановый период 2016 и 2017 годов</w:t>
      </w:r>
    </w:p>
    <w:p w:rsidR="00E5446C" w:rsidRDefault="00E5446C" w:rsidP="00E5446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9C43A5">
        <w:rPr>
          <w:rFonts w:ascii="Arial" w:hAnsi="Arial" w:cs="Arial"/>
        </w:rPr>
        <w:t>30 октября</w:t>
      </w: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 xml:space="preserve">2015 года № </w:t>
      </w:r>
      <w:r>
        <w:rPr>
          <w:rFonts w:ascii="Arial" w:hAnsi="Arial" w:cs="Arial"/>
        </w:rPr>
        <w:t>3/22</w:t>
      </w:r>
    </w:p>
    <w:p w:rsidR="00E5446C" w:rsidRDefault="00E5446C" w:rsidP="00E5446C">
      <w:pPr>
        <w:ind w:firstLine="709"/>
        <w:jc w:val="right"/>
        <w:rPr>
          <w:rFonts w:ascii="Arial" w:hAnsi="Arial" w:cs="Arial"/>
        </w:rPr>
      </w:pPr>
    </w:p>
    <w:p w:rsidR="00E5446C" w:rsidRDefault="00E5446C" w:rsidP="00E5446C">
      <w:pPr>
        <w:ind w:firstLine="709"/>
        <w:jc w:val="right"/>
        <w:rPr>
          <w:rFonts w:ascii="Arial" w:hAnsi="Arial" w:cs="Arial"/>
        </w:rPr>
      </w:pPr>
    </w:p>
    <w:p w:rsidR="00E5446C" w:rsidRDefault="00E5446C" w:rsidP="00E5446C">
      <w:pPr>
        <w:ind w:firstLine="709"/>
        <w:jc w:val="right"/>
        <w:rPr>
          <w:rFonts w:ascii="Arial" w:hAnsi="Arial" w:cs="Arial"/>
          <w:b/>
        </w:rPr>
      </w:pPr>
    </w:p>
    <w:p w:rsidR="009C43A5" w:rsidRPr="00E5446C" w:rsidRDefault="009C43A5" w:rsidP="00E5446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446C">
        <w:rPr>
          <w:rFonts w:ascii="Arial" w:hAnsi="Arial" w:cs="Arial"/>
          <w:b/>
          <w:sz w:val="32"/>
          <w:szCs w:val="32"/>
        </w:rPr>
        <w:t>РАСПРЕДЕЛЕНИЕ БЮДЖЕТНЫХ АССИГНОВАНИЙ</w:t>
      </w:r>
    </w:p>
    <w:p w:rsidR="00E5446C" w:rsidRDefault="009C43A5" w:rsidP="00E5446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446C">
        <w:rPr>
          <w:rFonts w:ascii="Arial" w:hAnsi="Arial" w:cs="Arial"/>
          <w:b/>
          <w:sz w:val="32"/>
          <w:szCs w:val="32"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  <w:r w:rsidR="00E5446C">
        <w:rPr>
          <w:rFonts w:ascii="Arial" w:hAnsi="Arial" w:cs="Arial"/>
          <w:b/>
          <w:sz w:val="32"/>
          <w:szCs w:val="32"/>
        </w:rPr>
        <w:t xml:space="preserve"> </w:t>
      </w:r>
      <w:r w:rsidRPr="00E5446C">
        <w:rPr>
          <w:rFonts w:ascii="Arial" w:hAnsi="Arial" w:cs="Arial"/>
          <w:b/>
          <w:sz w:val="32"/>
          <w:szCs w:val="32"/>
        </w:rPr>
        <w:t xml:space="preserve">ГРУППАМ ВИДОВ РАСХОДОВ </w:t>
      </w:r>
    </w:p>
    <w:p w:rsidR="009C43A5" w:rsidRPr="00E5446C" w:rsidRDefault="009C43A5" w:rsidP="00E5446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446C">
        <w:rPr>
          <w:rFonts w:ascii="Arial" w:hAnsi="Arial" w:cs="Arial"/>
          <w:b/>
          <w:sz w:val="32"/>
          <w:szCs w:val="32"/>
        </w:rPr>
        <w:t>НА 2015 ГОД</w:t>
      </w: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</w:p>
    <w:p w:rsidR="009C43A5" w:rsidRPr="009C43A5" w:rsidRDefault="009C43A5" w:rsidP="009C43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3A5">
        <w:rPr>
          <w:rFonts w:ascii="Arial" w:hAnsi="Arial" w:cs="Arial"/>
        </w:rPr>
        <w:t>(рублей)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4"/>
        <w:gridCol w:w="1419"/>
        <w:gridCol w:w="708"/>
        <w:gridCol w:w="1419"/>
      </w:tblGrid>
      <w:tr w:rsidR="009C43A5" w:rsidRPr="00E5446C" w:rsidTr="009C43A5">
        <w:trPr>
          <w:trHeight w:val="8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446C">
              <w:rPr>
                <w:rFonts w:ascii="Arial" w:hAnsi="Arial" w:cs="Arial"/>
                <w:b/>
                <w:bCs/>
                <w:color w:val="000000"/>
              </w:rPr>
              <w:t>Итого расходы на 2015 год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4 157 315,48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821 463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816 463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E5446C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5446C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01 1 1333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145 513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E5446C">
              <w:rPr>
                <w:rFonts w:ascii="Arial" w:hAnsi="Arial" w:cs="Arial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>01 1 1333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145 513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 xml:space="preserve"> 670 950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562 090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74 860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34 000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70 000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E5446C">
              <w:rPr>
                <w:rFonts w:ascii="Arial" w:hAnsi="Arial" w:cs="Arial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E5446C">
              <w:rPr>
                <w:rFonts w:ascii="Arial" w:hAnsi="Arial" w:cs="Arial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5446C">
              <w:rPr>
                <w:rFonts w:ascii="Arial" w:hAnsi="Arial" w:cs="Arial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</w:rPr>
              <w:t xml:space="preserve"> района Курской области на 2015 – 2020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02 1 0000</w:t>
            </w: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70 000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02 1 1445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70 000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02 1 1445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70 000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09 0 0000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E5446C" w:rsidTr="009C43A5">
        <w:trPr>
          <w:trHeight w:val="5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09 1 0000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E5446C" w:rsidTr="009C43A5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31 646,52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Муниципальная целевая программа «Развитие сети автомобильных дорог общего пользования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1 322 831,22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 xml:space="preserve">Подпрограмма «Капитальный ремонт, ремонт и содержание автомобильных дорог местного значения» муниципальной целевой программы «Развитие сети автомобильных дорог общего пользования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11 2 0000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1 322 831,22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1 322 831,22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1 322 831,22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E5446C" w:rsidTr="009C43A5">
        <w:trPr>
          <w:trHeight w:val="66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13 1 1415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9C43A5" w:rsidRPr="00E5446C" w:rsidTr="009C43A5">
        <w:trPr>
          <w:trHeight w:val="6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13 1 1415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9C43A5" w:rsidRPr="00E5446C" w:rsidTr="009C43A5">
        <w:trPr>
          <w:trHeight w:val="43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E544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12 000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9C43A5" w:rsidRPr="00E5446C" w:rsidTr="009C43A5">
        <w:trPr>
          <w:trHeight w:val="4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14 1 1465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9C43A5" w:rsidRPr="00E5446C" w:rsidTr="009C43A5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14 1 1465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9C43A5" w:rsidRPr="00E5446C" w:rsidTr="009C43A5">
        <w:trPr>
          <w:trHeight w:val="60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439 076</w:t>
            </w:r>
          </w:p>
        </w:tc>
      </w:tr>
      <w:tr w:rsidR="009C43A5" w:rsidRPr="00E5446C" w:rsidTr="009C43A5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439 076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401 000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401 000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71 1 1520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38 076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71 1 1520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38 076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969 524,00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969 524,00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969 524,00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815 395,00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47 000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20 205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73 1 1520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86 924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E5446C">
              <w:rPr>
                <w:rFonts w:ascii="Arial" w:hAnsi="Arial" w:cs="Arial"/>
                <w:color w:val="000000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>73 1 1520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86 924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75 3 0000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E5446C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E5446C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2 595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2 595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9C43A5" w:rsidRPr="00E5446C" w:rsidTr="009C43A5">
        <w:trPr>
          <w:trHeight w:val="68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Проведение кадастровых работ</w:t>
            </w:r>
            <w:proofErr w:type="gramStart"/>
            <w:r w:rsidRPr="00E5446C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5446C">
              <w:rPr>
                <w:rFonts w:ascii="Arial" w:hAnsi="Arial" w:cs="Arial"/>
                <w:color w:val="000000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338 860,74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388 860,74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Осуществление переданных полномочий муниципального </w:t>
            </w:r>
            <w:proofErr w:type="gramStart"/>
            <w:r w:rsidRPr="00E5446C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E5446C">
              <w:rPr>
                <w:rFonts w:ascii="Arial" w:hAnsi="Arial" w:cs="Arial"/>
                <w:color w:val="000000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1 000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электр</w:t>
            </w:r>
            <w:proofErr w:type="gramStart"/>
            <w:r w:rsidRPr="00E5446C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E5446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5446C">
              <w:rPr>
                <w:rFonts w:ascii="Arial" w:hAnsi="Arial" w:cs="Arial"/>
                <w:color w:val="000000"/>
              </w:rPr>
              <w:t>газо</w:t>
            </w:r>
            <w:proofErr w:type="spellEnd"/>
            <w:r w:rsidRPr="00E5446C">
              <w:rPr>
                <w:rFonts w:ascii="Arial" w:hAnsi="Arial" w:cs="Arial"/>
                <w:color w:val="000000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40 000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77 2 1493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40 000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Осуществление переданных полномочий муниципального района по сохранению, </w:t>
            </w:r>
            <w:r w:rsidRPr="00E5446C">
              <w:rPr>
                <w:rFonts w:ascii="Arial" w:hAnsi="Arial" w:cs="Arial"/>
                <w:color w:val="000000"/>
              </w:rPr>
              <w:lastRenderedPageBreak/>
              <w:t>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>77 2 1509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77 2 1509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62 319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</w:rPr>
              <w:t>50 000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12 319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20 000</w:t>
            </w:r>
          </w:p>
        </w:tc>
      </w:tr>
      <w:tr w:rsidR="009C43A5" w:rsidRPr="00E5446C" w:rsidTr="009C43A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54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3A5" w:rsidRPr="00E5446C" w:rsidRDefault="009C43A5" w:rsidP="00E5446C">
            <w:pPr>
              <w:jc w:val="both"/>
              <w:rPr>
                <w:rFonts w:ascii="Arial" w:hAnsi="Arial" w:cs="Arial"/>
              </w:rPr>
            </w:pPr>
            <w:r w:rsidRPr="00E5446C">
              <w:rPr>
                <w:rFonts w:ascii="Arial" w:hAnsi="Arial" w:cs="Arial"/>
                <w:bCs/>
                <w:color w:val="000000"/>
              </w:rPr>
              <w:t>20 000</w:t>
            </w:r>
          </w:p>
        </w:tc>
      </w:tr>
    </w:tbl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9C43A5" w:rsidRPr="00E5446C" w:rsidRDefault="009C43A5" w:rsidP="00E5446C"/>
    <w:p w:rsidR="00F256A7" w:rsidRPr="00E5446C" w:rsidRDefault="00F256A7" w:rsidP="00E5446C"/>
    <w:sectPr w:rsidR="00F256A7" w:rsidRPr="00E5446C" w:rsidSect="009C43A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43A5"/>
    <w:rsid w:val="005168FE"/>
    <w:rsid w:val="009C43A5"/>
    <w:rsid w:val="00AE794C"/>
    <w:rsid w:val="00E5446C"/>
    <w:rsid w:val="00F2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43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C43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C43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43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C43A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9C43A5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a3">
    <w:name w:val="Текст Знак"/>
    <w:basedOn w:val="a0"/>
    <w:link w:val="a4"/>
    <w:semiHidden/>
    <w:rsid w:val="009C43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3"/>
    <w:semiHidden/>
    <w:unhideWhenUsed/>
    <w:rsid w:val="009C43A5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2015-11-06T05:47:00Z</dcterms:created>
  <dcterms:modified xsi:type="dcterms:W3CDTF">2015-11-06T06:09:00Z</dcterms:modified>
</cp:coreProperties>
</file>