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CE3FD7" w:rsidP="00191D17">
      <w:pPr>
        <w:tabs>
          <w:tab w:val="left" w:pos="3478"/>
        </w:tabs>
        <w:rPr>
          <w:b/>
        </w:rPr>
      </w:pPr>
      <w:r>
        <w:rPr>
          <w:b/>
        </w:rPr>
        <w:t>От   23</w:t>
      </w:r>
      <w:r w:rsidR="00A87DFE">
        <w:rPr>
          <w:b/>
        </w:rPr>
        <w:t xml:space="preserve"> апреля  2015 года</w:t>
      </w:r>
      <w:r w:rsidR="00A87DFE">
        <w:rPr>
          <w:b/>
        </w:rPr>
        <w:tab/>
        <w:t>№ 5/264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191D17"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191D17"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</w:t>
      </w:r>
      <w:proofErr w:type="gramStart"/>
      <w:r>
        <w:t>,</w:t>
      </w:r>
      <w:r w:rsidR="001E4A3D">
        <w:t>о</w:t>
      </w:r>
      <w:proofErr w:type="gramEnd"/>
      <w:r w:rsidR="001E4A3D">
        <w:t>т 30 января 2015 года №2/256</w:t>
      </w:r>
      <w:r w:rsidR="00E57E3F">
        <w:t>,от 27 февраля 2015года №3/257</w:t>
      </w:r>
      <w:r w:rsidR="00A87DFE">
        <w:t>, от 19 марта 2015года № 4/263</w:t>
      </w:r>
      <w:r>
        <w:t xml:space="preserve"> следующие изменения:</w:t>
      </w:r>
    </w:p>
    <w:p w:rsidR="00191D17" w:rsidRDefault="00191D17" w:rsidP="00191D17">
      <w:r>
        <w:t xml:space="preserve">       Пункт 1 изложить в следующей редакции:</w:t>
      </w:r>
    </w:p>
    <w:p w:rsidR="00191D17" w:rsidRDefault="00191D17" w:rsidP="00191D17"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AC3DAD" w:rsidP="00191D17">
      <w:r>
        <w:t>1 186 0</w:t>
      </w:r>
      <w:r w:rsidR="00A17A2E">
        <w:t>21,80</w:t>
      </w:r>
      <w:r w:rsidR="00191D17">
        <w:t xml:space="preserve"> р</w:t>
      </w:r>
      <w:r>
        <w:t>ублей,  по расходам 2 538 2</w:t>
      </w:r>
      <w:r w:rsidR="00F366AC">
        <w:t>06,34</w:t>
      </w:r>
      <w:r w:rsidR="00191D17">
        <w:t xml:space="preserve"> рублей, дефицит местного бюджета  </w:t>
      </w:r>
    </w:p>
    <w:p w:rsidR="00191D17" w:rsidRDefault="00AC3DAD" w:rsidP="00191D17">
      <w:r>
        <w:t>1 352</w:t>
      </w:r>
      <w:r w:rsidR="00F366AC">
        <w:t> 184,54</w:t>
      </w:r>
      <w:r w:rsidR="00191D17">
        <w:t xml:space="preserve"> рублей  .</w:t>
      </w:r>
    </w:p>
    <w:p w:rsidR="00191D17" w:rsidRDefault="00191D17" w:rsidP="00191D17">
      <w:r>
        <w:t xml:space="preserve">    2. Утвердить приложения № 1,</w:t>
      </w:r>
      <w:r w:rsidR="00A17A2E">
        <w:t>5,</w:t>
      </w:r>
      <w:r>
        <w:t>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191D17" w:rsidRDefault="00191D17" w:rsidP="00191D17"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191D17"/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tabs>
          <w:tab w:val="left" w:pos="7181"/>
        </w:tabs>
      </w:pPr>
      <w:r>
        <w:t xml:space="preserve"> </w:t>
      </w:r>
    </w:p>
    <w:p w:rsidR="00191D17" w:rsidRDefault="00191D17" w:rsidP="00191D17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191D17">
            <w:pPr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E3FD7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A87DFE">
              <w:rPr>
                <w:sz w:val="20"/>
                <w:szCs w:val="20"/>
              </w:rPr>
              <w:t>апреля</w:t>
            </w:r>
            <w:r w:rsidR="00F366AC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A87DFE">
              <w:rPr>
                <w:sz w:val="20"/>
                <w:szCs w:val="20"/>
              </w:rPr>
              <w:t>5</w:t>
            </w:r>
            <w:r w:rsidR="00921B0A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</w:t>
            </w:r>
            <w:r w:rsidR="00A87DFE">
              <w:rPr>
                <w:sz w:val="20"/>
                <w:szCs w:val="20"/>
              </w:rPr>
              <w:t>4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16166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1 352</w:t>
            </w:r>
            <w:r w:rsidR="00980C3D">
              <w:rPr>
                <w:sz w:val="22"/>
                <w:szCs w:val="22"/>
              </w:rPr>
              <w:t> 184,54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36F67">
              <w:rPr>
                <w:sz w:val="22"/>
                <w:szCs w:val="22"/>
              </w:rPr>
              <w:t>73 224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16166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</w:t>
            </w:r>
            <w:r w:rsidR="00980C3D">
              <w:rPr>
                <w:sz w:val="22"/>
                <w:szCs w:val="22"/>
              </w:rPr>
              <w:t xml:space="preserve"> 408,54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557BBB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-2 280 95</w:t>
            </w:r>
            <w:r w:rsidR="00B36F67">
              <w:rPr>
                <w:bCs/>
                <w:color w:val="000000"/>
                <w:sz w:val="22"/>
                <w:szCs w:val="22"/>
              </w:rPr>
              <w:t>7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557BBB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81C20" w:rsidRDefault="00557BBB" w:rsidP="00557B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-2 280 957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557BBB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81C20" w:rsidRDefault="00557BBB" w:rsidP="00557B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-2 280 957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557BBB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91D17" w:rsidRDefault="00557BBB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81C20" w:rsidRDefault="00557BBB" w:rsidP="00557B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-2 280 957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557BBB" w:rsidP="00557BB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3 706 36</w:t>
            </w:r>
            <w:r w:rsidR="00980C3D">
              <w:rPr>
                <w:bCs/>
                <w:color w:val="000000"/>
                <w:sz w:val="22"/>
                <w:szCs w:val="22"/>
              </w:rPr>
              <w:t>6,34</w:t>
            </w:r>
          </w:p>
        </w:tc>
      </w:tr>
      <w:tr w:rsidR="00216166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557BBB" w:rsidP="002161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3 706 366,34</w:t>
            </w:r>
          </w:p>
        </w:tc>
      </w:tr>
      <w:tr w:rsidR="00216166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557BBB" w:rsidP="002161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3 706 366,34</w:t>
            </w:r>
          </w:p>
        </w:tc>
      </w:tr>
      <w:tr w:rsidR="00216166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557BBB" w:rsidP="0021616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3 706 366,34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216166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1 352</w:t>
            </w:r>
            <w:r w:rsidR="00980C3D">
              <w:rPr>
                <w:sz w:val="22"/>
                <w:szCs w:val="22"/>
              </w:rPr>
              <w:t> 184,54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835ACD" w:rsidRDefault="00835ACD" w:rsidP="002A7809"/>
    <w:p w:rsidR="00835ACD" w:rsidRDefault="00835ACD" w:rsidP="002A7809"/>
    <w:tbl>
      <w:tblPr>
        <w:tblW w:w="6305" w:type="dxa"/>
        <w:jc w:val="right"/>
        <w:tblLook w:val="01E0"/>
      </w:tblPr>
      <w:tblGrid>
        <w:gridCol w:w="6305"/>
      </w:tblGrid>
      <w:tr w:rsidR="001C6FE6" w:rsidRPr="0048308F" w:rsidTr="001C6FE6">
        <w:trPr>
          <w:trHeight w:val="325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1C6FE6" w:rsidRPr="0048308F" w:rsidTr="001C6FE6">
        <w:trPr>
          <w:trHeight w:val="250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</w:t>
            </w:r>
            <w:r w:rsidR="00ED1C60">
              <w:rPr>
                <w:sz w:val="20"/>
                <w:szCs w:val="20"/>
              </w:rPr>
              <w:t>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C6FE6" w:rsidRPr="0048308F" w:rsidTr="001C6FE6">
        <w:trPr>
          <w:trHeight w:val="341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CE3FD7">
              <w:rPr>
                <w:sz w:val="20"/>
                <w:szCs w:val="20"/>
              </w:rPr>
              <w:t>23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CE3FD7">
              <w:rPr>
                <w:sz w:val="20"/>
                <w:szCs w:val="20"/>
              </w:rPr>
              <w:t>апреля</w:t>
            </w:r>
            <w:r w:rsidR="009A7FFE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CE3FD7">
              <w:rPr>
                <w:sz w:val="20"/>
                <w:szCs w:val="20"/>
              </w:rPr>
              <w:t>5</w:t>
            </w:r>
            <w:r w:rsidR="00514521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</w:t>
            </w:r>
            <w:r w:rsidR="00CE3FD7">
              <w:rPr>
                <w:sz w:val="20"/>
                <w:szCs w:val="20"/>
              </w:rPr>
              <w:t>4</w:t>
            </w:r>
          </w:p>
        </w:tc>
      </w:tr>
    </w:tbl>
    <w:p w:rsidR="00134240" w:rsidRDefault="00134240" w:rsidP="001C6FE6">
      <w:pPr>
        <w:jc w:val="right"/>
      </w:pPr>
    </w:p>
    <w:p w:rsidR="00134240" w:rsidRDefault="00134240" w:rsidP="002A7809"/>
    <w:p w:rsidR="00134240" w:rsidRDefault="001C6FE6" w:rsidP="001C6FE6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1C6FE6" w:rsidRPr="001C6FE6" w:rsidRDefault="001C6FE6" w:rsidP="001C6FE6">
      <w:pPr>
        <w:jc w:val="center"/>
        <w:rPr>
          <w:b/>
        </w:rPr>
      </w:pPr>
      <w:r>
        <w:rPr>
          <w:b/>
        </w:rPr>
        <w:t>Бюджетной сис</w:t>
      </w:r>
      <w:r w:rsidR="00ED1C60">
        <w:rPr>
          <w:b/>
        </w:rPr>
        <w:t>темы Российской Федерации в 2015</w:t>
      </w:r>
      <w:r>
        <w:rPr>
          <w:b/>
        </w:rPr>
        <w:t xml:space="preserve"> году</w:t>
      </w:r>
    </w:p>
    <w:p w:rsidR="00134240" w:rsidRDefault="001C6FE6" w:rsidP="001C6FE6">
      <w:pPr>
        <w:jc w:val="right"/>
      </w:pPr>
      <w:r>
        <w:t xml:space="preserve">      </w:t>
      </w:r>
      <w:r w:rsidR="00701497">
        <w:t xml:space="preserve">                     (</w:t>
      </w:r>
      <w:r w:rsidR="001C1496">
        <w:t>руб</w:t>
      </w:r>
      <w:r w:rsidR="00701497">
        <w:t>лей</w:t>
      </w:r>
      <w:r>
        <w:t xml:space="preserve">)       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78"/>
        <w:gridCol w:w="5974"/>
        <w:gridCol w:w="1559"/>
      </w:tblGrid>
      <w:tr w:rsidR="00134240" w:rsidRPr="00134240" w:rsidTr="00134240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ED1C6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</w:t>
            </w:r>
            <w:r w:rsidR="00134240" w:rsidRPr="0013424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34240" w:rsidRPr="00134240" w:rsidTr="00134240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2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ED1C60" w:rsidRPr="00134240" w:rsidTr="00134240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A87DFE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1 411 631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A87DFE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1 411 63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A87DFE" w:rsidP="001C14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1 165 38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D1C60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412 22</w:t>
            </w:r>
            <w:r w:rsidR="00ED1C6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87DFE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Pr="00134240" w:rsidRDefault="00A87DFE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2 02 01003 10 0000 151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Pr="00134240" w:rsidRDefault="00A87DFE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DFE" w:rsidRDefault="00A87DFE" w:rsidP="00A87DF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753 160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ED1C60">
              <w:rPr>
                <w:b/>
                <w:color w:val="000000"/>
                <w:sz w:val="22"/>
                <w:szCs w:val="22"/>
              </w:rPr>
              <w:t>69 24</w:t>
            </w:r>
            <w:r w:rsidR="00A33464">
              <w:rPr>
                <w:b/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91D17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91D17"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 xml:space="preserve">Иные 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A87DFE" w:rsidP="001342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665653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</w:t>
            </w:r>
            <w:r w:rsidR="005969E2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5969E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Default="00A87DFE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  <w:r w:rsidR="005969E2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D1C60" w:rsidRPr="00134240" w:rsidTr="00134240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A87DFE" w:rsidP="00E57E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1 411 631</w:t>
            </w:r>
          </w:p>
        </w:tc>
      </w:tr>
    </w:tbl>
    <w:p w:rsidR="00134240" w:rsidRDefault="00134240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577F20" w:rsidRDefault="00577F20" w:rsidP="002A7809"/>
    <w:p w:rsidR="00A17A2E" w:rsidRDefault="00A17A2E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D00BD1" w:rsidRDefault="00D00BD1" w:rsidP="007C7191">
            <w:pPr>
              <w:jc w:val="center"/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EB1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E3FD7">
              <w:rPr>
                <w:sz w:val="20"/>
                <w:szCs w:val="20"/>
              </w:rPr>
              <w:t>23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6D2A1A">
              <w:rPr>
                <w:sz w:val="20"/>
                <w:szCs w:val="20"/>
              </w:rPr>
              <w:t>апреля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6D2A1A">
              <w:rPr>
                <w:sz w:val="20"/>
                <w:szCs w:val="20"/>
              </w:rPr>
              <w:t>5</w:t>
            </w:r>
            <w:r w:rsidR="00B012D5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</w:t>
            </w:r>
            <w:r w:rsidR="006D2A1A">
              <w:rPr>
                <w:sz w:val="20"/>
                <w:szCs w:val="20"/>
              </w:rPr>
              <w:t>4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3D788B" w:rsidP="003D78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3 343 366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,34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4F7C8E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40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2,1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EB5D62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216166">
              <w:rPr>
                <w:b/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EB5D62" w:rsidP="00E924B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216166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EB5D62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216166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EB5D62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216166">
              <w:rPr>
                <w:bCs/>
                <w:color w:val="000000"/>
                <w:sz w:val="22"/>
                <w:szCs w:val="22"/>
              </w:rPr>
              <w:t>0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EB5D62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216166">
              <w:rPr>
                <w:bCs/>
                <w:color w:val="000000"/>
                <w:sz w:val="22"/>
                <w:szCs w:val="22"/>
              </w:rPr>
              <w:t>0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</w:t>
            </w:r>
            <w:r w:rsidR="00216166">
              <w:rPr>
                <w:b/>
                <w:color w:val="000000"/>
                <w:sz w:val="22"/>
                <w:szCs w:val="22"/>
              </w:rPr>
              <w:t>0 766</w:t>
            </w:r>
            <w:r w:rsidR="00F75A74">
              <w:rPr>
                <w:b/>
                <w:color w:val="000000"/>
                <w:sz w:val="22"/>
                <w:szCs w:val="22"/>
              </w:rPr>
              <w:t>,1</w:t>
            </w:r>
            <w:r w:rsidR="00F75A74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7A222E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216166" w:rsidRPr="00216166">
              <w:rPr>
                <w:color w:val="000000"/>
                <w:sz w:val="22"/>
                <w:szCs w:val="22"/>
              </w:rPr>
              <w:t>0 766,12</w:t>
            </w:r>
          </w:p>
        </w:tc>
      </w:tr>
      <w:tr w:rsidR="00216166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7A222E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216166" w:rsidRPr="00216166">
              <w:rPr>
                <w:color w:val="000000"/>
                <w:sz w:val="22"/>
                <w:szCs w:val="22"/>
              </w:rPr>
              <w:t>0 766,12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216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216166">
              <w:rPr>
                <w:color w:val="000000"/>
                <w:sz w:val="22"/>
                <w:szCs w:val="22"/>
              </w:rPr>
              <w:t>3 842,12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216166">
              <w:rPr>
                <w:color w:val="000000"/>
                <w:sz w:val="22"/>
                <w:szCs w:val="22"/>
              </w:rPr>
              <w:t>7 842</w:t>
            </w:r>
            <w:r w:rsidR="00F75A74">
              <w:rPr>
                <w:color w:val="000000"/>
                <w:sz w:val="22"/>
                <w:szCs w:val="22"/>
              </w:rPr>
              <w:t>,1</w:t>
            </w:r>
            <w:r w:rsidR="00F75A74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16166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75A74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16166">
              <w:rPr>
                <w:color w:val="000000"/>
                <w:sz w:val="22"/>
                <w:szCs w:val="22"/>
              </w:rPr>
              <w:t>6</w:t>
            </w:r>
            <w:r w:rsidR="00F75A7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</w:t>
            </w:r>
            <w:r w:rsidR="007B4908" w:rsidRPr="00CC7B45">
              <w:rPr>
                <w:bCs/>
                <w:color w:val="000000"/>
                <w:sz w:val="22"/>
                <w:szCs w:val="22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490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23 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</w:t>
            </w: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F1" w:rsidRPr="00CC7B45" w:rsidRDefault="004769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Реализация мероприятий по </w:t>
            </w:r>
            <w:r w:rsidR="00540CE3" w:rsidRPr="00CC7B45">
              <w:rPr>
                <w:color w:val="000000"/>
                <w:sz w:val="22"/>
                <w:szCs w:val="22"/>
              </w:rPr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540CE3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CE3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="00EB1EAA" w:rsidRPr="00CC7B45">
              <w:rPr>
                <w:color w:val="000000"/>
                <w:sz w:val="22"/>
                <w:szCs w:val="22"/>
              </w:rPr>
              <w:t>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19 243</w:t>
            </w:r>
          </w:p>
        </w:tc>
      </w:tr>
      <w:tr w:rsidR="00B543CD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100E68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Default="00100E68"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100E68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 xml:space="preserve">Капитальные вложения в объекты недвижимого </w:t>
            </w:r>
            <w:r w:rsidRPr="00100E68">
              <w:rPr>
                <w:color w:val="000000"/>
                <w:sz w:val="22"/>
                <w:szCs w:val="22"/>
              </w:rPr>
              <w:lastRenderedPageBreak/>
              <w:t>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A51AD"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EA51AD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="00100E68">
              <w:rPr>
                <w:color w:val="000000"/>
                <w:sz w:val="22"/>
                <w:szCs w:val="22"/>
              </w:rPr>
              <w:t xml:space="preserve">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00E68">
              <w:rPr>
                <w:color w:val="000000"/>
                <w:sz w:val="22"/>
                <w:szCs w:val="22"/>
              </w:rPr>
              <w:t xml:space="preserve">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695E55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E661D" w:rsidRPr="000E661D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695E55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E661D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F8506D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E661D" w:rsidRPr="000E661D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F8506D" w:rsidP="00F85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0E661D">
              <w:rPr>
                <w:sz w:val="22"/>
                <w:szCs w:val="22"/>
              </w:rPr>
              <w:t xml:space="preserve"> 500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0E661D" w:rsidP="000E661D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0E661D" w:rsidP="000E661D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A76C2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695E55" w:rsidP="000E6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BA76C2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100E6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BA76C2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3D788B" w:rsidP="003D788B">
            <w:pPr>
              <w:jc w:val="center"/>
            </w:pPr>
            <w:r>
              <w:rPr>
                <w:b/>
                <w:sz w:val="22"/>
                <w:szCs w:val="22"/>
              </w:rPr>
              <w:t>675</w:t>
            </w:r>
            <w:r w:rsidRPr="00086C24">
              <w:rPr>
                <w:b/>
                <w:sz w:val="22"/>
                <w:szCs w:val="22"/>
              </w:rPr>
              <w:t xml:space="preserve"> 950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3D788B" w:rsidP="003D788B">
            <w:pPr>
              <w:jc w:val="center"/>
            </w:pPr>
            <w:r>
              <w:rPr>
                <w:b/>
                <w:sz w:val="22"/>
                <w:szCs w:val="22"/>
              </w:rPr>
              <w:t>675</w:t>
            </w:r>
            <w:r w:rsidRPr="00086C24">
              <w:rPr>
                <w:b/>
                <w:sz w:val="22"/>
                <w:szCs w:val="22"/>
              </w:rPr>
              <w:t xml:space="preserve"> 950</w:t>
            </w:r>
          </w:p>
        </w:tc>
      </w:tr>
      <w:tr w:rsidR="001B4C33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Default="004F7C8E" w:rsidP="001B4C33">
            <w:pPr>
              <w:jc w:val="center"/>
            </w:pPr>
            <w:r>
              <w:rPr>
                <w:b/>
                <w:sz w:val="22"/>
                <w:szCs w:val="22"/>
              </w:rPr>
              <w:t>670 95</w:t>
            </w:r>
            <w:r w:rsidR="001B4C33" w:rsidRPr="009603B9">
              <w:rPr>
                <w:b/>
                <w:sz w:val="22"/>
                <w:szCs w:val="22"/>
              </w:rPr>
              <w:t>0</w:t>
            </w:r>
          </w:p>
        </w:tc>
      </w:tr>
      <w:tr w:rsidR="001B4C33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4F7C8E" w:rsidP="001B4C3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="001B4C33" w:rsidRPr="001B4C33">
              <w:rPr>
                <w:sz w:val="22"/>
                <w:szCs w:val="22"/>
              </w:rPr>
              <w:t>0</w:t>
            </w:r>
          </w:p>
        </w:tc>
      </w:tr>
      <w:tr w:rsidR="001B4C33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4F7C8E" w:rsidP="001B4C3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="001B4C33" w:rsidRPr="001B4C33">
              <w:rPr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1B4C33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0F1A79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74 86</w:t>
            </w:r>
            <w:r w:rsidR="00414DA8" w:rsidRPr="00CC7B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04777" w:rsidRPr="00CC7B45" w:rsidTr="00EB5D62">
        <w:trPr>
          <w:trHeight w:val="34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104777" w:rsidRDefault="00104777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666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EB5D62">
        <w:trPr>
          <w:trHeight w:val="28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104777">
        <w:trPr>
          <w:trHeight w:val="23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3D788B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695E55">
        <w:trPr>
          <w:trHeight w:val="25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1B4C33" w:rsidP="001B4C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BF62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</w:t>
            </w:r>
            <w:r w:rsidR="000F1A79"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Default="0008277E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D95F16" w:rsidRDefault="00D95F16" w:rsidP="002A7809">
      <w:pPr>
        <w:rPr>
          <w:sz w:val="22"/>
        </w:rPr>
      </w:pPr>
    </w:p>
    <w:p w:rsidR="00D95F16" w:rsidRDefault="00D95F16" w:rsidP="002A7809">
      <w:pPr>
        <w:rPr>
          <w:sz w:val="22"/>
        </w:rPr>
      </w:pPr>
    </w:p>
    <w:p w:rsidR="00D95F16" w:rsidRDefault="00D95F16" w:rsidP="002A7809">
      <w:pPr>
        <w:rPr>
          <w:sz w:val="22"/>
        </w:rPr>
      </w:pPr>
    </w:p>
    <w:p w:rsidR="00D95F16" w:rsidRDefault="00D95F16" w:rsidP="002A7809">
      <w:pPr>
        <w:rPr>
          <w:sz w:val="22"/>
        </w:rPr>
      </w:pPr>
    </w:p>
    <w:p w:rsidR="003D788B" w:rsidRDefault="003D788B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Pr="00C97985" w:rsidRDefault="00BA6337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D95F16">
              <w:rPr>
                <w:sz w:val="18"/>
                <w:szCs w:val="20"/>
              </w:rPr>
              <w:t>23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D95F16">
              <w:rPr>
                <w:sz w:val="18"/>
                <w:szCs w:val="20"/>
              </w:rPr>
              <w:t>апреля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D95F16">
              <w:rPr>
                <w:sz w:val="18"/>
                <w:szCs w:val="20"/>
              </w:rPr>
              <w:t>5</w:t>
            </w:r>
            <w:r w:rsidR="00D007A4" w:rsidRPr="00C97985">
              <w:rPr>
                <w:sz w:val="18"/>
                <w:szCs w:val="20"/>
              </w:rPr>
              <w:t>/</w:t>
            </w:r>
            <w:r w:rsidR="00EB1EAA" w:rsidRPr="00C97985">
              <w:rPr>
                <w:sz w:val="18"/>
                <w:szCs w:val="20"/>
              </w:rPr>
              <w:t>2</w:t>
            </w:r>
            <w:r w:rsidR="001B4C33">
              <w:rPr>
                <w:sz w:val="18"/>
                <w:szCs w:val="20"/>
              </w:rPr>
              <w:t>6</w:t>
            </w:r>
            <w:r w:rsidR="00D95F16">
              <w:rPr>
                <w:sz w:val="18"/>
                <w:szCs w:val="20"/>
              </w:rPr>
              <w:t>4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F8506D" w:rsidP="00F75A74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3 343 36</w:t>
            </w:r>
            <w:r w:rsidR="00F75A74">
              <w:rPr>
                <w:b/>
                <w:bCs/>
                <w:color w:val="000000"/>
                <w:sz w:val="22"/>
              </w:rPr>
              <w:t>6,34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F8506D" w:rsidP="00B36F6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2 667</w:t>
            </w:r>
            <w:r w:rsidR="001B4C33">
              <w:rPr>
                <w:b/>
                <w:bCs/>
                <w:color w:val="000000"/>
                <w:sz w:val="22"/>
              </w:rPr>
              <w:t> 41</w:t>
            </w:r>
            <w:r w:rsidR="00F75A74">
              <w:rPr>
                <w:b/>
                <w:bCs/>
                <w:color w:val="000000"/>
                <w:sz w:val="22"/>
              </w:rPr>
              <w:t>6,34</w:t>
            </w:r>
          </w:p>
        </w:tc>
      </w:tr>
      <w:tr w:rsidR="00B36F67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D95F16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1 140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2,1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1B4C33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1B4C33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1B4C33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1B4C33">
              <w:rPr>
                <w:bCs/>
                <w:color w:val="000000"/>
                <w:sz w:val="22"/>
                <w:szCs w:val="22"/>
              </w:rPr>
              <w:t>0</w:t>
            </w:r>
            <w:r w:rsidR="001B4C33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1B4C33">
              <w:rPr>
                <w:bCs/>
                <w:color w:val="000000"/>
                <w:sz w:val="22"/>
                <w:szCs w:val="22"/>
              </w:rPr>
              <w:t>0</w:t>
            </w:r>
            <w:r w:rsidR="001B4C33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1B4C33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</w:t>
            </w:r>
            <w:r w:rsidR="001B4C33">
              <w:rPr>
                <w:b/>
                <w:color w:val="000000"/>
                <w:sz w:val="22"/>
                <w:szCs w:val="22"/>
              </w:rPr>
              <w:t>0 766,1</w:t>
            </w:r>
            <w:r w:rsidR="001B4C33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16166" w:rsidRDefault="00D95F16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790</w:t>
            </w:r>
            <w:r w:rsidR="001B4C33" w:rsidRPr="00216166">
              <w:rPr>
                <w:color w:val="000000"/>
                <w:sz w:val="22"/>
                <w:szCs w:val="22"/>
              </w:rPr>
              <w:t xml:space="preserve"> 766,12</w:t>
            </w:r>
          </w:p>
        </w:tc>
      </w:tr>
      <w:tr w:rsidR="001B4C33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16166" w:rsidRDefault="00D95F16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1B4C33" w:rsidRPr="00216166">
              <w:rPr>
                <w:color w:val="000000"/>
                <w:sz w:val="22"/>
                <w:szCs w:val="22"/>
              </w:rPr>
              <w:t>0 766,12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Обеспечение деятельности и выполнение функций </w:t>
            </w:r>
            <w:r w:rsidRPr="00C97985">
              <w:rPr>
                <w:color w:val="000000"/>
                <w:sz w:val="22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  <w:r w:rsidR="001B4C33">
              <w:rPr>
                <w:color w:val="000000"/>
                <w:sz w:val="22"/>
                <w:szCs w:val="22"/>
              </w:rPr>
              <w:t> 842,12</w:t>
            </w:r>
          </w:p>
        </w:tc>
      </w:tr>
      <w:tr w:rsidR="001B4C33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</w:t>
            </w:r>
            <w:r w:rsidR="001B4C33">
              <w:rPr>
                <w:color w:val="000000"/>
                <w:sz w:val="22"/>
                <w:szCs w:val="22"/>
              </w:rPr>
              <w:t xml:space="preserve"> 842,1</w:t>
            </w:r>
            <w:r w:rsidR="001B4C33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B4C33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D95F1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B4C33">
              <w:rPr>
                <w:color w:val="000000"/>
                <w:sz w:val="22"/>
                <w:szCs w:val="22"/>
              </w:rPr>
              <w:t>6</w:t>
            </w:r>
            <w:r w:rsidR="001B4C33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B1EAA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</w:t>
            </w:r>
            <w:r w:rsidR="00EB1EAA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23 000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75CE1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A75CE1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sz w:val="22"/>
              </w:rPr>
              <w:t>50 000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19 243</w:t>
            </w:r>
          </w:p>
        </w:tc>
      </w:tr>
      <w:tr w:rsidR="00A75CE1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A75CE1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B2C16" w:rsidRPr="00CB2C16">
              <w:rPr>
                <w:b/>
                <w:color w:val="000000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2C16">
              <w:rPr>
                <w:color w:val="000000"/>
              </w:rPr>
              <w:t xml:space="preserve">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E924B6">
            <w:pPr>
              <w:jc w:val="center"/>
            </w:pPr>
            <w:r>
              <w:rPr>
                <w:color w:val="000000"/>
              </w:rPr>
              <w:t>2</w:t>
            </w:r>
            <w:r w:rsidR="00CB2C16" w:rsidRPr="005B2117">
              <w:rPr>
                <w:color w:val="000000"/>
              </w:rPr>
              <w:t xml:space="preserve"> 000</w:t>
            </w:r>
          </w:p>
        </w:tc>
      </w:tr>
      <w:tr w:rsidR="00CB2C16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980C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552651" w:rsidP="00980C3D"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980C3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552651" w:rsidP="00980C3D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552651" w:rsidP="00980C3D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52651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EA51AD" w:rsidRDefault="00552651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52651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100E68" w:rsidRDefault="00552651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EA51AD" w:rsidRDefault="00552651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52651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100E68" w:rsidRDefault="00552651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BA4785" w:rsidRDefault="00552651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552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52651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100E68" w:rsidRDefault="00552651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BA4785" w:rsidRDefault="00552651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Pr="00080094" w:rsidRDefault="00552651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51" w:rsidRDefault="00552651" w:rsidP="00552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E661D" w:rsidRDefault="00F8506D" w:rsidP="00A87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1B4C33" w:rsidRPr="000E661D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F8506D" w:rsidP="00A87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1B4C33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E661D" w:rsidRDefault="00F8506D" w:rsidP="00A87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1B4C33" w:rsidRPr="000E661D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F8506D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B4C33">
              <w:rPr>
                <w:sz w:val="22"/>
                <w:szCs w:val="22"/>
              </w:rPr>
              <w:t xml:space="preserve">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A87DFE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A87DFE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557BBB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080094" w:rsidRDefault="00557BBB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AE085E" w:rsidRDefault="00557BBB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3286B" w:rsidRDefault="00557BBB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7BBB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080094" w:rsidRDefault="00557BBB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AE085E" w:rsidRDefault="00557BBB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13286B" w:rsidRDefault="00557BBB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695E55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F8506D">
            <w:pPr>
              <w:jc w:val="center"/>
              <w:rPr>
                <w:b/>
              </w:rPr>
            </w:pPr>
            <w:r w:rsidRPr="002B5153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2B5153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B5153" w:rsidRDefault="00F8506D" w:rsidP="00243DE2">
            <w:pPr>
              <w:jc w:val="center"/>
              <w:rPr>
                <w:b/>
              </w:rPr>
            </w:pPr>
            <w:r w:rsidRPr="002B5153">
              <w:rPr>
                <w:b/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080094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0E68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0E68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0E68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2662F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695E55" w:rsidRDefault="00F8506D" w:rsidP="00243DE2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080094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</w:t>
            </w:r>
            <w:r>
              <w:rPr>
                <w:color w:val="000000"/>
                <w:sz w:val="22"/>
                <w:szCs w:val="22"/>
              </w:rPr>
              <w:lastRenderedPageBreak/>
              <w:t>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080094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F8506D" w:rsidP="00A87D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675 95</w:t>
            </w:r>
            <w:r w:rsidR="001B4C33" w:rsidRPr="00CC7B45">
              <w:rPr>
                <w:b/>
                <w:sz w:val="22"/>
                <w:szCs w:val="22"/>
              </w:rPr>
              <w:t>0</w:t>
            </w:r>
          </w:p>
        </w:tc>
      </w:tr>
      <w:tr w:rsidR="00F8506D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E57A1" w:rsidRDefault="00F8506D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Default="00F8506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CF7A6D">
              <w:rPr>
                <w:b/>
                <w:sz w:val="22"/>
                <w:szCs w:val="22"/>
              </w:rPr>
              <w:t>675 950</w:t>
            </w:r>
          </w:p>
        </w:tc>
      </w:tr>
      <w:tr w:rsidR="00F8506D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06D" w:rsidRPr="00B543CD" w:rsidRDefault="00F8506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2E57A1" w:rsidRDefault="00F8506D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CF7A6D">
              <w:rPr>
                <w:b/>
                <w:sz w:val="22"/>
                <w:szCs w:val="22"/>
              </w:rPr>
              <w:t>675 950</w:t>
            </w:r>
          </w:p>
        </w:tc>
      </w:tr>
      <w:tr w:rsidR="001B4C33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B543CD" w:rsidRDefault="001B4C33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F8506D" w:rsidRDefault="00F8506D" w:rsidP="00A87DFE">
            <w:pPr>
              <w:jc w:val="center"/>
            </w:pPr>
            <w:r w:rsidRPr="00F8506D">
              <w:rPr>
                <w:sz w:val="22"/>
                <w:szCs w:val="22"/>
              </w:rPr>
              <w:t>675 950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1B4C33" w:rsidRDefault="00F8506D" w:rsidP="00A87DFE">
            <w:pPr>
              <w:jc w:val="center"/>
            </w:pPr>
            <w:r>
              <w:rPr>
                <w:sz w:val="22"/>
                <w:szCs w:val="22"/>
              </w:rPr>
              <w:t>670</w:t>
            </w:r>
            <w:r w:rsidR="001B4C33" w:rsidRPr="001B4C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F8506D" w:rsidP="00F850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1B4C33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F8506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1B4C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860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F8506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1B4C33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8506D" w:rsidRPr="00C80896" w:rsidTr="00641C0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4777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4777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104777" w:rsidRDefault="00F8506D" w:rsidP="00243DE2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4777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104777" w:rsidRDefault="00F8506D" w:rsidP="00243D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F8506D" w:rsidRPr="00C80896" w:rsidTr="00641C0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C7B45" w:rsidRDefault="00F8506D" w:rsidP="0024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F8506D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06D" w:rsidRPr="00CC7B45" w:rsidRDefault="00F8506D" w:rsidP="0024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C7B45" w:rsidRDefault="00F8506D" w:rsidP="0024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F8506D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06D" w:rsidRPr="00CC7B45" w:rsidRDefault="00F8506D" w:rsidP="00243DE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Default="00F8506D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06D" w:rsidRPr="00CC7B45" w:rsidRDefault="00F8506D" w:rsidP="0024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6D" w:rsidRPr="00CC7B45" w:rsidRDefault="00F8506D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B4C33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</w:t>
            </w:r>
            <w:r w:rsidRPr="000F1A79">
              <w:rPr>
                <w:b/>
                <w:bCs/>
                <w:color w:val="000000"/>
              </w:rPr>
              <w:lastRenderedPageBreak/>
              <w:t>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F1A79" w:rsidRDefault="001B4C33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rPr>
                <w:color w:val="000000"/>
              </w:rPr>
            </w:pPr>
          </w:p>
          <w:p w:rsidR="001B4C33" w:rsidRDefault="001B4C33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F8506D" w:rsidP="00B36F6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6F67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494D7F" w:rsidRDefault="00494D7F" w:rsidP="002A7809"/>
    <w:p w:rsidR="00A31AC3" w:rsidRDefault="00A31AC3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F8506D" w:rsidRDefault="00F8506D" w:rsidP="002A7809"/>
    <w:p w:rsidR="00F8506D" w:rsidRDefault="00F8506D" w:rsidP="002A7809"/>
    <w:p w:rsidR="00F8506D" w:rsidRDefault="00F8506D" w:rsidP="002A7809"/>
    <w:p w:rsidR="00F8506D" w:rsidRDefault="00F8506D" w:rsidP="002A7809"/>
    <w:p w:rsidR="00F8506D" w:rsidRDefault="00F8506D" w:rsidP="002A7809"/>
    <w:p w:rsidR="00F8506D" w:rsidRDefault="00F8506D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F8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8506D">
              <w:rPr>
                <w:sz w:val="20"/>
                <w:szCs w:val="20"/>
              </w:rPr>
              <w:t>от «23</w:t>
            </w:r>
            <w:r w:rsidRPr="0048308F">
              <w:rPr>
                <w:sz w:val="20"/>
                <w:szCs w:val="20"/>
              </w:rPr>
              <w:t xml:space="preserve">» </w:t>
            </w:r>
            <w:r w:rsidR="00F8506D">
              <w:rPr>
                <w:sz w:val="20"/>
                <w:szCs w:val="20"/>
              </w:rPr>
              <w:t>апреля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F8506D">
              <w:rPr>
                <w:sz w:val="20"/>
                <w:szCs w:val="20"/>
              </w:rPr>
              <w:t>5</w:t>
            </w:r>
            <w:r w:rsidR="0069327F">
              <w:rPr>
                <w:sz w:val="20"/>
                <w:szCs w:val="20"/>
              </w:rPr>
              <w:t>/</w:t>
            </w:r>
            <w:r w:rsidR="00AC3DAD">
              <w:rPr>
                <w:sz w:val="20"/>
                <w:szCs w:val="20"/>
              </w:rPr>
              <w:t>26</w:t>
            </w:r>
            <w:r w:rsidR="00F8506D">
              <w:rPr>
                <w:sz w:val="20"/>
                <w:szCs w:val="20"/>
              </w:rPr>
              <w:t>4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F8506D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3 343 36</w:t>
            </w:r>
            <w:r w:rsidR="00F75A74">
              <w:rPr>
                <w:b/>
                <w:bCs/>
                <w:color w:val="000000"/>
                <w:sz w:val="22"/>
              </w:rPr>
              <w:t>6,34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2B5153" w:rsidP="00A87DFE">
            <w:pPr>
              <w:jc w:val="center"/>
            </w:pPr>
            <w:r>
              <w:rPr>
                <w:b/>
                <w:sz w:val="22"/>
                <w:szCs w:val="22"/>
              </w:rPr>
              <w:t>670</w:t>
            </w:r>
            <w:r w:rsidR="00F8506D">
              <w:rPr>
                <w:b/>
                <w:sz w:val="22"/>
                <w:szCs w:val="22"/>
              </w:rPr>
              <w:t xml:space="preserve"> 95</w:t>
            </w:r>
            <w:r w:rsidR="00AC3DAD" w:rsidRPr="009603B9">
              <w:rPr>
                <w:b/>
                <w:sz w:val="22"/>
                <w:szCs w:val="22"/>
              </w:rPr>
              <w:t>0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B5153" w:rsidP="00A87DFE">
            <w:pPr>
              <w:jc w:val="center"/>
            </w:pPr>
            <w:r>
              <w:rPr>
                <w:sz w:val="22"/>
                <w:szCs w:val="22"/>
              </w:rPr>
              <w:t>670</w:t>
            </w:r>
            <w:r w:rsidR="00F8506D">
              <w:rPr>
                <w:sz w:val="22"/>
                <w:szCs w:val="22"/>
              </w:rPr>
              <w:t xml:space="preserve"> 95</w:t>
            </w:r>
            <w:r w:rsidR="00AC3DAD" w:rsidRPr="001B4C33">
              <w:rPr>
                <w:sz w:val="22"/>
                <w:szCs w:val="22"/>
              </w:rPr>
              <w:t>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B5153" w:rsidP="00A87DFE">
            <w:pPr>
              <w:jc w:val="center"/>
            </w:pPr>
            <w:r>
              <w:rPr>
                <w:sz w:val="22"/>
                <w:szCs w:val="22"/>
              </w:rPr>
              <w:t xml:space="preserve"> 670 950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AC3DAD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AC3D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860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D33C98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0F1A79" w:rsidRDefault="00AC3DAD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</w:t>
            </w:r>
            <w:r w:rsidRPr="000F1A79">
              <w:lastRenderedPageBreak/>
              <w:t>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02 1 0000</w:t>
            </w: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r w:rsidRPr="000F1A7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AC3DAD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82E17"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2B5153" w:rsidP="00E57E3F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 w:rsidRPr="00F75A74">
              <w:rPr>
                <w:b/>
                <w:bCs/>
                <w:color w:val="000000"/>
                <w:sz w:val="22"/>
                <w:szCs w:val="22"/>
              </w:rPr>
              <w:t>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B5153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A51AD">
              <w:rPr>
                <w:b/>
                <w:bCs/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B515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B5153" w:rsidP="00C241E7">
            <w:pPr>
              <w:jc w:val="center"/>
            </w:pPr>
            <w:r>
              <w:rPr>
                <w:color w:val="000000"/>
              </w:rPr>
              <w:t>7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B5153" w:rsidP="00C241E7">
            <w:pPr>
              <w:jc w:val="center"/>
            </w:pPr>
            <w:r>
              <w:rPr>
                <w:color w:val="000000"/>
              </w:rPr>
              <w:t>7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AC3DAD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AC3DAD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AC3DAD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AC3DAD">
              <w:rPr>
                <w:bCs/>
                <w:color w:val="000000"/>
                <w:sz w:val="22"/>
                <w:szCs w:val="22"/>
              </w:rPr>
              <w:t>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AC3DAD">
              <w:rPr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  <w:r w:rsidR="00AC3DAD">
              <w:rPr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Pr="00106E1B">
              <w:rPr>
                <w:b/>
                <w:color w:val="000000"/>
              </w:rPr>
              <w:t xml:space="preserve"> 1 1481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143118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2B5153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AC3DAD" w:rsidRPr="00216166">
              <w:rPr>
                <w:color w:val="000000"/>
                <w:sz w:val="22"/>
                <w:szCs w:val="22"/>
              </w:rPr>
              <w:t>0 766,12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2B5153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  <w:r w:rsidR="00AC3DAD" w:rsidRPr="00216166">
              <w:rPr>
                <w:color w:val="000000"/>
                <w:sz w:val="22"/>
                <w:szCs w:val="22"/>
              </w:rPr>
              <w:t>0 766,12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C3DAD">
              <w:rPr>
                <w:color w:val="000000"/>
                <w:sz w:val="22"/>
                <w:szCs w:val="22"/>
              </w:rPr>
              <w:t>3 842,12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AC3DAD">
              <w:rPr>
                <w:color w:val="000000"/>
                <w:sz w:val="22"/>
                <w:szCs w:val="22"/>
              </w:rPr>
              <w:t>7 842,1</w:t>
            </w:r>
            <w:r w:rsidR="00AC3DAD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C3DAD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C3DAD">
              <w:rPr>
                <w:color w:val="000000"/>
                <w:sz w:val="22"/>
                <w:szCs w:val="22"/>
              </w:rPr>
              <w:t>6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</w:t>
            </w:r>
            <w:r w:rsidRPr="00106E1B">
              <w:rPr>
                <w:b/>
                <w:color w:val="000000"/>
              </w:rPr>
              <w:lastRenderedPageBreak/>
              <w:t>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lastRenderedPageBreak/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2B5153" w:rsidTr="0091758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F366AC" w:rsidRDefault="002B5153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</w:t>
            </w:r>
          </w:p>
        </w:tc>
      </w:tr>
      <w:tr w:rsidR="002B5153" w:rsidTr="0091758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080094" w:rsidRDefault="002B5153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43DE2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43D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43DE2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E57E3F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F366AC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E57E3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F366AC" w:rsidP="00E57E3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C3DAD">
              <w:rPr>
                <w:b/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 w:rsidRPr="00AC3DAD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DAD">
              <w:rPr>
                <w:b/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DAD">
              <w:rPr>
                <w:b/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A87DFE">
            <w:pPr>
              <w:jc w:val="center"/>
              <w:rPr>
                <w:b/>
              </w:rPr>
            </w:pPr>
            <w:r w:rsidRPr="00AC3DAD">
              <w:rPr>
                <w:b/>
                <w:sz w:val="22"/>
                <w:szCs w:val="22"/>
              </w:rPr>
              <w:t>68 500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A87DFE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района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43DE2">
            <w:pPr>
              <w:jc w:val="center"/>
              <w:rPr>
                <w:b/>
              </w:rPr>
            </w:pPr>
            <w:r w:rsidRPr="00557BBB">
              <w:rPr>
                <w:b/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Default="00557BBB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электр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газо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43DE2">
            <w:pPr>
              <w:jc w:val="center"/>
              <w:rPr>
                <w:b/>
                <w:sz w:val="22"/>
                <w:szCs w:val="22"/>
              </w:rPr>
            </w:pPr>
            <w:r w:rsidRPr="00557BBB">
              <w:rPr>
                <w:b/>
                <w:sz w:val="22"/>
                <w:szCs w:val="22"/>
              </w:rPr>
              <w:t>40 000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43D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43D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13286B" w:rsidRDefault="00557BBB" w:rsidP="0024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7BBB" w:rsidRPr="00557BBB" w:rsidTr="00F364D7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557BBB" w:rsidRDefault="00557BBB" w:rsidP="00243DE2">
            <w:pPr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557BBB" w:rsidTr="00F364D7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CC7B45" w:rsidRDefault="00557BBB" w:rsidP="00243DE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69 243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AC3DAD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AC3DAD" w:rsidP="007D7E23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042EC"/>
    <w:rsid w:val="00210030"/>
    <w:rsid w:val="00216166"/>
    <w:rsid w:val="00220541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78BB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0AF9"/>
    <w:rsid w:val="0049262C"/>
    <w:rsid w:val="00494D7F"/>
    <w:rsid w:val="004A4A8C"/>
    <w:rsid w:val="004C2CED"/>
    <w:rsid w:val="004E27FE"/>
    <w:rsid w:val="004E453F"/>
    <w:rsid w:val="004F3D74"/>
    <w:rsid w:val="004F7C8E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2E07"/>
    <w:rsid w:val="00B23EAB"/>
    <w:rsid w:val="00B250E7"/>
    <w:rsid w:val="00B33444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A76C2"/>
    <w:rsid w:val="00BB37B9"/>
    <w:rsid w:val="00BD7CE8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7F20"/>
    <w:rsid w:val="00CE3FD7"/>
    <w:rsid w:val="00D007A4"/>
    <w:rsid w:val="00D00BD1"/>
    <w:rsid w:val="00D136F2"/>
    <w:rsid w:val="00D24BE3"/>
    <w:rsid w:val="00D24C94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55C08"/>
    <w:rsid w:val="00F55CF8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F281-396C-4A0B-866F-9103BD3B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82</cp:revision>
  <cp:lastPrinted>2015-05-06T09:56:00Z</cp:lastPrinted>
  <dcterms:created xsi:type="dcterms:W3CDTF">2008-07-30T03:51:00Z</dcterms:created>
  <dcterms:modified xsi:type="dcterms:W3CDTF">2015-05-06T13:17:00Z</dcterms:modified>
</cp:coreProperties>
</file>