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АДМИНИСТРАЦИЯ</w:t>
      </w: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ХОМУТОВСКОГО РАЙОНА</w:t>
      </w: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 xml:space="preserve"> КУРСКОЙ ОБЛАСТИ</w:t>
      </w:r>
    </w:p>
    <w:p w:rsidR="00FB4CED" w:rsidRPr="00B23A55" w:rsidRDefault="00FB4CED" w:rsidP="00FB4CED">
      <w:pPr>
        <w:spacing w:after="0" w:line="240" w:lineRule="auto"/>
        <w:ind w:firstLine="709"/>
        <w:jc w:val="center"/>
        <w:rPr>
          <w:rFonts w:eastAsia="Times New Roman"/>
          <w:b/>
          <w:bCs/>
          <w:sz w:val="28"/>
          <w:szCs w:val="28"/>
        </w:rPr>
      </w:pP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ПОСТАНОВЛЕНИЕ</w:t>
      </w:r>
    </w:p>
    <w:p w:rsidR="00FB4CED" w:rsidRPr="00B23A55" w:rsidRDefault="00FB4CED" w:rsidP="00FB4CED">
      <w:pPr>
        <w:spacing w:after="0" w:line="240" w:lineRule="auto"/>
        <w:ind w:firstLine="709"/>
        <w:jc w:val="center"/>
        <w:rPr>
          <w:rFonts w:eastAsia="Times New Roman"/>
          <w:b/>
          <w:bCs/>
          <w:sz w:val="28"/>
          <w:szCs w:val="28"/>
        </w:rPr>
      </w:pPr>
    </w:p>
    <w:p w:rsidR="00FB4CED" w:rsidRPr="00B23A55" w:rsidRDefault="00FB4CED" w:rsidP="00FB4CED">
      <w:pPr>
        <w:spacing w:after="0" w:line="240" w:lineRule="auto"/>
        <w:ind w:firstLine="709"/>
        <w:jc w:val="center"/>
        <w:rPr>
          <w:rFonts w:eastAsia="Times New Roman"/>
          <w:b/>
          <w:bCs/>
          <w:sz w:val="28"/>
          <w:szCs w:val="28"/>
        </w:rPr>
      </w:pPr>
      <w:r w:rsidRPr="00B23A55">
        <w:rPr>
          <w:rFonts w:eastAsia="Times New Roman"/>
          <w:b/>
          <w:bCs/>
          <w:sz w:val="28"/>
          <w:szCs w:val="28"/>
        </w:rPr>
        <w:t>от 21.10.2014</w:t>
      </w:r>
      <w:r w:rsidR="00B23A55">
        <w:rPr>
          <w:rFonts w:eastAsia="Times New Roman"/>
          <w:b/>
          <w:bCs/>
          <w:sz w:val="28"/>
          <w:szCs w:val="28"/>
          <w:lang w:val="en-US"/>
        </w:rPr>
        <w:t xml:space="preserve"> </w:t>
      </w:r>
      <w:r w:rsidR="00B23A55">
        <w:rPr>
          <w:rFonts w:eastAsia="Times New Roman"/>
          <w:b/>
          <w:bCs/>
          <w:sz w:val="28"/>
          <w:szCs w:val="28"/>
        </w:rPr>
        <w:t xml:space="preserve">г.         </w:t>
      </w:r>
      <w:r w:rsidRPr="00B23A55">
        <w:rPr>
          <w:rFonts w:eastAsia="Times New Roman"/>
          <w:b/>
          <w:bCs/>
          <w:sz w:val="28"/>
          <w:szCs w:val="28"/>
        </w:rPr>
        <w:t xml:space="preserve"> № 44</w:t>
      </w:r>
    </w:p>
    <w:p w:rsidR="00FB4CED" w:rsidRPr="00B23A55" w:rsidRDefault="00FB4CED" w:rsidP="00FB4CED">
      <w:pPr>
        <w:spacing w:after="0"/>
        <w:ind w:firstLine="709"/>
        <w:jc w:val="both"/>
        <w:rPr>
          <w:rFonts w:eastAsia="Times New Roman"/>
          <w:b/>
          <w:sz w:val="28"/>
          <w:szCs w:val="28"/>
        </w:rPr>
      </w:pPr>
    </w:p>
    <w:p w:rsidR="00FB4CED" w:rsidRPr="00B23A55" w:rsidRDefault="00FB4CED" w:rsidP="00FB4CED">
      <w:pPr>
        <w:spacing w:after="0"/>
        <w:ind w:firstLine="709"/>
        <w:jc w:val="center"/>
        <w:rPr>
          <w:rFonts w:eastAsia="Times New Roman"/>
          <w:b/>
          <w:sz w:val="28"/>
          <w:szCs w:val="28"/>
        </w:rPr>
      </w:pPr>
      <w:r w:rsidRPr="00B23A55">
        <w:rPr>
          <w:b/>
          <w:sz w:val="28"/>
          <w:szCs w:val="28"/>
        </w:rPr>
        <w:t>Об утверждении Порядка организациии работы с обращениями граждан в Администрации Гламаздинского сельсовета Хомутовского района Курской области</w:t>
      </w:r>
    </w:p>
    <w:p w:rsidR="00FB4CED" w:rsidRPr="00B23A55" w:rsidRDefault="00FB4CED" w:rsidP="00FB4CED">
      <w:pPr>
        <w:spacing w:after="0"/>
        <w:ind w:firstLine="709"/>
        <w:jc w:val="both"/>
        <w:rPr>
          <w:rFonts w:eastAsia="Times New Roman"/>
          <w:b/>
          <w:sz w:val="28"/>
          <w:szCs w:val="28"/>
        </w:rPr>
      </w:pPr>
    </w:p>
    <w:p w:rsidR="00FB4CED" w:rsidRPr="00B23A55" w:rsidRDefault="00FB4CED" w:rsidP="00FB4CED">
      <w:pPr>
        <w:spacing w:after="0"/>
        <w:ind w:firstLine="709"/>
        <w:jc w:val="both"/>
        <w:rPr>
          <w:rFonts w:eastAsia="Times New Roman"/>
          <w:b/>
          <w:sz w:val="28"/>
          <w:szCs w:val="28"/>
        </w:rPr>
      </w:pPr>
    </w:p>
    <w:p w:rsidR="00FB4CED" w:rsidRPr="00B23A55" w:rsidRDefault="00FB4CED" w:rsidP="00FB4CED">
      <w:pPr>
        <w:spacing w:after="0"/>
        <w:ind w:firstLine="709"/>
        <w:jc w:val="both"/>
        <w:rPr>
          <w:rFonts w:eastAsia="Times New Roman"/>
          <w:b/>
          <w:sz w:val="28"/>
          <w:szCs w:val="28"/>
        </w:rPr>
      </w:pPr>
    </w:p>
    <w:p w:rsidR="00FB4CED" w:rsidRPr="00B23A55" w:rsidRDefault="00FB4CED" w:rsidP="00FB4CED">
      <w:pPr>
        <w:spacing w:after="0"/>
        <w:ind w:firstLine="709"/>
        <w:jc w:val="both"/>
        <w:rPr>
          <w:sz w:val="28"/>
          <w:szCs w:val="28"/>
        </w:rPr>
      </w:pPr>
      <w:r w:rsidRPr="00B23A55">
        <w:rPr>
          <w:rFonts w:eastAsia="Times New Roman"/>
          <w:b/>
          <w:sz w:val="28"/>
          <w:szCs w:val="28"/>
        </w:rPr>
        <w:t xml:space="preserve"> </w:t>
      </w:r>
      <w:r w:rsidRPr="00B23A55">
        <w:rPr>
          <w:sz w:val="28"/>
          <w:szCs w:val="28"/>
        </w:rPr>
        <w:t>В соответствии с Федеральным законом от 02.05.2006г. № 59-ФЗ «О порядке рассмотрения обращений граждан Российской Федерации», постановлением Администрации Курской области от 03.10.2014 № 630-па «Об утверждении Порядка организации работы с обращениями граждан в Администрации Курской области» и в целях упорядочения работы с обращениями граждан в Администрации Гламаздинского сельсовета Хомутовского района Курской области Администрация Гламаздинского сельсовета Хомутовского района постановляет:</w:t>
      </w:r>
    </w:p>
    <w:p w:rsidR="00FB4CED" w:rsidRPr="00B23A55" w:rsidRDefault="00FB4CED" w:rsidP="00FB4CED">
      <w:pPr>
        <w:pStyle w:val="1"/>
        <w:shd w:val="clear" w:color="auto" w:fill="auto"/>
        <w:spacing w:before="0"/>
        <w:ind w:left="20" w:firstLine="709"/>
        <w:rPr>
          <w:sz w:val="28"/>
          <w:szCs w:val="28"/>
        </w:rPr>
      </w:pPr>
      <w:r w:rsidRPr="00B23A55">
        <w:rPr>
          <w:sz w:val="28"/>
          <w:szCs w:val="28"/>
        </w:rPr>
        <w:t>1. Утвердить прилагаемый Порядок организации работы с обращениями граждан в Администрации Гламаздинского сельсовета Хомутовского Курской области.</w:t>
      </w:r>
    </w:p>
    <w:p w:rsidR="00FB4CED" w:rsidRPr="00B23A55" w:rsidRDefault="00FB4CED" w:rsidP="00FB4CED">
      <w:pPr>
        <w:pStyle w:val="1"/>
        <w:numPr>
          <w:ilvl w:val="0"/>
          <w:numId w:val="1"/>
        </w:numPr>
        <w:shd w:val="clear" w:color="auto" w:fill="auto"/>
        <w:tabs>
          <w:tab w:val="left" w:pos="865"/>
        </w:tabs>
        <w:spacing w:before="0"/>
        <w:ind w:left="20" w:firstLine="709"/>
        <w:rPr>
          <w:sz w:val="28"/>
          <w:szCs w:val="28"/>
        </w:rPr>
      </w:pPr>
      <w:r w:rsidRPr="00B23A55">
        <w:rPr>
          <w:sz w:val="28"/>
          <w:szCs w:val="28"/>
        </w:rPr>
        <w:t>Заместителю Главы Администрации Гламаздинского сельсовета Хомутовского района, ведущим специалистам,  Администрации Гламаздинского сельсовета Хомутовского района при рассмотрении обращений граждан руководствоваться утвержденным Порядком организации работы с обращениями граждан в Администрации Гламаздинского сельсовета Хомутовского района Курской области.</w:t>
      </w:r>
    </w:p>
    <w:p w:rsidR="00FB4CED" w:rsidRPr="00B23A55" w:rsidRDefault="00FB4CED" w:rsidP="00FB4CED">
      <w:pPr>
        <w:pStyle w:val="1"/>
        <w:numPr>
          <w:ilvl w:val="0"/>
          <w:numId w:val="1"/>
        </w:numPr>
        <w:shd w:val="clear" w:color="auto" w:fill="auto"/>
        <w:tabs>
          <w:tab w:val="left" w:pos="855"/>
        </w:tabs>
        <w:spacing w:before="0"/>
        <w:ind w:left="20" w:firstLine="709"/>
        <w:rPr>
          <w:sz w:val="28"/>
          <w:szCs w:val="28"/>
        </w:rPr>
      </w:pPr>
      <w:r w:rsidRPr="00B23A55">
        <w:rPr>
          <w:sz w:val="28"/>
          <w:szCs w:val="28"/>
        </w:rPr>
        <w:t>Контроль за исполнением настоящего постановления возложить на заместителя Главы Администрации Гламаздинского сельсовета Хомутовского района Курской области В.И.Юдину.</w:t>
      </w:r>
    </w:p>
    <w:p w:rsidR="00FB4CED" w:rsidRPr="00B23A55" w:rsidRDefault="00FB4CED" w:rsidP="00FB4CED">
      <w:pPr>
        <w:pStyle w:val="1"/>
        <w:shd w:val="clear" w:color="auto" w:fill="auto"/>
        <w:tabs>
          <w:tab w:val="left" w:pos="855"/>
        </w:tabs>
        <w:spacing w:before="0"/>
        <w:ind w:left="560" w:firstLine="709"/>
        <w:rPr>
          <w:sz w:val="28"/>
          <w:szCs w:val="28"/>
        </w:rPr>
      </w:pPr>
    </w:p>
    <w:p w:rsidR="00FB4CED" w:rsidRPr="00B23A55" w:rsidRDefault="00FB4CED" w:rsidP="00FB4CED">
      <w:pPr>
        <w:pStyle w:val="1"/>
        <w:shd w:val="clear" w:color="auto" w:fill="auto"/>
        <w:tabs>
          <w:tab w:val="left" w:pos="855"/>
        </w:tabs>
        <w:spacing w:before="0"/>
        <w:ind w:left="560" w:firstLine="709"/>
        <w:rPr>
          <w:sz w:val="28"/>
          <w:szCs w:val="28"/>
        </w:rPr>
      </w:pPr>
    </w:p>
    <w:p w:rsidR="00FB4CED" w:rsidRPr="00B23A55" w:rsidRDefault="00FB4CED" w:rsidP="00C95C48">
      <w:pPr>
        <w:pStyle w:val="1"/>
        <w:shd w:val="clear" w:color="auto" w:fill="auto"/>
        <w:spacing w:before="0" w:line="331" w:lineRule="exact"/>
        <w:rPr>
          <w:sz w:val="28"/>
          <w:szCs w:val="28"/>
        </w:rPr>
      </w:pPr>
      <w:r w:rsidRPr="00B23A55">
        <w:rPr>
          <w:sz w:val="28"/>
          <w:szCs w:val="28"/>
        </w:rPr>
        <w:t>Глава Гламаздинского сельсовета</w:t>
      </w:r>
    </w:p>
    <w:p w:rsidR="00FB4CED" w:rsidRPr="00B23A55" w:rsidRDefault="00FB4CED" w:rsidP="00C95C48">
      <w:pPr>
        <w:pStyle w:val="1"/>
        <w:shd w:val="clear" w:color="auto" w:fill="auto"/>
        <w:spacing w:before="0" w:line="331" w:lineRule="exact"/>
        <w:rPr>
          <w:sz w:val="28"/>
          <w:szCs w:val="28"/>
        </w:rPr>
      </w:pPr>
      <w:r w:rsidRPr="00B23A55">
        <w:rPr>
          <w:sz w:val="28"/>
          <w:szCs w:val="28"/>
        </w:rPr>
        <w:t xml:space="preserve">Хомутовского района Курской области </w:t>
      </w:r>
      <w:r w:rsidR="00B23A55">
        <w:rPr>
          <w:sz w:val="28"/>
          <w:szCs w:val="28"/>
        </w:rPr>
        <w:t xml:space="preserve">            </w:t>
      </w:r>
      <w:r w:rsidR="00C95C48" w:rsidRPr="00B23A55">
        <w:rPr>
          <w:sz w:val="28"/>
          <w:szCs w:val="28"/>
        </w:rPr>
        <w:t xml:space="preserve">                            </w:t>
      </w:r>
      <w:r w:rsidRPr="00B23A55">
        <w:rPr>
          <w:sz w:val="28"/>
          <w:szCs w:val="28"/>
        </w:rPr>
        <w:t>Н.В.Соболев</w:t>
      </w:r>
    </w:p>
    <w:p w:rsidR="00FB4CED" w:rsidRPr="00B23A55" w:rsidRDefault="00FB4CED" w:rsidP="00FB4CED">
      <w:pPr>
        <w:pStyle w:val="1"/>
        <w:shd w:val="clear" w:color="auto" w:fill="auto"/>
        <w:spacing w:before="0" w:line="331" w:lineRule="exact"/>
        <w:ind w:firstLine="709"/>
        <w:rPr>
          <w:sz w:val="28"/>
          <w:szCs w:val="28"/>
        </w:rPr>
      </w:pPr>
    </w:p>
    <w:p w:rsidR="00FB4CED" w:rsidRPr="00B23A55" w:rsidRDefault="00FB4CED" w:rsidP="00FB4CED">
      <w:pPr>
        <w:pStyle w:val="1"/>
        <w:shd w:val="clear" w:color="auto" w:fill="auto"/>
        <w:spacing w:before="0" w:line="331" w:lineRule="exact"/>
        <w:ind w:firstLine="709"/>
        <w:rPr>
          <w:sz w:val="28"/>
          <w:szCs w:val="28"/>
        </w:rPr>
      </w:pPr>
    </w:p>
    <w:p w:rsidR="00FB4CED" w:rsidRPr="00B23A55" w:rsidRDefault="00FB4CED" w:rsidP="00FB4CED">
      <w:pPr>
        <w:pStyle w:val="1"/>
        <w:shd w:val="clear" w:color="auto" w:fill="auto"/>
        <w:spacing w:before="0" w:line="331" w:lineRule="exact"/>
        <w:ind w:firstLine="709"/>
        <w:rPr>
          <w:sz w:val="28"/>
          <w:szCs w:val="28"/>
        </w:rPr>
      </w:pPr>
    </w:p>
    <w:p w:rsidR="00C95C48" w:rsidRPr="00B23A55" w:rsidRDefault="00C95C48" w:rsidP="00FB4CED">
      <w:pPr>
        <w:pStyle w:val="1"/>
        <w:shd w:val="clear" w:color="auto" w:fill="auto"/>
        <w:tabs>
          <w:tab w:val="left" w:pos="7275"/>
        </w:tabs>
        <w:spacing w:before="0" w:line="240" w:lineRule="auto"/>
        <w:ind w:left="4536" w:firstLine="709"/>
        <w:rPr>
          <w:b/>
          <w:sz w:val="28"/>
          <w:szCs w:val="28"/>
        </w:rPr>
      </w:pP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lastRenderedPageBreak/>
        <w:t>Утвержден</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t>постановлением Администрации</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t>Хомутовского района</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r w:rsidRPr="00B23A55">
        <w:rPr>
          <w:b/>
          <w:sz w:val="28"/>
          <w:szCs w:val="28"/>
        </w:rPr>
        <w:t>от 21.10.2014г. № 44</w:t>
      </w:r>
    </w:p>
    <w:p w:rsidR="00FB4CED" w:rsidRPr="00B23A55" w:rsidRDefault="00FB4CED" w:rsidP="00B23A55">
      <w:pPr>
        <w:pStyle w:val="1"/>
        <w:shd w:val="clear" w:color="auto" w:fill="auto"/>
        <w:tabs>
          <w:tab w:val="left" w:pos="7275"/>
        </w:tabs>
        <w:spacing w:before="0" w:line="240" w:lineRule="auto"/>
        <w:ind w:left="4536" w:firstLine="709"/>
        <w:jc w:val="right"/>
        <w:rPr>
          <w:b/>
          <w:sz w:val="28"/>
          <w:szCs w:val="28"/>
        </w:rPr>
      </w:pPr>
    </w:p>
    <w:p w:rsidR="00FB4CED" w:rsidRPr="00B23A55" w:rsidRDefault="00FB4CED" w:rsidP="00B23A55">
      <w:pPr>
        <w:pStyle w:val="20"/>
        <w:keepNext/>
        <w:keepLines/>
        <w:shd w:val="clear" w:color="auto" w:fill="auto"/>
        <w:spacing w:before="0" w:after="0" w:line="240" w:lineRule="auto"/>
        <w:ind w:left="3980" w:firstLine="709"/>
        <w:rPr>
          <w:b/>
          <w:sz w:val="28"/>
          <w:szCs w:val="28"/>
        </w:rPr>
      </w:pPr>
      <w:bookmarkStart w:id="0" w:name="bookmark2"/>
      <w:r w:rsidRPr="00B23A55">
        <w:rPr>
          <w:b/>
          <w:sz w:val="28"/>
          <w:szCs w:val="28"/>
        </w:rPr>
        <w:t>Порядок</w:t>
      </w:r>
      <w:bookmarkEnd w:id="0"/>
    </w:p>
    <w:p w:rsidR="00FB4CED" w:rsidRPr="00B23A55" w:rsidRDefault="00FB4CED" w:rsidP="00B23A55">
      <w:pPr>
        <w:pStyle w:val="20"/>
        <w:keepNext/>
        <w:keepLines/>
        <w:shd w:val="clear" w:color="auto" w:fill="auto"/>
        <w:spacing w:before="0" w:after="0" w:line="240" w:lineRule="auto"/>
        <w:ind w:left="20" w:firstLine="709"/>
        <w:jc w:val="center"/>
        <w:rPr>
          <w:b/>
          <w:sz w:val="28"/>
          <w:szCs w:val="28"/>
        </w:rPr>
      </w:pPr>
      <w:bookmarkStart w:id="1" w:name="bookmark3"/>
      <w:r w:rsidRPr="00B23A55">
        <w:rPr>
          <w:b/>
          <w:sz w:val="28"/>
          <w:szCs w:val="28"/>
        </w:rPr>
        <w:t>организации работы с обращениями граждан в Администрации</w:t>
      </w:r>
      <w:bookmarkEnd w:id="1"/>
    </w:p>
    <w:p w:rsidR="00B23A55" w:rsidRDefault="00FB4CED" w:rsidP="00B23A55">
      <w:pPr>
        <w:pStyle w:val="20"/>
        <w:keepNext/>
        <w:keepLines/>
        <w:shd w:val="clear" w:color="auto" w:fill="auto"/>
        <w:spacing w:before="0" w:after="0" w:line="240" w:lineRule="auto"/>
        <w:ind w:firstLine="709"/>
        <w:jc w:val="center"/>
        <w:rPr>
          <w:b/>
          <w:sz w:val="28"/>
          <w:szCs w:val="28"/>
          <w:lang w:val="en-US"/>
        </w:rPr>
      </w:pPr>
      <w:bookmarkStart w:id="2" w:name="bookmark4"/>
      <w:r w:rsidRPr="00B23A55">
        <w:rPr>
          <w:b/>
          <w:sz w:val="28"/>
          <w:szCs w:val="28"/>
        </w:rPr>
        <w:t>Гламмаздинского сельсовета Хомутовского района</w:t>
      </w:r>
    </w:p>
    <w:p w:rsidR="00FB4CED" w:rsidRPr="00B23A55" w:rsidRDefault="00FB4CED" w:rsidP="00B23A55">
      <w:pPr>
        <w:pStyle w:val="20"/>
        <w:keepNext/>
        <w:keepLines/>
        <w:shd w:val="clear" w:color="auto" w:fill="auto"/>
        <w:spacing w:before="0" w:after="0" w:line="240" w:lineRule="auto"/>
        <w:ind w:firstLine="709"/>
        <w:jc w:val="center"/>
        <w:rPr>
          <w:b/>
          <w:sz w:val="28"/>
          <w:szCs w:val="28"/>
        </w:rPr>
      </w:pPr>
      <w:r w:rsidRPr="00B23A55">
        <w:rPr>
          <w:b/>
          <w:sz w:val="28"/>
          <w:szCs w:val="28"/>
        </w:rPr>
        <w:t>Курской области</w:t>
      </w:r>
      <w:bookmarkEnd w:id="2"/>
    </w:p>
    <w:p w:rsidR="00FB4CED" w:rsidRPr="00B23A55" w:rsidRDefault="00FB4CED" w:rsidP="00FB4CED">
      <w:pPr>
        <w:pStyle w:val="20"/>
        <w:keepNext/>
        <w:keepLines/>
        <w:shd w:val="clear" w:color="auto" w:fill="auto"/>
        <w:spacing w:before="0" w:after="0" w:line="240" w:lineRule="auto"/>
        <w:ind w:left="3000" w:firstLine="709"/>
        <w:jc w:val="both"/>
        <w:rPr>
          <w:sz w:val="28"/>
          <w:szCs w:val="28"/>
        </w:rPr>
      </w:pPr>
      <w:bookmarkStart w:id="3" w:name="bookmark5"/>
      <w:r w:rsidRPr="00B23A55">
        <w:rPr>
          <w:sz w:val="28"/>
          <w:szCs w:val="28"/>
        </w:rPr>
        <w:t xml:space="preserve"> </w:t>
      </w:r>
    </w:p>
    <w:p w:rsidR="00FB4CED" w:rsidRPr="00B23A55" w:rsidRDefault="00FB4CED" w:rsidP="00FB4CED">
      <w:pPr>
        <w:pStyle w:val="20"/>
        <w:keepNext/>
        <w:keepLines/>
        <w:shd w:val="clear" w:color="auto" w:fill="auto"/>
        <w:spacing w:before="0" w:after="0" w:line="240" w:lineRule="auto"/>
        <w:ind w:left="3000" w:firstLine="709"/>
        <w:jc w:val="both"/>
        <w:rPr>
          <w:b/>
          <w:sz w:val="28"/>
          <w:szCs w:val="28"/>
        </w:rPr>
      </w:pPr>
      <w:r w:rsidRPr="00B23A55">
        <w:rPr>
          <w:b/>
          <w:sz w:val="28"/>
          <w:szCs w:val="28"/>
        </w:rPr>
        <w:t>I. Общие положения</w:t>
      </w:r>
      <w:bookmarkEnd w:id="3"/>
    </w:p>
    <w:p w:rsidR="00FB4CED" w:rsidRPr="00B23A55" w:rsidRDefault="00FB4CED" w:rsidP="00FB4CED">
      <w:pPr>
        <w:pStyle w:val="1"/>
        <w:numPr>
          <w:ilvl w:val="0"/>
          <w:numId w:val="2"/>
        </w:numPr>
        <w:shd w:val="clear" w:color="auto" w:fill="auto"/>
        <w:tabs>
          <w:tab w:val="left" w:pos="993"/>
        </w:tabs>
        <w:spacing w:before="0" w:line="240" w:lineRule="auto"/>
        <w:ind w:left="20" w:firstLine="709"/>
        <w:rPr>
          <w:sz w:val="28"/>
          <w:szCs w:val="28"/>
        </w:rPr>
      </w:pPr>
      <w:r w:rsidRPr="00B23A55">
        <w:rPr>
          <w:sz w:val="28"/>
          <w:szCs w:val="28"/>
        </w:rPr>
        <w:t xml:space="preserve"> Порядок организации работы с обращениями граждан в Администрации Гламаздинского сельсовета Хомутовского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FB4CED" w:rsidRPr="00B23A55" w:rsidRDefault="00FB4CED" w:rsidP="00FB4CED">
      <w:pPr>
        <w:pStyle w:val="1"/>
        <w:shd w:val="clear" w:color="auto" w:fill="auto"/>
        <w:tabs>
          <w:tab w:val="left" w:pos="2420"/>
        </w:tabs>
        <w:spacing w:before="0" w:line="240" w:lineRule="auto"/>
        <w:ind w:firstLine="709"/>
        <w:rPr>
          <w:sz w:val="28"/>
          <w:szCs w:val="28"/>
        </w:rPr>
      </w:pPr>
      <w:r w:rsidRPr="00B23A55">
        <w:rPr>
          <w:sz w:val="28"/>
          <w:szCs w:val="28"/>
        </w:rPr>
        <w:t>1.2. Порядок</w:t>
      </w:r>
      <w:r w:rsidRPr="00B23A55">
        <w:rPr>
          <w:sz w:val="28"/>
          <w:szCs w:val="28"/>
        </w:rPr>
        <w:tab/>
        <w:t>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Гламаздинского сельсовета Хомутовского района Курской области, а также устанавливает порядок взаимодействия</w:t>
      </w:r>
      <w:r w:rsidRPr="00B23A55">
        <w:rPr>
          <w:b/>
          <w:color w:val="C0504D"/>
          <w:sz w:val="28"/>
          <w:szCs w:val="28"/>
        </w:rPr>
        <w:t xml:space="preserve"> </w:t>
      </w:r>
      <w:r w:rsidRPr="00B23A55">
        <w:rPr>
          <w:sz w:val="28"/>
          <w:szCs w:val="28"/>
        </w:rPr>
        <w:t>структурных подразделений Администрации Хомутовского района</w:t>
      </w:r>
      <w:r w:rsidRPr="00B23A55">
        <w:rPr>
          <w:b/>
          <w:sz w:val="28"/>
          <w:szCs w:val="28"/>
        </w:rPr>
        <w:t xml:space="preserve"> </w:t>
      </w:r>
      <w:r w:rsidRPr="00B23A55">
        <w:rPr>
          <w:sz w:val="28"/>
          <w:szCs w:val="28"/>
        </w:rPr>
        <w:t>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B4CED" w:rsidRPr="00B23A55" w:rsidRDefault="00FB4CED" w:rsidP="00FB4CED">
      <w:pPr>
        <w:pStyle w:val="1"/>
        <w:shd w:val="clear" w:color="auto" w:fill="auto"/>
        <w:tabs>
          <w:tab w:val="left" w:pos="2420"/>
        </w:tabs>
        <w:spacing w:before="0" w:line="240" w:lineRule="auto"/>
        <w:ind w:firstLine="709"/>
        <w:rPr>
          <w:sz w:val="28"/>
          <w:szCs w:val="28"/>
        </w:rPr>
      </w:pPr>
      <w:r w:rsidRPr="00B23A55">
        <w:rPr>
          <w:sz w:val="28"/>
          <w:szCs w:val="28"/>
        </w:rPr>
        <w:t xml:space="preserve"> 1.3. Личный прием граждан осуществляется в Администрации Гламаздинского сельсовета Хомутовского Курской области по адресу: 307550, Курская область, Хомутовский район, с.Гламаздино.</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График работы:</w:t>
      </w:r>
    </w:p>
    <w:p w:rsidR="00FB4CED" w:rsidRPr="00B23A55" w:rsidRDefault="00FB4CED" w:rsidP="00FB4CED">
      <w:pPr>
        <w:pStyle w:val="1"/>
        <w:shd w:val="clear" w:color="auto" w:fill="auto"/>
        <w:tabs>
          <w:tab w:val="left" w:pos="5750"/>
        </w:tabs>
        <w:spacing w:before="0" w:line="240" w:lineRule="auto"/>
        <w:ind w:left="20" w:firstLine="709"/>
        <w:rPr>
          <w:sz w:val="28"/>
          <w:szCs w:val="28"/>
        </w:rPr>
      </w:pPr>
      <w:r w:rsidRPr="00B23A55">
        <w:rPr>
          <w:sz w:val="28"/>
          <w:szCs w:val="28"/>
        </w:rPr>
        <w:t>понедельник-пятница</w:t>
      </w:r>
      <w:r w:rsidRPr="00B23A55">
        <w:rPr>
          <w:sz w:val="28"/>
          <w:szCs w:val="28"/>
        </w:rPr>
        <w:tab/>
        <w:t>9.00 до 17.00;</w:t>
      </w:r>
    </w:p>
    <w:p w:rsidR="00FB4CED" w:rsidRPr="00B23A55" w:rsidRDefault="00FB4CED" w:rsidP="00FB4CED">
      <w:pPr>
        <w:pStyle w:val="1"/>
        <w:shd w:val="clear" w:color="auto" w:fill="auto"/>
        <w:tabs>
          <w:tab w:val="left" w:pos="5750"/>
        </w:tabs>
        <w:spacing w:before="0" w:line="240" w:lineRule="auto"/>
        <w:ind w:left="20" w:firstLine="709"/>
        <w:rPr>
          <w:sz w:val="28"/>
          <w:szCs w:val="28"/>
        </w:rPr>
      </w:pPr>
      <w:r w:rsidRPr="00B23A55">
        <w:rPr>
          <w:sz w:val="28"/>
          <w:szCs w:val="28"/>
        </w:rPr>
        <w:t>предпраздничные дни</w:t>
      </w:r>
      <w:r w:rsidRPr="00B23A55">
        <w:rPr>
          <w:sz w:val="28"/>
          <w:szCs w:val="28"/>
        </w:rPr>
        <w:tab/>
        <w:t>9.00 до 16.00;</w:t>
      </w:r>
    </w:p>
    <w:p w:rsidR="00FB4CED" w:rsidRPr="00B23A55" w:rsidRDefault="00FB4CED" w:rsidP="00FB4CED">
      <w:pPr>
        <w:pStyle w:val="1"/>
        <w:shd w:val="clear" w:color="auto" w:fill="auto"/>
        <w:tabs>
          <w:tab w:val="left" w:pos="5750"/>
        </w:tabs>
        <w:spacing w:before="0" w:line="240" w:lineRule="auto"/>
        <w:ind w:left="20" w:firstLine="709"/>
        <w:rPr>
          <w:sz w:val="28"/>
          <w:szCs w:val="28"/>
        </w:rPr>
      </w:pPr>
      <w:r w:rsidRPr="00B23A55">
        <w:rPr>
          <w:sz w:val="28"/>
          <w:szCs w:val="28"/>
        </w:rPr>
        <w:t>суббота и воскресенье</w:t>
      </w:r>
      <w:r w:rsidRPr="00B23A55">
        <w:rPr>
          <w:sz w:val="28"/>
          <w:szCs w:val="28"/>
        </w:rPr>
        <w:tab/>
        <w:t>выходные дни;</w:t>
      </w:r>
    </w:p>
    <w:p w:rsidR="00FB4CED" w:rsidRPr="00B23A55" w:rsidRDefault="00FB4CED" w:rsidP="00FB4CED">
      <w:pPr>
        <w:pStyle w:val="1"/>
        <w:shd w:val="clear" w:color="auto" w:fill="auto"/>
        <w:tabs>
          <w:tab w:val="left" w:pos="5702"/>
        </w:tabs>
        <w:spacing w:before="0" w:line="240" w:lineRule="auto"/>
        <w:ind w:left="20" w:firstLine="709"/>
        <w:rPr>
          <w:sz w:val="28"/>
          <w:szCs w:val="28"/>
        </w:rPr>
      </w:pPr>
      <w:r w:rsidRPr="00B23A55">
        <w:rPr>
          <w:sz w:val="28"/>
          <w:szCs w:val="28"/>
        </w:rPr>
        <w:t>перерыв</w:t>
      </w:r>
      <w:r w:rsidRPr="00B23A55">
        <w:rPr>
          <w:sz w:val="28"/>
          <w:szCs w:val="28"/>
        </w:rPr>
        <w:tab/>
        <w:t>13.00 до 14.00.</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Справочные телефоны: 8 (47137) 3-82-82, 8 (47137) 2-14-46;</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8 (47137) 3-96-32.</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Информация о месте нахождения Администрации Гламаздинского сельсовета Хомутовского района, графике приема граждан, список руководящего состава Администрации Гламаздинского сельсовета Хомутовского района с указанием номеров телефонов, адрес электронной </w:t>
      </w:r>
      <w:r w:rsidRPr="00B23A55">
        <w:rPr>
          <w:sz w:val="28"/>
          <w:szCs w:val="28"/>
        </w:rPr>
        <w:lastRenderedPageBreak/>
        <w:t>почты размещены на официальном сайте муниципального образования «Гламаздинский сельсовет» Хомутовского района Курской области в информационно-телекоммуникационной сети Интернет (далее – сеть Интернет) (</w:t>
      </w:r>
      <w:hyperlink r:id="rId5" w:history="1">
        <w:r w:rsidRPr="00B23A55">
          <w:rPr>
            <w:rStyle w:val="a3"/>
            <w:sz w:val="28"/>
            <w:szCs w:val="28"/>
            <w:lang w:val="en-US"/>
          </w:rPr>
          <w:t>http</w:t>
        </w:r>
        <w:r w:rsidRPr="00B23A55">
          <w:rPr>
            <w:rStyle w:val="a3"/>
            <w:sz w:val="28"/>
            <w:szCs w:val="28"/>
          </w:rPr>
          <w:t>://гламаздинский.рф</w:t>
        </w:r>
      </w:hyperlink>
      <w:r w:rsidRPr="00B23A55">
        <w:rPr>
          <w:sz w:val="28"/>
          <w:szCs w:val="28"/>
        </w:rPr>
        <w:t>).</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Информацию о месте нахождения, графике работы и ходе рассмотрения обращений граждане могут получить: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устной форме от уполномоченных на то сотрудников Администрации Гламаздинского сельсовета Хомутовского района Курской области непосредственно в помещении для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 письменной форме по почте, в форме электронного документа;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 официальном сайте муниципального образования «Гламаздинский сельсовет» Хомутовского района Курской области в сети Интернет.</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Прием граждан должностными лицами в Администрации </w:t>
      </w:r>
      <w:r w:rsidR="00C95C48" w:rsidRPr="00B23A55">
        <w:rPr>
          <w:sz w:val="28"/>
          <w:szCs w:val="28"/>
        </w:rPr>
        <w:t xml:space="preserve">Гламаздинского сельсовета Хомутовского района </w:t>
      </w:r>
      <w:r w:rsidRPr="00B23A55">
        <w:rPr>
          <w:sz w:val="28"/>
          <w:szCs w:val="28"/>
        </w:rPr>
        <w:t>Курской области осуществляется ежедневно с 9.00 до 13.00 (кроме субботы и воскресенья) в соответствии с графиком, утверждаемым Главой</w:t>
      </w:r>
      <w:r w:rsidR="00C95C48" w:rsidRPr="00B23A55">
        <w:rPr>
          <w:sz w:val="28"/>
          <w:szCs w:val="28"/>
        </w:rPr>
        <w:t xml:space="preserve"> Гламаздинского сельсовета</w:t>
      </w:r>
      <w:r w:rsidRPr="00B23A55">
        <w:rPr>
          <w:sz w:val="28"/>
          <w:szCs w:val="28"/>
        </w:rPr>
        <w:t xml:space="preserve"> Хомутовского района Курской области.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Информация о порядке рассмотрения обращений граждан размещается на официальном сайте муниципального образования «</w:t>
      </w:r>
      <w:r w:rsidR="00C95C48" w:rsidRPr="00B23A55">
        <w:rPr>
          <w:sz w:val="28"/>
          <w:szCs w:val="28"/>
        </w:rPr>
        <w:t xml:space="preserve"> Гламаздинский сельсовет» </w:t>
      </w:r>
      <w:r w:rsidRPr="00B23A55">
        <w:rPr>
          <w:sz w:val="28"/>
          <w:szCs w:val="28"/>
        </w:rPr>
        <w:t>Хомутовск</w:t>
      </w:r>
      <w:r w:rsidR="00C95C48" w:rsidRPr="00B23A55">
        <w:rPr>
          <w:sz w:val="28"/>
          <w:szCs w:val="28"/>
        </w:rPr>
        <w:t>ого</w:t>
      </w:r>
      <w:r w:rsidRPr="00B23A55">
        <w:rPr>
          <w:sz w:val="28"/>
          <w:szCs w:val="28"/>
        </w:rPr>
        <w:t xml:space="preserve"> район Курской области в сети Интернет, на информационном стенде Администрации</w:t>
      </w:r>
      <w:r w:rsidR="00C95C48" w:rsidRPr="00B23A55">
        <w:rPr>
          <w:sz w:val="28"/>
          <w:szCs w:val="28"/>
        </w:rPr>
        <w:t xml:space="preserve"> Гламаздинского сельсовета</w:t>
      </w:r>
      <w:r w:rsidRPr="00B23A55">
        <w:rPr>
          <w:sz w:val="28"/>
          <w:szCs w:val="28"/>
        </w:rPr>
        <w:t xml:space="preserve"> Хомутовского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w:t>
      </w:r>
    </w:p>
    <w:p w:rsidR="00FB4CED" w:rsidRPr="00B23A55" w:rsidRDefault="00FB4CED" w:rsidP="00FB4CED">
      <w:pPr>
        <w:pStyle w:val="20"/>
        <w:keepNext/>
        <w:keepLines/>
        <w:shd w:val="clear" w:color="auto" w:fill="auto"/>
        <w:spacing w:before="0" w:after="0" w:line="240" w:lineRule="auto"/>
        <w:ind w:firstLine="709"/>
        <w:jc w:val="both"/>
        <w:rPr>
          <w:b/>
          <w:sz w:val="28"/>
          <w:szCs w:val="28"/>
        </w:rPr>
      </w:pPr>
      <w:bookmarkStart w:id="4" w:name="bookmark6"/>
      <w:r w:rsidRPr="00B23A55">
        <w:rPr>
          <w:b/>
          <w:sz w:val="28"/>
          <w:szCs w:val="28"/>
          <w:lang w:val="en-US"/>
        </w:rPr>
        <w:t>II</w:t>
      </w:r>
      <w:r w:rsidRPr="00B23A55">
        <w:rPr>
          <w:b/>
          <w:sz w:val="28"/>
          <w:szCs w:val="28"/>
        </w:rPr>
        <w:t xml:space="preserve">. Организация рассмотрения обращений граждан в </w:t>
      </w:r>
    </w:p>
    <w:p w:rsidR="00FB4CED" w:rsidRPr="00B23A55" w:rsidRDefault="00FB4CED" w:rsidP="00FB4CED">
      <w:pPr>
        <w:pStyle w:val="20"/>
        <w:keepNext/>
        <w:keepLines/>
        <w:shd w:val="clear" w:color="auto" w:fill="auto"/>
        <w:spacing w:before="0" w:after="0" w:line="240" w:lineRule="auto"/>
        <w:ind w:firstLine="709"/>
        <w:jc w:val="both"/>
        <w:rPr>
          <w:b/>
          <w:sz w:val="28"/>
          <w:szCs w:val="28"/>
        </w:rPr>
      </w:pPr>
      <w:r w:rsidRPr="00B23A55">
        <w:rPr>
          <w:b/>
          <w:sz w:val="28"/>
          <w:szCs w:val="28"/>
        </w:rPr>
        <w:t>Администрации Гламаздинского сельсовета Хомутовского района Курской области</w:t>
      </w:r>
    </w:p>
    <w:p w:rsidR="00FB4CED" w:rsidRPr="00B23A55" w:rsidRDefault="00FB4CED" w:rsidP="00FB4CED">
      <w:pPr>
        <w:pStyle w:val="20"/>
        <w:keepNext/>
        <w:keepLines/>
        <w:shd w:val="clear" w:color="auto" w:fill="auto"/>
        <w:spacing w:before="0" w:after="0" w:line="240" w:lineRule="auto"/>
        <w:ind w:left="2422" w:firstLine="709"/>
        <w:jc w:val="both"/>
        <w:rPr>
          <w:sz w:val="28"/>
          <w:szCs w:val="28"/>
        </w:rPr>
      </w:pPr>
    </w:p>
    <w:bookmarkEnd w:id="4"/>
    <w:p w:rsidR="00FB4CED" w:rsidRPr="00B23A55" w:rsidRDefault="00FB4CED" w:rsidP="00FB4CED">
      <w:pPr>
        <w:pStyle w:val="1"/>
        <w:shd w:val="clear" w:color="auto" w:fill="auto"/>
        <w:tabs>
          <w:tab w:val="left" w:pos="1153"/>
        </w:tabs>
        <w:spacing w:before="0" w:line="240" w:lineRule="auto"/>
        <w:ind w:firstLine="709"/>
        <w:rPr>
          <w:sz w:val="28"/>
          <w:szCs w:val="28"/>
        </w:rPr>
      </w:pPr>
      <w:r w:rsidRPr="00B23A55">
        <w:rPr>
          <w:sz w:val="28"/>
          <w:szCs w:val="28"/>
        </w:rPr>
        <w:t>2.1.Рассмотрение обращений осуществляют должностные лица Администрации Гламаздинского сельсовета Хомутовского района Курской области.</w:t>
      </w:r>
    </w:p>
    <w:p w:rsidR="00FB4CED" w:rsidRPr="00B23A55" w:rsidRDefault="00FB4CED" w:rsidP="00FB4CED">
      <w:pPr>
        <w:pStyle w:val="1"/>
        <w:shd w:val="clear" w:color="auto" w:fill="auto"/>
        <w:tabs>
          <w:tab w:val="left" w:pos="1383"/>
        </w:tabs>
        <w:spacing w:before="0" w:line="240" w:lineRule="auto"/>
        <w:ind w:firstLine="709"/>
        <w:rPr>
          <w:sz w:val="28"/>
          <w:szCs w:val="28"/>
        </w:rPr>
      </w:pPr>
      <w:r w:rsidRPr="00B23A55">
        <w:rPr>
          <w:sz w:val="28"/>
          <w:szCs w:val="28"/>
        </w:rPr>
        <w:t>2.2. Рассмотрению подлежат обращения, поступившие в Администрацию Гламамздинского сельсовета Хомутовского района Курской области:</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по почте;</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по информационным системам общего пользования;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доставленные гражданами лично в Администрацию Гламаздинского сельсовета Хомутовского района Курской области;</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во время проведения встреч должностных лиц Администрации Гламаздинского сельсовета Хомутовского района Курской области с населением;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во время личного приема граждан;</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по телефону;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иные обращения.</w:t>
      </w:r>
    </w:p>
    <w:p w:rsidR="00FB4CED" w:rsidRPr="00B23A55" w:rsidRDefault="00FB4CED" w:rsidP="00FB4CED">
      <w:pPr>
        <w:pStyle w:val="1"/>
        <w:shd w:val="clear" w:color="auto" w:fill="auto"/>
        <w:tabs>
          <w:tab w:val="left" w:pos="1050"/>
        </w:tabs>
        <w:spacing w:before="0" w:line="240" w:lineRule="auto"/>
        <w:ind w:firstLine="709"/>
        <w:rPr>
          <w:sz w:val="28"/>
          <w:szCs w:val="28"/>
        </w:rPr>
      </w:pPr>
      <w:r w:rsidRPr="00B23A55">
        <w:rPr>
          <w:sz w:val="28"/>
          <w:szCs w:val="28"/>
        </w:rPr>
        <w:t>2.3. Результатом рассмотрения обращений граждан является:</w:t>
      </w:r>
    </w:p>
    <w:p w:rsidR="00FB4CED" w:rsidRPr="00B23A55" w:rsidRDefault="00FB4CED" w:rsidP="00FB4CED">
      <w:pPr>
        <w:pStyle w:val="1"/>
        <w:shd w:val="clear" w:color="auto" w:fill="auto"/>
        <w:tabs>
          <w:tab w:val="left" w:pos="1050"/>
        </w:tabs>
        <w:spacing w:before="0" w:line="240" w:lineRule="auto"/>
        <w:ind w:firstLine="709"/>
        <w:rPr>
          <w:sz w:val="28"/>
          <w:szCs w:val="28"/>
        </w:rPr>
      </w:pPr>
      <w:r w:rsidRPr="00B23A55">
        <w:rPr>
          <w:sz w:val="28"/>
          <w:szCs w:val="28"/>
        </w:rPr>
        <w:t>принятие необходимых мер, направленных на восстановление или</w:t>
      </w:r>
    </w:p>
    <w:p w:rsidR="00FB4CED" w:rsidRPr="00B23A55" w:rsidRDefault="00FB4CED" w:rsidP="00FB4CED">
      <w:pPr>
        <w:pStyle w:val="1"/>
        <w:shd w:val="clear" w:color="auto" w:fill="auto"/>
        <w:tabs>
          <w:tab w:val="left" w:pos="1050"/>
        </w:tabs>
        <w:spacing w:before="0" w:line="240" w:lineRule="auto"/>
        <w:ind w:firstLine="709"/>
        <w:rPr>
          <w:sz w:val="28"/>
          <w:szCs w:val="28"/>
        </w:rPr>
      </w:pPr>
      <w:r w:rsidRPr="00B23A55">
        <w:rPr>
          <w:sz w:val="28"/>
          <w:szCs w:val="28"/>
        </w:rPr>
        <w:lastRenderedPageBreak/>
        <w:t>защиту нарушенных прав, свобод и законных интересов гражданина;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письменный, устный или в форме электронного документа ответ гражданину по существу поставленного в обращении вопроса;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Обращение остается без ответа по существу поставленных в нем вопросов если: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2.4. Сроки регистрации и рассмотрения обращений: </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Гламаздинского сельсовета Хомутовского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lastRenderedPageBreak/>
        <w:t>срок рассмотрения обращений граждан - 30 дней со дня регистрации обращения в Администрации Гламаздинского сельсовета Хомутовского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срок рассмотрения обращения, поступившего в Администрацию Гламаздинского сельсовета Хомутовского района Курской области, может быть сокращен по решению должностного лица либо уполномоченного на то лица;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Глава Гламаздинского сельсовета Хомутовского района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соответствии с пунктом 2 статьи 10 Федерального закона «О порядке рассмотрения обращений граждан Российской Федерации» государственный орган, орган местного самоуправления или должностное лицо по направленному в установленном порядке в их адрес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обращение, содержащее вопросы, решение которых не входит в компетенцию Администрации Гламаздинского сельсовета Хомутовского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2.5. Требования к письменному обращению граждан: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гражданин в своем письменном обращении в обязательном порядке указывает либо наименование Администрации Гламаздинского сельсовета Хомутовского района, в который направляет письменное обращение, либо </w:t>
      </w:r>
      <w:r w:rsidRPr="00B23A55">
        <w:rPr>
          <w:sz w:val="28"/>
          <w:szCs w:val="28"/>
        </w:rPr>
        <w:lastRenderedPageBreak/>
        <w:t>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30"/>
        <w:shd w:val="clear" w:color="auto" w:fill="auto"/>
        <w:spacing w:before="0" w:after="0" w:line="240" w:lineRule="auto"/>
        <w:ind w:left="20" w:firstLine="709"/>
        <w:rPr>
          <w:b/>
          <w:sz w:val="28"/>
          <w:szCs w:val="28"/>
        </w:rPr>
      </w:pPr>
      <w:r w:rsidRPr="00B23A55">
        <w:rPr>
          <w:b/>
          <w:sz w:val="28"/>
          <w:szCs w:val="28"/>
        </w:rPr>
        <w:t>III. Последовательность действий при работе</w:t>
      </w:r>
    </w:p>
    <w:p w:rsidR="00FB4CED" w:rsidRPr="00B23A55" w:rsidRDefault="00FB4CED" w:rsidP="00FB4CED">
      <w:pPr>
        <w:pStyle w:val="30"/>
        <w:shd w:val="clear" w:color="auto" w:fill="auto"/>
        <w:spacing w:before="0" w:after="0" w:line="240" w:lineRule="auto"/>
        <w:ind w:left="20" w:firstLine="709"/>
        <w:rPr>
          <w:b/>
          <w:sz w:val="28"/>
          <w:szCs w:val="28"/>
        </w:rPr>
      </w:pPr>
      <w:r w:rsidRPr="00B23A55">
        <w:rPr>
          <w:b/>
          <w:sz w:val="28"/>
          <w:szCs w:val="28"/>
        </w:rPr>
        <w:t>с обращениями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1. Прием и регистрация письменного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Прием и регистрация письменных обращений граждан, поступивших: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Администрацию Гламаздинского сельсовета Хомутовского района производится специалистом, ответственным за работу с обращениями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ab/>
        <w:t>Специалист, ответственный за работу с обращениями граждан, поступившими по почте: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проверяет правильность адресации корреспонденции;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возвращает на почту невскрытыми ошибочно поступившие (не по адресу) письма;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в случае поступления оригиналов документов (удостоверяющих личность и т.д.), денежных купюр, приложенных к письменному обращению, отмечает факт поступления оригинала документов (удостоверяющих личность и т.д.), денежных купюр;</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течение 7 рабочих дней возвращает заявителю оригиналы документов (удостоверяющих личность и т.д.), денежных купюр ценной бандеролью.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На письменные обращения, в которых при вскрытии не обнаружилось письменного вложения, а также в случаях, когда при </w:t>
      </w:r>
      <w:r w:rsidRPr="00B23A55">
        <w:rPr>
          <w:sz w:val="28"/>
          <w:szCs w:val="28"/>
        </w:rPr>
        <w:lastRenderedPageBreak/>
        <w:t>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Администрации Гламаздинского сельсовета Хомутовского района, осуществляющими прием согласно утвержденным графикам личного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 даты приема письменного </w:t>
      </w:r>
      <w:r w:rsidRPr="00B23A55">
        <w:rPr>
          <w:rStyle w:val="12"/>
          <w:rFonts w:eastAsia="Arial Unicode MS"/>
          <w:sz w:val="28"/>
          <w:szCs w:val="28"/>
        </w:rPr>
        <w:t>обращения</w:t>
      </w:r>
      <w:r w:rsidRPr="00B23A55">
        <w:rPr>
          <w:sz w:val="28"/>
          <w:szCs w:val="28"/>
        </w:rPr>
        <w:t xml:space="preserve"> либо с указанием инициалов</w:t>
      </w:r>
      <w:r w:rsidRPr="00B23A55">
        <w:rPr>
          <w:rStyle w:val="12"/>
          <w:rFonts w:eastAsia="Arial Unicode MS"/>
          <w:sz w:val="28"/>
          <w:szCs w:val="28"/>
        </w:rPr>
        <w:t xml:space="preserve"> уполномоченного на то</w:t>
      </w:r>
      <w:r w:rsidRPr="00B23A55">
        <w:rPr>
          <w:sz w:val="28"/>
          <w:szCs w:val="28"/>
        </w:rPr>
        <w:t xml:space="preserve"> лица,</w:t>
      </w:r>
      <w:r w:rsidRPr="00B23A55">
        <w:rPr>
          <w:rStyle w:val="12"/>
          <w:rFonts w:eastAsia="Arial Unicode MS"/>
          <w:sz w:val="28"/>
          <w:szCs w:val="28"/>
        </w:rPr>
        <w:t xml:space="preserve"> даты </w:t>
      </w:r>
      <w:r w:rsidRPr="00B23A55">
        <w:rPr>
          <w:sz w:val="28"/>
          <w:szCs w:val="28"/>
        </w:rPr>
        <w:t>приема письменного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Письменные обращения граждан с пометкой «лично» передаются адресату без вскрытия конверта (пакета).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Обращения, поступившие в форме электронного документа, переносятся на бумажный носитель и рассматриваются как письменное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Специалист, ответственный за работу с обращениями граждан: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 лицевой стороне первого листа обращения в правом верхнем свободном углу проставляет регистрационный штамп с указанием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при регистрации указывает фамилию и инициалы заявителя (в именительном падеже) и его адрес. Если обращение подписано двумя и </w:t>
      </w:r>
      <w:r w:rsidRPr="00B23A55">
        <w:rPr>
          <w:sz w:val="28"/>
          <w:szCs w:val="28"/>
        </w:rPr>
        <w:lastRenderedPageBreak/>
        <w:t>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указывает социальное положение и льготную категорию (в случае наличия) заявителя;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кратко формулирует суть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проставляет шифр темы обращения согласно действующему классификатору тем обращений;</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проверяет обращение на повторность, при необходимости поднимает из архива предыдущую переписку;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готовит проект резолюции должностного лица на обращение.</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2. Направление обращения на рассмотрение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Должностное лицо, подписывающее поручение о рассмотрении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согласия с проектом поручения - подписывает поручение, в том числе в форме электронного документа;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 случае несогласия - возвращает специалисту, ответственному за работу с обращениями граждан, для внесения изменений в </w:t>
      </w:r>
      <w:r w:rsidRPr="00B23A55">
        <w:rPr>
          <w:sz w:val="28"/>
          <w:szCs w:val="28"/>
        </w:rPr>
        <w:lastRenderedPageBreak/>
        <w:t>соответствующее поручение.</w:t>
      </w:r>
      <w:r w:rsidRPr="00B23A55">
        <w:rPr>
          <w:rStyle w:val="12"/>
          <w:sz w:val="28"/>
          <w:szCs w:val="28"/>
        </w:rPr>
        <w:t xml:space="preserve"> После</w:t>
      </w:r>
      <w:r w:rsidRPr="00B23A55">
        <w:rPr>
          <w:sz w:val="28"/>
          <w:szCs w:val="28"/>
        </w:rPr>
        <w:t xml:space="preserve"> внесения изменений подписывает поручение о рассмотрении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отправку корреспонденции: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направляет подписанное поручение о рассмотрении обращения соответствующему исполнителю по почте или передает под роспись;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рассматриваются Главой Хомутовского района или его заместителями.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3. Рассмотрение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Специалист, ответственный за работу с обращениями граждан в Администрации Гламаздинского сельсовета Хомутовского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ежедневно осуществляет контроль за поступлением поручений по обращениям граждан, в том числе в электронной форме.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Должностное лицо Администрации Гламаздинского сельсовета Хомутовского района, получившее поручение о рассмотрении обращения, в тот же день принимает решение о порядке дальнейшего рассмотрения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Поручение должно содержать фамилии, инициалы исполнителей, содержание поручения, (при необходимости) срок исполнения, подпись и дату.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Должностное лицо Администрации Гламаздинского сельсовета Хомутовского района при рассмотрении обращений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принимает обоснованные решения по существу поставленных в обращениях вопросов, обеспечивает выполнение этих решений;</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принимает меры, направленные на восстановление или защиту нарушенных прав, свобод и законных интересов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привлекает при необходимости к рассмотрению обращений переводчиков и экспертов;</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проверяет исполнение ранее принятых решений по обращениям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Должностное лицо Администрации Гламаздинского сельсовета Хомутовского района при направлении обращения на рассмотрение в государственный орган, орган местного самоуправления или иному должностному лицу может в случае необходимости запрашивает в указанных органах или у должностного лица документы и материалы о результатах рассмотрения письменного обращения.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Гламаздинского сельсовета Хомутовского района, должностное лицо либо уполномоченное на то лицо вправе принять решение о безосновательности очередного обращения и прекращении </w:t>
      </w:r>
      <w:r w:rsidRPr="00B23A55">
        <w:rPr>
          <w:sz w:val="28"/>
          <w:szCs w:val="28"/>
        </w:rPr>
        <w:lastRenderedPageBreak/>
        <w:t>переписки с гражданином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случае, если имеется заявление гражданина о прекращении рассмотрения обращения, ранее направленного в Администрацию Гламаздинского сельсовета Хомутовского района или должностному лицу, Глава Гламаздинского сельсовета Хомутовского района,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FB4CED" w:rsidRPr="00B23A55" w:rsidRDefault="00FB4CED" w:rsidP="00FB4CED">
      <w:pPr>
        <w:pStyle w:val="1"/>
        <w:shd w:val="clear" w:color="auto" w:fill="auto"/>
        <w:spacing w:before="0" w:line="240" w:lineRule="auto"/>
        <w:ind w:left="40" w:firstLine="709"/>
        <w:rPr>
          <w:sz w:val="28"/>
          <w:szCs w:val="28"/>
        </w:rPr>
      </w:pP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4. Подготовка и направление ответа на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Должностное лицо Администрации Гламаздинского сельсовета Хомутовского района при подготовке ответов на обращения граждан исполняет поручения в соответствии с резолюцией.</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Ответы на обращения оформляются на бланках установленной формы.</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Текст ответа должен содержать ответ по существу поставленных вопросов:</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четко, последовательно, кратко, исчерпывающе давать ответ на все поставленные в обращении вопросы;</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при применении норм закона иметь ссылки на данные нормы законодательства Российской Федерации и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 на обращение подписывается должностным лицом либо уполномоченным на то лицом.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Регистрация ответа на обращение гражданина и его отправка осуществляются Администрацией Гламаздинского сельсовета Хомутовского района.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w:t>
      </w:r>
      <w:r w:rsidRPr="00B23A55">
        <w:rPr>
          <w:sz w:val="28"/>
          <w:szCs w:val="28"/>
        </w:rPr>
        <w:lastRenderedPageBreak/>
        <w:t>обращения, но не более установленного срока для продления срока рассмотрения обращения.</w:t>
      </w:r>
    </w:p>
    <w:p w:rsidR="00FB4CED" w:rsidRPr="00B23A55" w:rsidRDefault="00FB4CED" w:rsidP="00FB4CED">
      <w:pPr>
        <w:pStyle w:val="1"/>
        <w:shd w:val="clear" w:color="auto" w:fill="auto"/>
        <w:spacing w:before="0" w:line="240" w:lineRule="auto"/>
        <w:ind w:left="40" w:firstLine="709"/>
        <w:rPr>
          <w:b/>
          <w:sz w:val="28"/>
          <w:szCs w:val="28"/>
        </w:rPr>
      </w:pPr>
      <w:r w:rsidRPr="00B23A55">
        <w:rPr>
          <w:sz w:val="28"/>
          <w:szCs w:val="28"/>
        </w:rPr>
        <w:t>Информация об исполнении поручений о рассмотрении обращений граждан, поступивших в Администрацию Гламаздинского сельсовета Хомутовского района Курской области из управления по работе с обращениями граждан Управления делами Администрации Курской области, других структурных подразделений Администрации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за подписью Главы Гламаздинского сельсовета Хомутовского района Курской области или его заместителей либо уполномоченных на то должностных лиц Администрации Гламаздинского сельсовета Хомутовского района</w:t>
      </w:r>
      <w:r w:rsidRPr="00B23A55">
        <w:rPr>
          <w:b/>
          <w:sz w:val="28"/>
          <w:szCs w:val="28"/>
        </w:rPr>
        <w:t>.</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информации указывается:</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какой форме проинформирован заявитель о рассмотрении обращения (в устной, письменной, в форме электронного документа);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 коллективным обращениям - кому из авторов обращения направлен ответ.</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Подлинники обращений граждан, поступившие в Администрацию Гламаздинского сельсовета Хомутовского района, должностным лицам Администрации Гламаздинского сельсовета Хомутовского района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Ответ на обращения граждан, поступивших на официальный сайт муниципального образования «Гламаздинский сельсовет» Хомутовского района, с их согласия размещается на официальном сайте Администрации Курской области сотрудником, ответственным за работу с обращениями граждан в органе местного самоуправления.</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Списание документов по обращению «В дело» производит должностное лицо, давшее поручение по обращению, или уполномоченное им лицо.</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lastRenderedPageBreak/>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FB4CED" w:rsidRPr="00B23A55" w:rsidRDefault="00FB4CED" w:rsidP="00FB4CED">
      <w:pPr>
        <w:pStyle w:val="1"/>
        <w:shd w:val="clear" w:color="auto" w:fill="auto"/>
        <w:spacing w:before="0" w:line="240" w:lineRule="auto"/>
        <w:ind w:left="20" w:firstLine="709"/>
        <w:rPr>
          <w:b/>
          <w:sz w:val="28"/>
          <w:szCs w:val="28"/>
        </w:rPr>
      </w:pPr>
    </w:p>
    <w:p w:rsidR="00FB4CED" w:rsidRPr="00B23A55" w:rsidRDefault="00FB4CED" w:rsidP="00FB4CED">
      <w:pPr>
        <w:pStyle w:val="1"/>
        <w:shd w:val="clear" w:color="auto" w:fill="auto"/>
        <w:spacing w:before="0" w:line="240" w:lineRule="auto"/>
        <w:ind w:left="20" w:firstLine="709"/>
        <w:rPr>
          <w:b/>
          <w:sz w:val="28"/>
          <w:szCs w:val="28"/>
        </w:rPr>
      </w:pPr>
      <w:r w:rsidRPr="00B23A55">
        <w:rPr>
          <w:b/>
          <w:sz w:val="28"/>
          <w:szCs w:val="28"/>
        </w:rPr>
        <w:t>5. Организация и проведение личного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Организацию личного приема граждан в Администрации Гламаздинского сельсовета Хомутовского района Курской области осуществляют уполномоченные на то должностные лица.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Личный прием граждан в Администрации Гламаздинского сельсовета Хомутовского района Курской области осуществляется ежедневно, кроме выходных и праздничных дней, на основании графика, утверждаемого Главой Гламаздинского сельсовета Хомутовского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График личного приема граждан утверждается не позднее 25 числа декабря месяца уходящего года, доводится до сведения граждан путем размещения его в специально отведенных местах в Администрации Гламамздинского сельсовета Хомутовского района Курской области, на официальном сайте муниципального образования « Гламаздинский сельсовет» Хомутовского района Курской области, опубликования в районной газете «Районные новости».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Личный прием граждан в Администрации Гламаздинского сельсовета Хомутовского района Курской области осуществляют: </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Глава Гламаздинского сельсовета Хомутовского района, Заместитель Главы Администрации Гламаздинского сельсовета Хомутовского района, ведущие специалисты Администрации Гламамздинского сельсовета Хомутовского района.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График личного приема граждан должен содержать:</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день приема, часы приема, фамилию, имя, отчество лица, осуществляющего личный прием, его должность</w:t>
      </w:r>
      <w:r w:rsidRPr="00B23A55">
        <w:rPr>
          <w:b/>
          <w:sz w:val="28"/>
          <w:szCs w:val="28"/>
        </w:rPr>
        <w:t xml:space="preserve">, </w:t>
      </w:r>
      <w:r w:rsidRPr="00B23A55">
        <w:rPr>
          <w:sz w:val="28"/>
          <w:szCs w:val="28"/>
        </w:rPr>
        <w:t>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Личный прием граждан может проводиться должностными лицами Администрации Гламаздинского сельсовета Хомутовского района на выездных приемах.</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Выездной прием граждан должностными лицами Администрации Гламаздинского сельсовета Хомутовского района осуществляется в муниципальных образований </w:t>
      </w:r>
      <w:r w:rsidR="00C95C48" w:rsidRPr="00B23A55">
        <w:rPr>
          <w:sz w:val="28"/>
          <w:szCs w:val="28"/>
        </w:rPr>
        <w:t xml:space="preserve"> «Гламаздинский сельсовет»</w:t>
      </w:r>
      <w:r w:rsidRPr="00B23A55">
        <w:rPr>
          <w:sz w:val="28"/>
          <w:szCs w:val="28"/>
        </w:rPr>
        <w:t xml:space="preserve"> Хомутовского района, ежемесячно согласно графику, утверждаемому Главой </w:t>
      </w:r>
      <w:r w:rsidR="00C95C48" w:rsidRPr="00B23A55">
        <w:rPr>
          <w:sz w:val="28"/>
          <w:szCs w:val="28"/>
        </w:rPr>
        <w:t xml:space="preserve">Гламаздинского сельсовета </w:t>
      </w:r>
      <w:r w:rsidRPr="00B23A55">
        <w:rPr>
          <w:sz w:val="28"/>
          <w:szCs w:val="28"/>
        </w:rPr>
        <w:t xml:space="preserve">Хомутовского района, при содействии специалистов администраций муниципальных образований поселений </w:t>
      </w:r>
      <w:r w:rsidRPr="00B23A55">
        <w:rPr>
          <w:sz w:val="28"/>
          <w:szCs w:val="28"/>
        </w:rPr>
        <w:lastRenderedPageBreak/>
        <w:t>района, в чьи обязанности входит организация работы с обращениями граждан.</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Хомутовского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График выездного приема граждан доводится до сведения граждан путем размещения его в специально отведенных местах в Администрации Гламаздинского сельсовета Хомутовского района Курской области, на официальном сайте муниципального образования «Гламаздинский сельсовета»Хомутовского района Курской области, путем опубликования в районной газете «Районные новости».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 желанию граждан осуществляется предварительная запись на выездной прием граждан и личный прием в Администрации Гламаздинского сельсовета Хомутовского района Курской области.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местного самоуправления Гламаздинского сельсовета Хомутовского района.</w:t>
      </w:r>
    </w:p>
    <w:p w:rsidR="00FB4CED" w:rsidRPr="00B23A55" w:rsidRDefault="00FB4CED" w:rsidP="00FB4CED">
      <w:pPr>
        <w:pStyle w:val="1"/>
        <w:shd w:val="clear" w:color="auto" w:fill="auto"/>
        <w:spacing w:before="0" w:line="240" w:lineRule="auto"/>
        <w:ind w:left="580" w:firstLine="709"/>
        <w:rPr>
          <w:sz w:val="28"/>
          <w:szCs w:val="28"/>
        </w:rPr>
      </w:pPr>
      <w:r w:rsidRPr="00B23A55">
        <w:rPr>
          <w:sz w:val="28"/>
          <w:szCs w:val="28"/>
        </w:rPr>
        <w:t>Личный прием граждан осуществляется в порядке очередности. Правом на первоочередной личный прием обладают:</w:t>
      </w:r>
    </w:p>
    <w:p w:rsidR="00FB4CED" w:rsidRPr="00B23A55" w:rsidRDefault="00FB4CED" w:rsidP="00FB4CED">
      <w:pPr>
        <w:pStyle w:val="1"/>
        <w:numPr>
          <w:ilvl w:val="0"/>
          <w:numId w:val="3"/>
        </w:numPr>
        <w:shd w:val="clear" w:color="auto" w:fill="auto"/>
        <w:tabs>
          <w:tab w:val="left" w:pos="1077"/>
        </w:tabs>
        <w:spacing w:before="0" w:line="240" w:lineRule="auto"/>
        <w:ind w:left="40" w:firstLine="709"/>
        <w:rPr>
          <w:sz w:val="28"/>
          <w:szCs w:val="28"/>
        </w:rPr>
      </w:pPr>
      <w:r w:rsidRPr="00B23A55">
        <w:rPr>
          <w:sz w:val="28"/>
          <w:szCs w:val="28"/>
        </w:rPr>
        <w:t>ветераны Великой Отечественной войны, ветераны боевых действий;</w:t>
      </w:r>
    </w:p>
    <w:p w:rsidR="00FB4CED" w:rsidRPr="00B23A55" w:rsidRDefault="00FB4CED" w:rsidP="00FB4CED">
      <w:pPr>
        <w:pStyle w:val="1"/>
        <w:numPr>
          <w:ilvl w:val="0"/>
          <w:numId w:val="3"/>
        </w:numPr>
        <w:shd w:val="clear" w:color="auto" w:fill="auto"/>
        <w:tabs>
          <w:tab w:val="left" w:pos="1096"/>
        </w:tabs>
        <w:spacing w:before="0" w:line="240" w:lineRule="auto"/>
        <w:ind w:left="40" w:firstLine="709"/>
        <w:rPr>
          <w:sz w:val="28"/>
          <w:szCs w:val="28"/>
        </w:rPr>
      </w:pPr>
      <w:r w:rsidRPr="00B23A55">
        <w:rPr>
          <w:sz w:val="28"/>
          <w:szCs w:val="28"/>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B4CED" w:rsidRPr="00B23A55" w:rsidRDefault="00FB4CED" w:rsidP="00FB4CED">
      <w:pPr>
        <w:pStyle w:val="1"/>
        <w:numPr>
          <w:ilvl w:val="0"/>
          <w:numId w:val="3"/>
        </w:numPr>
        <w:shd w:val="clear" w:color="auto" w:fill="auto"/>
        <w:tabs>
          <w:tab w:val="left" w:pos="887"/>
        </w:tabs>
        <w:spacing w:before="0" w:line="240" w:lineRule="auto"/>
        <w:ind w:left="40" w:firstLine="709"/>
        <w:rPr>
          <w:sz w:val="28"/>
          <w:szCs w:val="28"/>
        </w:rPr>
      </w:pPr>
      <w:r w:rsidRPr="00B23A55">
        <w:rPr>
          <w:sz w:val="28"/>
          <w:szCs w:val="28"/>
        </w:rPr>
        <w:t>инвалиды I и II групп.</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При личном приеме гражданин предъявляет документ, удостоверяющий его личность.</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Должностным лицом оформляется карточка личного приема гражданина.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 При регистрации в карточке приема граждан указываются следующие сведения: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дата личного приема гражданина;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фамилия, имя и отчество заявителя;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адрес места жительства (пребывания) заявителя;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лицо, осуществлявшее личный прием, с указанием должности;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краткое содержание обращения, позволяющее установить суть обращения;</w:t>
      </w:r>
    </w:p>
    <w:p w:rsidR="00FB4CED" w:rsidRPr="00B23A55" w:rsidRDefault="00FB4CED" w:rsidP="00FB4CED">
      <w:pPr>
        <w:pStyle w:val="1"/>
        <w:shd w:val="clear" w:color="auto" w:fill="auto"/>
        <w:spacing w:before="0" w:line="240" w:lineRule="auto"/>
        <w:ind w:left="580" w:firstLine="709"/>
        <w:rPr>
          <w:sz w:val="28"/>
          <w:szCs w:val="28"/>
        </w:rPr>
      </w:pPr>
      <w:r w:rsidRPr="00B23A55">
        <w:rPr>
          <w:sz w:val="28"/>
          <w:szCs w:val="28"/>
        </w:rPr>
        <w:t xml:space="preserve">подпись лица, осуществившего личный прием; </w:t>
      </w:r>
    </w:p>
    <w:p w:rsidR="00FB4CED" w:rsidRPr="00B23A55" w:rsidRDefault="00FB4CED" w:rsidP="00FB4CED">
      <w:pPr>
        <w:pStyle w:val="1"/>
        <w:shd w:val="clear" w:color="auto" w:fill="auto"/>
        <w:spacing w:before="0" w:line="240" w:lineRule="auto"/>
        <w:ind w:left="580" w:firstLine="709"/>
        <w:rPr>
          <w:sz w:val="28"/>
          <w:szCs w:val="28"/>
        </w:rPr>
      </w:pPr>
      <w:r w:rsidRPr="00B23A55">
        <w:rPr>
          <w:sz w:val="28"/>
          <w:szCs w:val="28"/>
        </w:rPr>
        <w:t xml:space="preserve">лицо, ответственное за исполнение;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 результат личного приема гражданина.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С согласия гражданина в карточке личного приема могут быть указаны место работы, должность заявителя, льготный и социальный статус.</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Если в ходе личного приема выясняется, что решение поднимаемых гражданином вопросов не входит в компетенцию органа местного самоуправления, гражданину разъясняется, куда и в каком порядке ему следует обратиться.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lastRenderedPageBreak/>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Информация о принятых мерах по обращениям граждан, рассмотренным должностными лицами</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 во время личного приема, проводимого в Администрации Гламаздинского сельсовета Хомутовского района Курской области по графику, направляется в отдел кадровой, организационной работы и делопроизводства.</w:t>
      </w:r>
    </w:p>
    <w:p w:rsidR="00FB4CED" w:rsidRPr="00B23A55" w:rsidRDefault="00FB4CED" w:rsidP="00FB4CED">
      <w:pPr>
        <w:pStyle w:val="20"/>
        <w:keepNext/>
        <w:keepLines/>
        <w:shd w:val="clear" w:color="auto" w:fill="auto"/>
        <w:spacing w:before="0" w:after="0" w:line="240" w:lineRule="auto"/>
        <w:ind w:left="40" w:firstLine="709"/>
        <w:jc w:val="both"/>
        <w:rPr>
          <w:sz w:val="28"/>
          <w:szCs w:val="28"/>
        </w:rPr>
      </w:pPr>
      <w:bookmarkStart w:id="5" w:name="bookmark7"/>
    </w:p>
    <w:p w:rsidR="00FB4CED" w:rsidRPr="00B23A55" w:rsidRDefault="00FB4CED" w:rsidP="00FB4CED">
      <w:pPr>
        <w:pStyle w:val="20"/>
        <w:keepNext/>
        <w:keepLines/>
        <w:shd w:val="clear" w:color="auto" w:fill="auto"/>
        <w:spacing w:before="0" w:after="0" w:line="240" w:lineRule="auto"/>
        <w:ind w:left="40" w:firstLine="709"/>
        <w:jc w:val="both"/>
        <w:rPr>
          <w:b/>
          <w:sz w:val="28"/>
          <w:szCs w:val="28"/>
        </w:rPr>
      </w:pPr>
      <w:r w:rsidRPr="00B23A55">
        <w:rPr>
          <w:b/>
          <w:sz w:val="28"/>
          <w:szCs w:val="28"/>
        </w:rPr>
        <w:t>IV. Формы контроля за рассмотрением обращений граждан</w:t>
      </w:r>
      <w:bookmarkEnd w:id="5"/>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4.1. Контроль за рассмотрением обращений граждан в Администрации Гламаздинского сельсовета Хомутовского района осуществляется должностными лицами, ответственными за работу с обращениями граждан.</w:t>
      </w:r>
    </w:p>
    <w:p w:rsidR="00FB4CED" w:rsidRPr="00B23A55" w:rsidRDefault="00FB4CED" w:rsidP="00FB4CED">
      <w:pPr>
        <w:pStyle w:val="1"/>
        <w:numPr>
          <w:ilvl w:val="0"/>
          <w:numId w:val="4"/>
        </w:numPr>
        <w:shd w:val="clear" w:color="auto" w:fill="auto"/>
        <w:tabs>
          <w:tab w:val="left" w:pos="1134"/>
        </w:tabs>
        <w:spacing w:before="0" w:line="240" w:lineRule="auto"/>
        <w:ind w:left="40" w:firstLine="709"/>
        <w:rPr>
          <w:sz w:val="28"/>
          <w:szCs w:val="28"/>
        </w:rPr>
      </w:pPr>
      <w:r w:rsidRPr="00B23A55">
        <w:rPr>
          <w:sz w:val="28"/>
          <w:szCs w:val="28"/>
        </w:rPr>
        <w:t>Текущий контроль за соблюдением и исполнением настоящего Порядка осуществляется по каждому поручению о рассмотрении обращений граждан.</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При осуществлении текущего контроля основанием для возврата обращения на повторное рассмотрение является:</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оформление ответа на обращение с нарушением пункта 4 раздела III настоящего Порядка;</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предоставление противоречивой информации исполнителями;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несоответствие результатов рассмотрения обращений действующему </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законодательству.</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В случае возврата проекта ответа исполнитель обязан:</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 xml:space="preserve"> устранить выявленные нарушения;</w:t>
      </w:r>
    </w:p>
    <w:p w:rsidR="00FB4CED" w:rsidRPr="00B23A55" w:rsidRDefault="00FB4CED" w:rsidP="00FB4CED">
      <w:pPr>
        <w:pStyle w:val="1"/>
        <w:shd w:val="clear" w:color="auto" w:fill="auto"/>
        <w:spacing w:before="0" w:line="240" w:lineRule="auto"/>
        <w:ind w:firstLine="709"/>
        <w:rPr>
          <w:sz w:val="28"/>
          <w:szCs w:val="28"/>
        </w:rPr>
      </w:pPr>
      <w:r w:rsidRPr="00B23A55">
        <w:rPr>
          <w:sz w:val="28"/>
          <w:szCs w:val="28"/>
        </w:rPr>
        <w:t>провести повторное (дополнительное) рассмотрение обращения по существу поставленных в обращении вопросов.</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Снятие с контроля поручений о рассмотрении обращений граждан осуществляется в Администрации Гламаздинского сельсовета Хомутовского Курской области - после направления ответов гражданам и предоставления копий ответов в отдел кадровой, организационной работы и делопроизводства.</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 xml:space="preserve"> Поручения, по которым сроки рассмотрения обращений продлевались, снимаются с контроля после направления ответов гражданам.</w:t>
      </w:r>
    </w:p>
    <w:p w:rsidR="00FB4CED" w:rsidRPr="00B23A55" w:rsidRDefault="00FB4CED" w:rsidP="00FB4CED">
      <w:pPr>
        <w:pStyle w:val="1"/>
        <w:shd w:val="clear" w:color="auto" w:fill="auto"/>
        <w:spacing w:before="0" w:line="240" w:lineRule="auto"/>
        <w:ind w:left="40" w:firstLine="709"/>
        <w:rPr>
          <w:sz w:val="28"/>
          <w:szCs w:val="28"/>
        </w:rPr>
      </w:pPr>
      <w:r w:rsidRPr="00B23A55">
        <w:rPr>
          <w:sz w:val="28"/>
          <w:szCs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FB4CED" w:rsidRPr="00B23A55" w:rsidRDefault="00FB4CED" w:rsidP="00FB4CED">
      <w:pPr>
        <w:pStyle w:val="1"/>
        <w:numPr>
          <w:ilvl w:val="0"/>
          <w:numId w:val="4"/>
        </w:numPr>
        <w:shd w:val="clear" w:color="auto" w:fill="auto"/>
        <w:tabs>
          <w:tab w:val="left" w:pos="1202"/>
        </w:tabs>
        <w:spacing w:before="0" w:line="240" w:lineRule="auto"/>
        <w:ind w:left="40" w:firstLine="709"/>
        <w:rPr>
          <w:sz w:val="28"/>
          <w:szCs w:val="28"/>
        </w:rPr>
      </w:pPr>
      <w:r w:rsidRPr="00B23A55">
        <w:rPr>
          <w:sz w:val="28"/>
          <w:szCs w:val="28"/>
        </w:rPr>
        <w:t>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Периодичность проведения планового контроля в органах исполнительной власти Курской области не должна превышать двух проверок в год.</w:t>
      </w:r>
    </w:p>
    <w:p w:rsidR="00FB4CED" w:rsidRPr="00B23A55" w:rsidRDefault="00FB4CED" w:rsidP="00FB4CED">
      <w:pPr>
        <w:pStyle w:val="1"/>
        <w:numPr>
          <w:ilvl w:val="0"/>
          <w:numId w:val="4"/>
        </w:numPr>
        <w:shd w:val="clear" w:color="auto" w:fill="auto"/>
        <w:tabs>
          <w:tab w:val="left" w:pos="1124"/>
        </w:tabs>
        <w:spacing w:before="0" w:line="240" w:lineRule="auto"/>
        <w:ind w:left="20" w:firstLine="709"/>
        <w:rPr>
          <w:sz w:val="28"/>
          <w:szCs w:val="28"/>
        </w:rPr>
      </w:pPr>
      <w:r w:rsidRPr="00B23A55">
        <w:rPr>
          <w:sz w:val="28"/>
          <w:szCs w:val="28"/>
        </w:rPr>
        <w:t>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неустранения недостатков после проведения планового контроля, а также обращений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Внеплановый контроль осуществляется по поручению Главы Гламаздинского сельсоета Хомутовского района Курской области, должностного лица, курирующего работу с обращениями граждан в органе местного самоуправления.</w:t>
      </w:r>
    </w:p>
    <w:p w:rsidR="00FB4CED" w:rsidRPr="00B23A55" w:rsidRDefault="00FB4CED" w:rsidP="00FB4CED">
      <w:pPr>
        <w:pStyle w:val="1"/>
        <w:numPr>
          <w:ilvl w:val="0"/>
          <w:numId w:val="4"/>
        </w:numPr>
        <w:shd w:val="clear" w:color="auto" w:fill="auto"/>
        <w:tabs>
          <w:tab w:val="left" w:pos="1124"/>
        </w:tabs>
        <w:spacing w:before="0" w:line="240" w:lineRule="auto"/>
        <w:ind w:left="20" w:firstLine="709"/>
        <w:rPr>
          <w:sz w:val="28"/>
          <w:szCs w:val="28"/>
        </w:rPr>
      </w:pPr>
      <w:r w:rsidRPr="00B23A55">
        <w:rPr>
          <w:sz w:val="28"/>
          <w:szCs w:val="28"/>
        </w:rPr>
        <w:t>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проверяют организацию работы с обращениями граждан на соответствие настоящему Порядку;</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оказывают необходимую методическую помощь в организации работы с обращениями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Гламаздинского сельсовета Хомутовского района Курской области предложения о привлечении виновных лиц к ответственности.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4.6. Учет количества и характер поступивших обращений граждан и результаты их рассмотрения в Администрации Гламаздинского сельсовета Хомутовского района осуществляет отдел кадровой, организационной работы и делопроизводства.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 xml:space="preserve"> 4.7. Анализ результатов рассмотрения обращений граждан в Администрации Гламаздинского сельсовета Хомутовского района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lastRenderedPageBreak/>
        <w:t>«Не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Результаты рассмотрения обращений граждан в Администрации Гламаздинского сельсовета Хомутовского власти Курской области и дата ответа на обращения, поступившие в Администрацию Гламаздинского сельсовета Хомутовского района из Управления Президента Российской Федерации по работе с обращениями граждан и организаций, заполняются на информационном ресурсе в информационно -телекоммуникационной сети Интернет по адресу: ССТУ.РФ.</w:t>
      </w:r>
    </w:p>
    <w:p w:rsidR="00FB4CED" w:rsidRPr="00B23A55" w:rsidRDefault="00FB4CED" w:rsidP="00FB4CED">
      <w:pPr>
        <w:pStyle w:val="1"/>
        <w:numPr>
          <w:ilvl w:val="0"/>
          <w:numId w:val="5"/>
        </w:numPr>
        <w:shd w:val="clear" w:color="auto" w:fill="auto"/>
        <w:tabs>
          <w:tab w:val="left" w:pos="1047"/>
        </w:tabs>
        <w:spacing w:before="0" w:line="240" w:lineRule="auto"/>
        <w:ind w:left="20" w:firstLine="709"/>
        <w:rPr>
          <w:sz w:val="28"/>
          <w:szCs w:val="28"/>
        </w:rPr>
      </w:pPr>
      <w:r w:rsidRPr="00B23A55">
        <w:rPr>
          <w:sz w:val="28"/>
          <w:szCs w:val="28"/>
        </w:rPr>
        <w:t>Отчет о количестве и характере обращений граждан, поступивших Администрацию Гламаздинского сельсовета Хомутовского района, составляется по итогам месяца, первого квартала, полугодия, девяти месяцев, года.</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Отдел кадровой, организационной работы и делопроизводства Администрации Гламаздинского сельсовета Хомутовского района обеспечивает сбор, учет и анализ данных по рассмотрению обращений граждан, поступивших в Администрацию Гламаздинского сельсовета Хомутовского района, результаты аналитической работы по обращениям граждан доводит до сведения населения путем размещения на официальном сайте муниципального образования «Гламаздинский сельсовет» Хомутовского района Курской области, в средствах массовой информации за полугодие и истекший год соответственно не позднее 10 февраля и 10 августа.</w:t>
      </w:r>
    </w:p>
    <w:p w:rsidR="00FB4CED" w:rsidRPr="00B23A55" w:rsidRDefault="00FB4CED" w:rsidP="00FB4CED">
      <w:pPr>
        <w:pStyle w:val="1"/>
        <w:numPr>
          <w:ilvl w:val="0"/>
          <w:numId w:val="5"/>
        </w:numPr>
        <w:shd w:val="clear" w:color="auto" w:fill="auto"/>
        <w:tabs>
          <w:tab w:val="left" w:pos="1057"/>
        </w:tabs>
        <w:spacing w:before="0" w:line="240" w:lineRule="auto"/>
        <w:ind w:left="20" w:firstLine="709"/>
        <w:rPr>
          <w:sz w:val="28"/>
          <w:szCs w:val="28"/>
        </w:rPr>
      </w:pPr>
      <w:r w:rsidRPr="00B23A55">
        <w:rPr>
          <w:sz w:val="28"/>
          <w:szCs w:val="28"/>
        </w:rPr>
        <w:t>Контроль за ходом рассмотрения обращений могут осуществлять граждане на основании: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устной информации, полученной по телефонам Администрации Гламаздинского сельсовета Хомутовского района Курской области;</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информации, полученной от Администрации Гламаздинского сельсовета Хомутовского района по запросу в письменной форме или в форме электронного документа.</w:t>
      </w:r>
    </w:p>
    <w:p w:rsidR="00FB4CED" w:rsidRPr="00B23A55" w:rsidRDefault="00FB4CED" w:rsidP="00FB4CED">
      <w:pPr>
        <w:pStyle w:val="1"/>
        <w:shd w:val="clear" w:color="auto" w:fill="auto"/>
        <w:spacing w:before="0" w:line="240" w:lineRule="auto"/>
        <w:ind w:left="20" w:firstLine="709"/>
        <w:rPr>
          <w:sz w:val="28"/>
          <w:szCs w:val="28"/>
        </w:rPr>
      </w:pPr>
    </w:p>
    <w:p w:rsidR="00FB4CED" w:rsidRPr="00B23A55" w:rsidRDefault="00FB4CED" w:rsidP="00FB4CED">
      <w:pPr>
        <w:pStyle w:val="30"/>
        <w:shd w:val="clear" w:color="auto" w:fill="auto"/>
        <w:spacing w:before="0" w:after="0" w:line="240" w:lineRule="auto"/>
        <w:ind w:left="20" w:firstLine="709"/>
        <w:rPr>
          <w:b/>
          <w:sz w:val="28"/>
          <w:szCs w:val="28"/>
        </w:rPr>
      </w:pPr>
      <w:r w:rsidRPr="00B23A55">
        <w:rPr>
          <w:rStyle w:val="31"/>
          <w:rFonts w:eastAsia="Arial Unicode MS"/>
          <w:b w:val="0"/>
          <w:sz w:val="28"/>
          <w:szCs w:val="28"/>
        </w:rPr>
        <w:t>V.</w:t>
      </w:r>
      <w:r w:rsidRPr="00B23A55">
        <w:rPr>
          <w:b/>
          <w:sz w:val="28"/>
          <w:szCs w:val="28"/>
        </w:rPr>
        <w:t xml:space="preserve"> Ответственность должностных лиц Администрации Гламаздинского сельсовета Хомутовского района Курской области за решения и действия (бездействие), принимаемые или осуществляемые ими в ходе рассмотрения обращений граждан</w:t>
      </w:r>
    </w:p>
    <w:p w:rsidR="00FB4CED" w:rsidRPr="00B23A55" w:rsidRDefault="00FB4CED" w:rsidP="00FB4CED">
      <w:pPr>
        <w:pStyle w:val="1"/>
        <w:shd w:val="clear" w:color="auto" w:fill="auto"/>
        <w:spacing w:before="0" w:line="240" w:lineRule="auto"/>
        <w:ind w:left="20" w:firstLine="709"/>
        <w:rPr>
          <w:sz w:val="28"/>
          <w:szCs w:val="28"/>
        </w:rPr>
      </w:pPr>
      <w:r w:rsidRPr="00B23A55">
        <w:rPr>
          <w:sz w:val="28"/>
          <w:szCs w:val="28"/>
        </w:rPr>
        <w:t>Должностные лица Администрации Гламаздинского сельсовета Хомутовского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FB4CED" w:rsidRPr="00B23A55" w:rsidRDefault="00FB4CED" w:rsidP="00FB4CED">
      <w:pPr>
        <w:pStyle w:val="1"/>
        <w:shd w:val="clear" w:color="auto" w:fill="auto"/>
        <w:spacing w:before="0" w:line="331" w:lineRule="exact"/>
        <w:ind w:firstLine="709"/>
        <w:rPr>
          <w:sz w:val="28"/>
          <w:szCs w:val="28"/>
        </w:rPr>
      </w:pPr>
    </w:p>
    <w:p w:rsidR="0074662F" w:rsidRPr="00B23A55" w:rsidRDefault="0074662F" w:rsidP="00FB4CED">
      <w:pPr>
        <w:ind w:firstLine="709"/>
        <w:jc w:val="both"/>
        <w:rPr>
          <w:sz w:val="28"/>
          <w:szCs w:val="28"/>
        </w:rPr>
      </w:pPr>
    </w:p>
    <w:sectPr w:rsidR="0074662F" w:rsidRPr="00B23A55" w:rsidSect="008A089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2AFE"/>
    <w:multiLevelType w:val="multilevel"/>
    <w:tmpl w:val="FAA41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414C06"/>
    <w:multiLevelType w:val="multilevel"/>
    <w:tmpl w:val="AC827DF6"/>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A9B028C"/>
    <w:multiLevelType w:val="multilevel"/>
    <w:tmpl w:val="D2801B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9D33504"/>
    <w:multiLevelType w:val="multilevel"/>
    <w:tmpl w:val="32AC6500"/>
    <w:lvl w:ilvl="0">
      <w:start w:val="8"/>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4DF1E7C"/>
    <w:multiLevelType w:val="multilevel"/>
    <w:tmpl w:val="716CC0B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3"/>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FB4CED"/>
    <w:rsid w:val="005C23A6"/>
    <w:rsid w:val="0070115B"/>
    <w:rsid w:val="0074662F"/>
    <w:rsid w:val="008A0897"/>
    <w:rsid w:val="008C0321"/>
    <w:rsid w:val="00B23A55"/>
    <w:rsid w:val="00BB03C8"/>
    <w:rsid w:val="00C95C48"/>
    <w:rsid w:val="00FB4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E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4CED"/>
    <w:rPr>
      <w:color w:val="0000FF"/>
      <w:u w:val="single"/>
    </w:rPr>
  </w:style>
  <w:style w:type="character" w:customStyle="1" w:styleId="2">
    <w:name w:val="Заголовок №2_"/>
    <w:link w:val="20"/>
    <w:locked/>
    <w:rsid w:val="00FB4CED"/>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FB4CED"/>
    <w:pPr>
      <w:shd w:val="clear" w:color="auto" w:fill="FFFFFF"/>
      <w:spacing w:before="780" w:after="600" w:line="322" w:lineRule="exact"/>
      <w:ind w:hanging="920"/>
      <w:outlineLvl w:val="1"/>
    </w:pPr>
    <w:rPr>
      <w:rFonts w:eastAsia="Times New Roman"/>
      <w:sz w:val="27"/>
      <w:szCs w:val="27"/>
    </w:rPr>
  </w:style>
  <w:style w:type="character" w:customStyle="1" w:styleId="a4">
    <w:name w:val="Основной текст_"/>
    <w:link w:val="1"/>
    <w:locked/>
    <w:rsid w:val="00FB4CE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FB4CED"/>
    <w:pPr>
      <w:shd w:val="clear" w:color="auto" w:fill="FFFFFF"/>
      <w:spacing w:before="600" w:after="0" w:line="322" w:lineRule="exact"/>
      <w:jc w:val="both"/>
    </w:pPr>
    <w:rPr>
      <w:rFonts w:eastAsia="Times New Roman"/>
      <w:sz w:val="27"/>
      <w:szCs w:val="27"/>
    </w:rPr>
  </w:style>
  <w:style w:type="character" w:customStyle="1" w:styleId="3">
    <w:name w:val="Основной текст (3)_"/>
    <w:link w:val="30"/>
    <w:locked/>
    <w:rsid w:val="00FB4CED"/>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FB4CED"/>
    <w:pPr>
      <w:shd w:val="clear" w:color="auto" w:fill="FFFFFF"/>
      <w:spacing w:before="240" w:after="240" w:line="312" w:lineRule="exact"/>
      <w:ind w:firstLine="540"/>
      <w:jc w:val="both"/>
    </w:pPr>
    <w:rPr>
      <w:rFonts w:eastAsia="Times New Roman"/>
      <w:sz w:val="27"/>
      <w:szCs w:val="27"/>
    </w:rPr>
  </w:style>
  <w:style w:type="character" w:customStyle="1" w:styleId="12">
    <w:name w:val="Основной текст + 12"/>
    <w:aliases w:val="5 pt"/>
    <w:rsid w:val="00FB4CED"/>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31">
    <w:name w:val="Основной текст (3) + Не полужирный"/>
    <w:rsid w:val="00FB4CE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r="http://schemas.openxmlformats.org/officeDocument/2006/relationships" xmlns:w="http://schemas.openxmlformats.org/wordprocessingml/2006/main">
  <w:divs>
    <w:div w:id="10733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75;&#1083;&#1072;&#1084;&#1072;&#1079;&#1076;&#1080;&#1085;&#1089;&#1082;&#1080;&#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2014-11-11T11:32:00Z</dcterms:created>
  <dcterms:modified xsi:type="dcterms:W3CDTF">2014-11-12T06:57:00Z</dcterms:modified>
</cp:coreProperties>
</file>