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2147C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 xml:space="preserve"> </w:t>
      </w:r>
      <w:r w:rsidR="00D76B34">
        <w:rPr>
          <w:rFonts w:ascii="Arial" w:hAnsi="Arial" w:cs="Arial"/>
          <w:b/>
          <w:bCs/>
          <w:sz w:val="32"/>
          <w:szCs w:val="32"/>
        </w:rPr>
        <w:t>ГЛАМАЗДИНСКОГО</w:t>
      </w:r>
      <w:r w:rsidR="009177FA" w:rsidRPr="002147C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2147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2147C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2147C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6A12CE" w:rsidRDefault="00D76B34" w:rsidP="00453906">
      <w:pPr>
        <w:jc w:val="center"/>
        <w:rPr>
          <w:b/>
        </w:rPr>
      </w:pPr>
      <w:r w:rsidRPr="00D76B34">
        <w:rPr>
          <w:b/>
        </w:rPr>
        <w:t>о</w:t>
      </w:r>
      <w:r w:rsidR="00453906" w:rsidRPr="00D76B34">
        <w:rPr>
          <w:b/>
        </w:rPr>
        <w:t>т</w:t>
      </w:r>
      <w:r w:rsidRPr="00D76B34">
        <w:rPr>
          <w:b/>
        </w:rPr>
        <w:t xml:space="preserve"> 31</w:t>
      </w:r>
      <w:r w:rsidR="00CD0A13" w:rsidRPr="00D76B34">
        <w:rPr>
          <w:b/>
        </w:rPr>
        <w:t xml:space="preserve"> </w:t>
      </w:r>
      <w:r w:rsidR="00F73833" w:rsidRPr="00D76B34">
        <w:rPr>
          <w:b/>
        </w:rPr>
        <w:t xml:space="preserve">января </w:t>
      </w:r>
      <w:r w:rsidR="00453906" w:rsidRPr="00D76B34">
        <w:rPr>
          <w:b/>
        </w:rPr>
        <w:t xml:space="preserve"> 202</w:t>
      </w:r>
      <w:r w:rsidR="00F73833" w:rsidRPr="00D76B34">
        <w:rPr>
          <w:b/>
        </w:rPr>
        <w:t>4</w:t>
      </w:r>
      <w:r w:rsidR="00453906" w:rsidRPr="00D76B34">
        <w:rPr>
          <w:b/>
        </w:rPr>
        <w:t xml:space="preserve"> г.    №</w:t>
      </w:r>
      <w:r>
        <w:rPr>
          <w:b/>
        </w:rPr>
        <w:t xml:space="preserve"> 32/165-3</w:t>
      </w:r>
    </w:p>
    <w:p w:rsidR="00453906" w:rsidRPr="00D4732C" w:rsidRDefault="00453906" w:rsidP="00453906">
      <w:pPr>
        <w:jc w:val="center"/>
        <w:rPr>
          <w:color w:val="000000"/>
        </w:rPr>
      </w:pPr>
      <w:r w:rsidRPr="00754E7F">
        <w:rPr>
          <w:b/>
        </w:rPr>
        <w:t xml:space="preserve">с. </w:t>
      </w:r>
      <w:proofErr w:type="spellStart"/>
      <w:r w:rsidR="00D76B34">
        <w:rPr>
          <w:b/>
        </w:rPr>
        <w:t>Гламаздино</w:t>
      </w:r>
      <w:proofErr w:type="spellEnd"/>
    </w:p>
    <w:p w:rsidR="009177FA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126ACC" w:rsidRPr="00126ACC" w:rsidRDefault="00F73833" w:rsidP="00D76B34">
      <w:pPr>
        <w:pStyle w:val="ConsPlusTitle"/>
        <w:keepNext/>
        <w:suppressAutoHyphens w:val="0"/>
        <w:jc w:val="center"/>
        <w:rPr>
          <w:rStyle w:val="1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1"/>
          <w:rFonts w:ascii="Times New Roman" w:hAnsi="Times New Roman" w:cs="Times New Roman"/>
          <w:sz w:val="28"/>
          <w:szCs w:val="28"/>
        </w:rPr>
        <w:t xml:space="preserve">О внесении изменений  в решение Собрания депутатов </w:t>
      </w:r>
      <w:proofErr w:type="spellStart"/>
      <w:r w:rsidR="00D76B34">
        <w:rPr>
          <w:rStyle w:val="1"/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района Курской области  от </w:t>
      </w:r>
      <w:r w:rsidR="00D76B34">
        <w:rPr>
          <w:rStyle w:val="1"/>
          <w:rFonts w:ascii="Times New Roman" w:hAnsi="Times New Roman" w:cs="Times New Roman"/>
          <w:sz w:val="28"/>
          <w:szCs w:val="28"/>
        </w:rPr>
        <w:t>21.11.2023 № 29</w:t>
      </w:r>
      <w:r>
        <w:rPr>
          <w:rStyle w:val="1"/>
          <w:rFonts w:ascii="Times New Roman" w:hAnsi="Times New Roman" w:cs="Times New Roman"/>
          <w:sz w:val="28"/>
          <w:szCs w:val="28"/>
        </w:rPr>
        <w:t>/1</w:t>
      </w:r>
      <w:r w:rsidR="00D76B34">
        <w:rPr>
          <w:rStyle w:val="1"/>
          <w:rFonts w:ascii="Times New Roman" w:hAnsi="Times New Roman" w:cs="Times New Roman"/>
          <w:sz w:val="28"/>
          <w:szCs w:val="28"/>
        </w:rPr>
        <w:t>42</w:t>
      </w:r>
      <w:r>
        <w:rPr>
          <w:rStyle w:val="1"/>
          <w:rFonts w:ascii="Times New Roman" w:hAnsi="Times New Roman" w:cs="Times New Roman"/>
          <w:sz w:val="28"/>
          <w:szCs w:val="28"/>
        </w:rPr>
        <w:t>-3 "</w:t>
      </w:r>
      <w:r w:rsidR="00126ACC" w:rsidRPr="00126ACC">
        <w:rPr>
          <w:rStyle w:val="1"/>
          <w:rFonts w:ascii="Times New Roman" w:hAnsi="Times New Roman" w:cs="Times New Roman"/>
          <w:sz w:val="28"/>
          <w:szCs w:val="28"/>
        </w:rPr>
        <w:t>Об утверждении Порядка размещения сведений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126ACC" w:rsidRPr="00126ACC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 </w:t>
      </w:r>
      <w:r w:rsidR="00154D2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6B34" w:rsidRPr="00D76B34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154D21" w:rsidRPr="00D76B34">
        <w:rPr>
          <w:rFonts w:ascii="Times New Roman" w:hAnsi="Times New Roman" w:cs="Times New Roman"/>
          <w:sz w:val="28"/>
          <w:szCs w:val="28"/>
        </w:rPr>
        <w:t xml:space="preserve"> </w:t>
      </w:r>
      <w:r w:rsidR="00154D2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54D2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154D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6ACC" w:rsidRPr="00126ACC">
        <w:rPr>
          <w:rFonts w:ascii="Times New Roman" w:hAnsi="Times New Roman" w:cs="Times New Roman"/>
          <w:sz w:val="28"/>
          <w:szCs w:val="28"/>
        </w:rPr>
        <w:t xml:space="preserve"> </w:t>
      </w:r>
      <w:r w:rsidR="001D46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46A1">
        <w:rPr>
          <w:rFonts w:ascii="Times New Roman" w:hAnsi="Times New Roman" w:cs="Times New Roman"/>
          <w:sz w:val="28"/>
          <w:szCs w:val="28"/>
        </w:rPr>
        <w:t xml:space="preserve"> </w:t>
      </w:r>
      <w:r w:rsidR="00126ACC" w:rsidRPr="00126ACC">
        <w:rPr>
          <w:rFonts w:ascii="Times New Roman" w:hAnsi="Times New Roman" w:cs="Times New Roman"/>
          <w:sz w:val="28"/>
          <w:szCs w:val="28"/>
        </w:rPr>
        <w:t>(или) предоставления для опубликования средствам массовой информации таких сведений»</w:t>
      </w:r>
    </w:p>
    <w:p w:rsidR="00126ACC" w:rsidRPr="00126ACC" w:rsidRDefault="00126ACC" w:rsidP="00126ACC">
      <w:pPr>
        <w:jc w:val="center"/>
        <w:rPr>
          <w:rFonts w:ascii="Arial" w:hAnsi="Arial" w:cs="Arial"/>
          <w:b/>
        </w:rPr>
      </w:pPr>
    </w:p>
    <w:p w:rsidR="00220AB2" w:rsidRDefault="00220AB2" w:rsidP="00220AB2">
      <w:pPr>
        <w:ind w:firstLine="708"/>
        <w:rPr>
          <w:rFonts w:eastAsia="Calibri"/>
          <w:b/>
          <w:color w:val="000000"/>
        </w:rPr>
      </w:pPr>
      <w:r>
        <w:rPr>
          <w:b/>
        </w:rPr>
        <w:t xml:space="preserve">   </w:t>
      </w:r>
      <w:proofErr w:type="gramStart"/>
      <w:r w:rsidR="00126ACC" w:rsidRPr="00220AB2">
        <w:t xml:space="preserve">В соответствии </w:t>
      </w:r>
      <w:r w:rsidR="00211862">
        <w:t xml:space="preserve"> с </w:t>
      </w:r>
      <w:r w:rsidRPr="00220AB2">
        <w:t>заключени</w:t>
      </w:r>
      <w:r w:rsidR="00211862">
        <w:t>ем</w:t>
      </w:r>
      <w:r w:rsidRPr="00220AB2">
        <w:t xml:space="preserve">  департамента Администрации Курской области по профилактике коррупционных и иных правонарушений от 17.01.2024 №01.1.2-0</w:t>
      </w:r>
      <w:r w:rsidR="00D76B34">
        <w:t>4</w:t>
      </w:r>
      <w:r w:rsidRPr="00220AB2">
        <w:t xml:space="preserve">/2 на решение Собрания депутатов </w:t>
      </w:r>
      <w:proofErr w:type="spellStart"/>
      <w:r w:rsidR="00D76B34">
        <w:t>Гламаздинского</w:t>
      </w:r>
      <w:proofErr w:type="spellEnd"/>
      <w:r w:rsidRPr="00220AB2">
        <w:t xml:space="preserve"> сельсовета </w:t>
      </w:r>
      <w:proofErr w:type="spellStart"/>
      <w:r w:rsidRPr="00220AB2">
        <w:t>Хомутовского</w:t>
      </w:r>
      <w:proofErr w:type="spellEnd"/>
      <w:r w:rsidRPr="00220AB2">
        <w:t xml:space="preserve"> района Ку</w:t>
      </w:r>
      <w:r w:rsidR="00D76B34">
        <w:t>рской области от 21.11.2023г. №29</w:t>
      </w:r>
      <w:r w:rsidRPr="00220AB2">
        <w:t>/1</w:t>
      </w:r>
      <w:r w:rsidR="00D76B34">
        <w:t>42</w:t>
      </w:r>
      <w:r w:rsidRPr="00220AB2">
        <w:t>-3 "</w:t>
      </w:r>
      <w:r w:rsidRPr="00220AB2">
        <w:rPr>
          <w:rStyle w:val="1"/>
        </w:rPr>
        <w:t xml:space="preserve">Об утверждении Порядка размещения сведений </w:t>
      </w:r>
      <w:r w:rsidRPr="00220AB2">
        <w:t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</w:t>
      </w:r>
      <w:proofErr w:type="gramEnd"/>
      <w:r w:rsidRPr="00220AB2">
        <w:t xml:space="preserve"> представительного органа муниципального образования) в информационно-телекоммуникационной сети «Интернет» на официальном сайте Администрации </w:t>
      </w:r>
      <w:proofErr w:type="spellStart"/>
      <w:r w:rsidR="00D76B34">
        <w:t>Гламаздинского</w:t>
      </w:r>
      <w:proofErr w:type="spellEnd"/>
      <w:r w:rsidRPr="00220AB2">
        <w:t xml:space="preserve"> сельсовета </w:t>
      </w:r>
      <w:proofErr w:type="spellStart"/>
      <w:r w:rsidRPr="00220AB2">
        <w:t>Хомутовского</w:t>
      </w:r>
      <w:proofErr w:type="spellEnd"/>
      <w:r w:rsidRPr="00220AB2">
        <w:t xml:space="preserve"> района и (или) предоставления для опубликования средствам массовой информации таких сведений</w:t>
      </w:r>
      <w:r w:rsidR="00126ACC" w:rsidRPr="00220AB2">
        <w:t>»</w:t>
      </w:r>
      <w:r>
        <w:rPr>
          <w:b/>
        </w:rPr>
        <w:t xml:space="preserve"> </w:t>
      </w:r>
      <w:r>
        <w:rPr>
          <w:rFonts w:eastAsia="Calibri"/>
          <w:color w:val="000000"/>
        </w:rPr>
        <w:t xml:space="preserve">Собрание депутатов </w:t>
      </w:r>
      <w:proofErr w:type="spellStart"/>
      <w:r w:rsidR="00D76B34">
        <w:rPr>
          <w:rFonts w:eastAsia="Calibri"/>
          <w:color w:val="000000"/>
        </w:rPr>
        <w:t>Гламаздинского</w:t>
      </w:r>
      <w:proofErr w:type="spellEnd"/>
      <w:r>
        <w:rPr>
          <w:rFonts w:eastAsia="Calibri"/>
          <w:color w:val="000000"/>
        </w:rPr>
        <w:t xml:space="preserve"> сельсовета </w:t>
      </w:r>
      <w:proofErr w:type="spellStart"/>
      <w:r>
        <w:rPr>
          <w:rFonts w:eastAsia="Calibri"/>
          <w:color w:val="000000"/>
        </w:rPr>
        <w:t>Хомутовского</w:t>
      </w:r>
      <w:proofErr w:type="spellEnd"/>
      <w:r>
        <w:rPr>
          <w:rFonts w:eastAsia="Calibri"/>
          <w:color w:val="000000"/>
        </w:rPr>
        <w:t xml:space="preserve"> района </w:t>
      </w:r>
      <w:r w:rsidRPr="00024756">
        <w:rPr>
          <w:rFonts w:eastAsia="Calibri"/>
          <w:b/>
          <w:color w:val="000000"/>
        </w:rPr>
        <w:t>РЕШИЛО:</w:t>
      </w:r>
    </w:p>
    <w:p w:rsidR="00126ACC" w:rsidRPr="00220AB2" w:rsidRDefault="00220AB2" w:rsidP="00220AB2">
      <w:pPr>
        <w:pStyle w:val="ConsPlusTitle"/>
        <w:keepNext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   </w:t>
      </w:r>
      <w:r w:rsidRPr="00220AB2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proofErr w:type="gramStart"/>
      <w:r w:rsidRPr="00220AB2">
        <w:rPr>
          <w:rFonts w:ascii="Times New Roman" w:eastAsia="Calibri" w:hAnsi="Times New Roman" w:cs="Times New Roman"/>
          <w:b w:val="0"/>
          <w:sz w:val="28"/>
          <w:szCs w:val="28"/>
        </w:rPr>
        <w:t xml:space="preserve">Внести в решение Собрания депутатов </w:t>
      </w:r>
      <w:proofErr w:type="spellStart"/>
      <w:r w:rsidR="00D76B34">
        <w:rPr>
          <w:rFonts w:ascii="Times New Roman" w:eastAsia="Calibri" w:hAnsi="Times New Roman" w:cs="Times New Roman"/>
          <w:b w:val="0"/>
          <w:sz w:val="28"/>
          <w:szCs w:val="28"/>
        </w:rPr>
        <w:t>Гламаздинского</w:t>
      </w:r>
      <w:proofErr w:type="spellEnd"/>
      <w:r w:rsidRPr="00220AB2">
        <w:rPr>
          <w:rFonts w:ascii="Times New Roman" w:eastAsia="Calibri" w:hAnsi="Times New Roman" w:cs="Times New Roman"/>
          <w:b w:val="0"/>
          <w:sz w:val="28"/>
          <w:szCs w:val="28"/>
        </w:rPr>
        <w:t xml:space="preserve"> сельсовета  от </w:t>
      </w:r>
      <w:r w:rsidR="00D76B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21 декабря  2023г. № 29</w:t>
      </w:r>
      <w:r w:rsidRPr="00220AB2">
        <w:rPr>
          <w:rFonts w:ascii="Times New Roman" w:hAnsi="Times New Roman" w:cs="Times New Roman"/>
          <w:b w:val="0"/>
          <w:bCs w:val="0"/>
          <w:sz w:val="28"/>
          <w:szCs w:val="28"/>
        </w:rPr>
        <w:t>/1</w:t>
      </w:r>
      <w:r w:rsidR="00D76B34">
        <w:rPr>
          <w:rFonts w:ascii="Times New Roman" w:hAnsi="Times New Roman" w:cs="Times New Roman"/>
          <w:b w:val="0"/>
          <w:bCs w:val="0"/>
          <w:sz w:val="28"/>
          <w:szCs w:val="28"/>
        </w:rPr>
        <w:t>42</w:t>
      </w:r>
      <w:r w:rsidRPr="00220A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Pr="00220AB2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</w:t>
      </w:r>
      <w:r w:rsidRPr="00220AB2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</w:t>
      </w:r>
      <w:r w:rsidRPr="00220AB2">
        <w:rPr>
          <w:rFonts w:ascii="Times New Roman" w:hAnsi="Times New Roman" w:cs="Times New Roman"/>
          <w:b w:val="0"/>
          <w:sz w:val="28"/>
          <w:szCs w:val="28"/>
        </w:rPr>
        <w:lastRenderedPageBreak/>
        <w:t>сети «Интернет»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AB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76B34">
        <w:rPr>
          <w:rFonts w:ascii="Times New Roman" w:hAnsi="Times New Roman" w:cs="Times New Roman"/>
          <w:b w:val="0"/>
          <w:sz w:val="28"/>
          <w:szCs w:val="28"/>
        </w:rPr>
        <w:t>Гламаздинского</w:t>
      </w:r>
      <w:proofErr w:type="spellEnd"/>
      <w:r w:rsidRPr="00220AB2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220AB2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Pr="00220AB2">
        <w:rPr>
          <w:rFonts w:ascii="Times New Roman" w:hAnsi="Times New Roman" w:cs="Times New Roman"/>
          <w:b w:val="0"/>
          <w:sz w:val="28"/>
          <w:szCs w:val="28"/>
        </w:rPr>
        <w:t xml:space="preserve"> района и (или) предоставления для опубликования</w:t>
      </w:r>
      <w:proofErr w:type="gramEnd"/>
      <w:r w:rsidRPr="00220AB2">
        <w:rPr>
          <w:rFonts w:ascii="Times New Roman" w:hAnsi="Times New Roman" w:cs="Times New Roman"/>
          <w:b w:val="0"/>
          <w:sz w:val="28"/>
          <w:szCs w:val="28"/>
        </w:rPr>
        <w:t xml:space="preserve"> средствам массовой информации таких сведений</w:t>
      </w:r>
      <w:r>
        <w:rPr>
          <w:rFonts w:ascii="Times New Roman" w:hAnsi="Times New Roman" w:cs="Times New Roman"/>
          <w:b w:val="0"/>
          <w:sz w:val="28"/>
          <w:szCs w:val="28"/>
        </w:rPr>
        <w:t>" следующие изменения</w:t>
      </w:r>
      <w:proofErr w:type="gramStart"/>
      <w:r w:rsidR="00F73833" w:rsidRPr="00220A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6ACC" w:rsidRPr="00220AB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5B77A1" w:rsidRPr="005B77A1" w:rsidRDefault="00220AB2" w:rsidP="00126ACC">
      <w:pPr>
        <w:ind w:firstLine="709"/>
        <w:rPr>
          <w:rStyle w:val="1"/>
          <w:bCs/>
        </w:rPr>
      </w:pPr>
      <w:proofErr w:type="gramStart"/>
      <w:r w:rsidRPr="005B77A1">
        <w:rPr>
          <w:rStyle w:val="1"/>
          <w:bCs/>
        </w:rPr>
        <w:t>1.1.  пункт 4</w:t>
      </w:r>
      <w:r w:rsidR="00C43548">
        <w:rPr>
          <w:rStyle w:val="1"/>
          <w:bCs/>
        </w:rPr>
        <w:t xml:space="preserve"> решения Собрания депутатов </w:t>
      </w:r>
      <w:proofErr w:type="spellStart"/>
      <w:r w:rsidR="00C43548">
        <w:rPr>
          <w:rStyle w:val="1"/>
          <w:bCs/>
        </w:rPr>
        <w:t>Гламаздинского</w:t>
      </w:r>
      <w:proofErr w:type="spellEnd"/>
      <w:r w:rsidR="00C43548">
        <w:rPr>
          <w:rStyle w:val="1"/>
          <w:bCs/>
        </w:rPr>
        <w:t xml:space="preserve"> сельсовета от</w:t>
      </w:r>
      <w:r w:rsidR="00C43548" w:rsidRPr="00C43548">
        <w:rPr>
          <w:rFonts w:eastAsia="Calibri"/>
        </w:rPr>
        <w:t xml:space="preserve"> </w:t>
      </w:r>
      <w:r w:rsidR="00D76B34">
        <w:t>21 декабря  2023г. № 29</w:t>
      </w:r>
      <w:r w:rsidR="00C43548" w:rsidRPr="00220AB2">
        <w:t>/1</w:t>
      </w:r>
      <w:r w:rsidR="00D76B34">
        <w:t>42</w:t>
      </w:r>
      <w:r w:rsidR="00C43548" w:rsidRPr="00220AB2">
        <w:t xml:space="preserve">-3 </w:t>
      </w:r>
      <w:r w:rsidR="00C43548">
        <w:t>"</w:t>
      </w:r>
      <w:r w:rsidR="00C43548" w:rsidRPr="00220AB2">
        <w:rPr>
          <w:rStyle w:val="1"/>
        </w:rPr>
        <w:t xml:space="preserve">Об утверждении Порядка размещения сведений </w:t>
      </w:r>
      <w:r w:rsidR="00C43548" w:rsidRPr="00220AB2">
        <w:t>о доходах, расходах, об имуществе и обязательствах имущественного характера, представленных лицами, замещающими муниципальные должности  (за исключением лиц, замещающих муниципальные должности депутата представительного органа муниципального образования) в информационно-телекоммуникационной сети «Интернет» на официальном сайте</w:t>
      </w:r>
      <w:r w:rsidR="00C43548">
        <w:t xml:space="preserve"> </w:t>
      </w:r>
      <w:r w:rsidR="00C43548" w:rsidRPr="00220AB2">
        <w:t xml:space="preserve">Администрации </w:t>
      </w:r>
      <w:proofErr w:type="spellStart"/>
      <w:r w:rsidR="00D76B34">
        <w:t>Гламаздинского</w:t>
      </w:r>
      <w:proofErr w:type="spellEnd"/>
      <w:r w:rsidR="00C43548" w:rsidRPr="00220AB2">
        <w:t xml:space="preserve"> сельсовета </w:t>
      </w:r>
      <w:proofErr w:type="spellStart"/>
      <w:r w:rsidR="00C43548" w:rsidRPr="00220AB2">
        <w:t>Хомутовского</w:t>
      </w:r>
      <w:proofErr w:type="spellEnd"/>
      <w:r w:rsidR="00C43548" w:rsidRPr="00220AB2">
        <w:t xml:space="preserve"> района и (или) предоставления для</w:t>
      </w:r>
      <w:proofErr w:type="gramEnd"/>
      <w:r w:rsidR="00C43548" w:rsidRPr="00220AB2">
        <w:t xml:space="preserve"> опубликования средствам массовой информации таких сведений</w:t>
      </w:r>
      <w:proofErr w:type="gramStart"/>
      <w:r w:rsidR="00C43548">
        <w:t>"</w:t>
      </w:r>
      <w:r w:rsidR="00D76B34">
        <w:t>-</w:t>
      </w:r>
      <w:proofErr w:type="gramEnd"/>
      <w:r w:rsidR="00C43548">
        <w:t>исключить</w:t>
      </w:r>
      <w:r w:rsidR="00EA4653">
        <w:t xml:space="preserve"> </w:t>
      </w:r>
      <w:r w:rsidRPr="005B77A1">
        <w:rPr>
          <w:rStyle w:val="1"/>
          <w:bCs/>
        </w:rPr>
        <w:t>.</w:t>
      </w:r>
    </w:p>
    <w:p w:rsidR="00126ACC" w:rsidRPr="005B77A1" w:rsidRDefault="00211862" w:rsidP="00126ACC">
      <w:pPr>
        <w:ind w:firstLine="709"/>
        <w:rPr>
          <w:rStyle w:val="1"/>
          <w:bCs/>
        </w:rPr>
      </w:pPr>
      <w:r>
        <w:rPr>
          <w:rStyle w:val="1"/>
          <w:bCs/>
        </w:rPr>
        <w:t>1.2. Пункт</w:t>
      </w:r>
      <w:r w:rsidR="00193A27">
        <w:rPr>
          <w:rStyle w:val="1"/>
          <w:bCs/>
        </w:rPr>
        <w:t>ы</w:t>
      </w:r>
      <w:r>
        <w:rPr>
          <w:rStyle w:val="1"/>
          <w:bCs/>
        </w:rPr>
        <w:t xml:space="preserve"> 5</w:t>
      </w:r>
      <w:r w:rsidR="00142F1B">
        <w:rPr>
          <w:rStyle w:val="1"/>
          <w:bCs/>
        </w:rPr>
        <w:t>,</w:t>
      </w:r>
      <w:r w:rsidR="00193A27">
        <w:rPr>
          <w:rStyle w:val="1"/>
          <w:bCs/>
        </w:rPr>
        <w:t xml:space="preserve"> 6 считать пунктами</w:t>
      </w:r>
      <w:bookmarkStart w:id="0" w:name="_GoBack"/>
      <w:bookmarkEnd w:id="0"/>
      <w:r w:rsidR="005B77A1" w:rsidRPr="005B77A1">
        <w:rPr>
          <w:rStyle w:val="1"/>
          <w:bCs/>
        </w:rPr>
        <w:t xml:space="preserve"> 4</w:t>
      </w:r>
      <w:r>
        <w:rPr>
          <w:rStyle w:val="1"/>
          <w:bCs/>
        </w:rPr>
        <w:t>,</w:t>
      </w:r>
      <w:r w:rsidR="005B77A1" w:rsidRPr="005B77A1">
        <w:rPr>
          <w:rStyle w:val="1"/>
          <w:bCs/>
        </w:rPr>
        <w:t xml:space="preserve"> 5 соответственно</w:t>
      </w:r>
      <w:r w:rsidR="00126ACC" w:rsidRPr="005B77A1">
        <w:rPr>
          <w:rStyle w:val="1"/>
          <w:bCs/>
        </w:rPr>
        <w:t>.</w:t>
      </w:r>
    </w:p>
    <w:p w:rsidR="00211862" w:rsidRPr="009556A0" w:rsidRDefault="005B77A1" w:rsidP="00211862">
      <w:pPr>
        <w:ind w:firstLine="601"/>
        <w:rPr>
          <w:color w:val="000000"/>
        </w:rPr>
      </w:pPr>
      <w:r w:rsidRPr="005B77A1">
        <w:t>2</w:t>
      </w:r>
      <w:r>
        <w:t>.</w:t>
      </w:r>
      <w:r w:rsidRPr="003A6B48">
        <w:rPr>
          <w:rFonts w:eastAsia="Calibri"/>
        </w:rPr>
        <w:t xml:space="preserve"> </w:t>
      </w:r>
      <w:proofErr w:type="gramStart"/>
      <w:r w:rsidR="00211862">
        <w:rPr>
          <w:color w:val="000000"/>
        </w:rPr>
        <w:t>Р</w:t>
      </w:r>
      <w:r w:rsidR="00211862" w:rsidRPr="009556A0">
        <w:rPr>
          <w:color w:val="000000"/>
        </w:rPr>
        <w:t>азместить</w:t>
      </w:r>
      <w:proofErr w:type="gramEnd"/>
      <w:r w:rsidR="00211862" w:rsidRPr="009556A0">
        <w:rPr>
          <w:color w:val="000000"/>
        </w:rPr>
        <w:t xml:space="preserve"> </w:t>
      </w:r>
      <w:r w:rsidR="00142F1B">
        <w:rPr>
          <w:color w:val="000000"/>
        </w:rPr>
        <w:t xml:space="preserve">настоящее решение </w:t>
      </w:r>
      <w:r w:rsidR="00211862" w:rsidRPr="009556A0">
        <w:rPr>
          <w:color w:val="000000"/>
        </w:rPr>
        <w:t xml:space="preserve">на официальном сайте администрации </w:t>
      </w:r>
      <w:proofErr w:type="spellStart"/>
      <w:r w:rsidR="00D76B34">
        <w:rPr>
          <w:color w:val="000000"/>
        </w:rPr>
        <w:t>Гламаздинского</w:t>
      </w:r>
      <w:proofErr w:type="spellEnd"/>
      <w:r w:rsidR="00211862" w:rsidRPr="009556A0">
        <w:rPr>
          <w:color w:val="000000"/>
        </w:rPr>
        <w:t xml:space="preserve"> сельсовета </w:t>
      </w:r>
      <w:proofErr w:type="spellStart"/>
      <w:r w:rsidR="00211862" w:rsidRPr="009556A0">
        <w:rPr>
          <w:color w:val="000000"/>
        </w:rPr>
        <w:t>Хомутовского</w:t>
      </w:r>
      <w:proofErr w:type="spellEnd"/>
      <w:r w:rsidR="00211862" w:rsidRPr="009556A0">
        <w:rPr>
          <w:color w:val="000000"/>
        </w:rPr>
        <w:t xml:space="preserve"> района в информационно-телекоммуникационной сети «Интернет».</w:t>
      </w:r>
    </w:p>
    <w:p w:rsidR="00126ACC" w:rsidRDefault="00211862" w:rsidP="00211862">
      <w:pPr>
        <w:ind w:firstLine="709"/>
        <w:rPr>
          <w:rFonts w:ascii="Arial" w:hAnsi="Arial" w:cs="Arial"/>
          <w:sz w:val="24"/>
          <w:szCs w:val="24"/>
        </w:rPr>
      </w:pPr>
      <w:r>
        <w:rPr>
          <w:rFonts w:eastAsia="Calibri"/>
        </w:rPr>
        <w:t>3.</w:t>
      </w:r>
      <w:r w:rsidR="005B77A1" w:rsidRPr="003A6B48">
        <w:rPr>
          <w:rFonts w:eastAsia="Calibri"/>
        </w:rPr>
        <w:t>Настоящее решение вступает в силу со дня  его подписания</w:t>
      </w:r>
      <w:r>
        <w:rPr>
          <w:rFonts w:eastAsia="Calibri"/>
        </w:rPr>
        <w:t>.</w:t>
      </w:r>
      <w:r w:rsidR="005B77A1" w:rsidRPr="003A6B48">
        <w:rPr>
          <w:rFonts w:eastAsia="Calibri"/>
        </w:rPr>
        <w:t xml:space="preserve"> </w:t>
      </w:r>
    </w:p>
    <w:p w:rsidR="005B77A1" w:rsidRDefault="005B77A1" w:rsidP="005006AB">
      <w:pPr>
        <w:jc w:val="center"/>
        <w:rPr>
          <w:rFonts w:ascii="Arial" w:hAnsi="Arial" w:cs="Arial"/>
          <w:sz w:val="24"/>
          <w:szCs w:val="24"/>
        </w:rPr>
      </w:pPr>
    </w:p>
    <w:p w:rsidR="005B77A1" w:rsidRDefault="005B77A1" w:rsidP="005006AB">
      <w:pPr>
        <w:jc w:val="center"/>
        <w:rPr>
          <w:rFonts w:ascii="Arial" w:hAnsi="Arial" w:cs="Arial"/>
          <w:sz w:val="24"/>
          <w:szCs w:val="24"/>
        </w:rPr>
      </w:pPr>
    </w:p>
    <w:p w:rsidR="005B77A1" w:rsidRDefault="005B77A1" w:rsidP="005006AB">
      <w:pPr>
        <w:jc w:val="center"/>
        <w:rPr>
          <w:rFonts w:ascii="Arial" w:hAnsi="Arial" w:cs="Arial"/>
          <w:sz w:val="24"/>
          <w:szCs w:val="24"/>
        </w:rPr>
      </w:pPr>
    </w:p>
    <w:p w:rsidR="005B77A1" w:rsidRPr="009C087A" w:rsidRDefault="005B77A1" w:rsidP="005006AB">
      <w:pPr>
        <w:jc w:val="center"/>
        <w:rPr>
          <w:rFonts w:ascii="Arial" w:hAnsi="Arial" w:cs="Arial"/>
          <w:sz w:val="24"/>
          <w:szCs w:val="24"/>
        </w:rPr>
      </w:pPr>
    </w:p>
    <w:p w:rsidR="00D76B34" w:rsidRDefault="00453906" w:rsidP="00F70C9C">
      <w:pPr>
        <w:tabs>
          <w:tab w:val="right" w:pos="10318"/>
        </w:tabs>
        <w:ind w:firstLine="0"/>
        <w:jc w:val="left"/>
        <w:rPr>
          <w:color w:val="000000"/>
        </w:rPr>
      </w:pPr>
      <w:r w:rsidRPr="005B77A1">
        <w:rPr>
          <w:color w:val="000000"/>
        </w:rPr>
        <w:t xml:space="preserve">Председатель Собрания депутатов </w:t>
      </w:r>
      <w:r w:rsidRPr="005B77A1">
        <w:rPr>
          <w:color w:val="000000"/>
        </w:rPr>
        <w:br/>
      </w:r>
      <w:proofErr w:type="spellStart"/>
      <w:r w:rsidR="00D76B34">
        <w:rPr>
          <w:color w:val="000000"/>
        </w:rPr>
        <w:t>Гламаздинского</w:t>
      </w:r>
      <w:proofErr w:type="spellEnd"/>
      <w:r w:rsidRPr="005B77A1">
        <w:rPr>
          <w:color w:val="000000"/>
        </w:rPr>
        <w:t xml:space="preserve"> сельсовета </w:t>
      </w:r>
      <w:r w:rsidRPr="005B77A1">
        <w:rPr>
          <w:color w:val="000000"/>
        </w:rPr>
        <w:br/>
      </w:r>
      <w:proofErr w:type="spellStart"/>
      <w:r w:rsidRPr="005B77A1">
        <w:rPr>
          <w:color w:val="000000"/>
        </w:rPr>
        <w:t>Хомутовского</w:t>
      </w:r>
      <w:proofErr w:type="spellEnd"/>
      <w:r w:rsidRPr="005B77A1">
        <w:rPr>
          <w:color w:val="000000"/>
        </w:rPr>
        <w:t xml:space="preserve"> района Курской области                              </w:t>
      </w:r>
      <w:r w:rsidR="00D76B34">
        <w:rPr>
          <w:color w:val="000000"/>
        </w:rPr>
        <w:t xml:space="preserve"> </w:t>
      </w:r>
      <w:proofErr w:type="spellStart"/>
      <w:r w:rsidR="00D76B34">
        <w:rPr>
          <w:color w:val="000000"/>
        </w:rPr>
        <w:t>М.Н.Залюбовская</w:t>
      </w:r>
      <w:proofErr w:type="spellEnd"/>
    </w:p>
    <w:p w:rsidR="00D76B34" w:rsidRDefault="00D76B34" w:rsidP="00F70C9C">
      <w:pPr>
        <w:tabs>
          <w:tab w:val="right" w:pos="10318"/>
        </w:tabs>
        <w:ind w:firstLine="0"/>
        <w:jc w:val="left"/>
        <w:rPr>
          <w:color w:val="000000"/>
        </w:rPr>
      </w:pPr>
    </w:p>
    <w:p w:rsidR="002147C8" w:rsidRPr="009C087A" w:rsidRDefault="00453906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  <w:r w:rsidRPr="005B77A1">
        <w:rPr>
          <w:color w:val="000000"/>
        </w:rPr>
        <w:t xml:space="preserve">Глава </w:t>
      </w:r>
      <w:proofErr w:type="spellStart"/>
      <w:r w:rsidR="00D76B34">
        <w:rPr>
          <w:color w:val="000000"/>
        </w:rPr>
        <w:t>Гламаздинского</w:t>
      </w:r>
      <w:proofErr w:type="spellEnd"/>
      <w:r w:rsidRPr="005B77A1">
        <w:rPr>
          <w:color w:val="000000"/>
        </w:rPr>
        <w:t xml:space="preserve"> сельсовета </w:t>
      </w:r>
      <w:r w:rsidRPr="005B77A1">
        <w:rPr>
          <w:color w:val="000000"/>
        </w:rPr>
        <w:br/>
      </w:r>
      <w:proofErr w:type="spellStart"/>
      <w:r w:rsidRPr="005B77A1">
        <w:rPr>
          <w:color w:val="000000"/>
        </w:rPr>
        <w:t>Хомутовского</w:t>
      </w:r>
      <w:proofErr w:type="spellEnd"/>
      <w:r w:rsidRPr="005B77A1">
        <w:rPr>
          <w:color w:val="000000"/>
        </w:rPr>
        <w:t xml:space="preserve"> района Курской области                             </w:t>
      </w:r>
      <w:r w:rsidR="00D76B34">
        <w:rPr>
          <w:color w:val="000000"/>
        </w:rPr>
        <w:t xml:space="preserve">  </w:t>
      </w:r>
      <w:proofErr w:type="spellStart"/>
      <w:r w:rsidR="00D76B34">
        <w:rPr>
          <w:color w:val="000000"/>
        </w:rPr>
        <w:t>О.А.Козодаева</w:t>
      </w:r>
      <w:proofErr w:type="spellEnd"/>
    </w:p>
    <w:p w:rsidR="00126ACC" w:rsidRPr="009C087A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26ACC" w:rsidRPr="009C087A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26ACC" w:rsidRPr="009C087A" w:rsidRDefault="00126ACC" w:rsidP="00F70C9C">
      <w:pPr>
        <w:tabs>
          <w:tab w:val="right" w:pos="10318"/>
        </w:tabs>
        <w:ind w:firstLine="0"/>
        <w:jc w:val="left"/>
        <w:rPr>
          <w:color w:val="000000"/>
          <w:sz w:val="24"/>
          <w:szCs w:val="24"/>
        </w:rPr>
      </w:pPr>
    </w:p>
    <w:p w:rsidR="00154D21" w:rsidRPr="009C087A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D21" w:rsidRPr="009C087A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D21" w:rsidRPr="009C087A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D21" w:rsidRPr="009C087A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D21" w:rsidRPr="009C087A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54D21" w:rsidRDefault="00154D21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7F5AE7" w:rsidRDefault="007F5AE7" w:rsidP="00126ACC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sectPr w:rsidR="007F5AE7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7C" w:rsidRDefault="00C27B7C" w:rsidP="00126ACC">
      <w:r>
        <w:separator/>
      </w:r>
    </w:p>
  </w:endnote>
  <w:endnote w:type="continuationSeparator" w:id="0">
    <w:p w:rsidR="00C27B7C" w:rsidRDefault="00C27B7C" w:rsidP="0012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7C" w:rsidRDefault="00C27B7C" w:rsidP="00126ACC">
      <w:r>
        <w:separator/>
      </w:r>
    </w:p>
  </w:footnote>
  <w:footnote w:type="continuationSeparator" w:id="0">
    <w:p w:rsidR="00C27B7C" w:rsidRDefault="00C27B7C" w:rsidP="00126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7FA"/>
    <w:rsid w:val="00011326"/>
    <w:rsid w:val="000304DF"/>
    <w:rsid w:val="000629B8"/>
    <w:rsid w:val="000D245C"/>
    <w:rsid w:val="000F448C"/>
    <w:rsid w:val="00126ACC"/>
    <w:rsid w:val="00142F1B"/>
    <w:rsid w:val="00154D21"/>
    <w:rsid w:val="00174F5D"/>
    <w:rsid w:val="00193A27"/>
    <w:rsid w:val="001A3941"/>
    <w:rsid w:val="001D46A1"/>
    <w:rsid w:val="00200945"/>
    <w:rsid w:val="00211862"/>
    <w:rsid w:val="002147C8"/>
    <w:rsid w:val="00220AB2"/>
    <w:rsid w:val="0023025F"/>
    <w:rsid w:val="002A0A75"/>
    <w:rsid w:val="002B1C99"/>
    <w:rsid w:val="002B52AA"/>
    <w:rsid w:val="00301E1A"/>
    <w:rsid w:val="003561EE"/>
    <w:rsid w:val="003E0D03"/>
    <w:rsid w:val="00436ECD"/>
    <w:rsid w:val="00446115"/>
    <w:rsid w:val="00453906"/>
    <w:rsid w:val="004561A6"/>
    <w:rsid w:val="004819C9"/>
    <w:rsid w:val="00482A28"/>
    <w:rsid w:val="004B6000"/>
    <w:rsid w:val="005006AB"/>
    <w:rsid w:val="00577708"/>
    <w:rsid w:val="00580963"/>
    <w:rsid w:val="00597B6C"/>
    <w:rsid w:val="005B77A1"/>
    <w:rsid w:val="00626EDE"/>
    <w:rsid w:val="006A12CE"/>
    <w:rsid w:val="0077645E"/>
    <w:rsid w:val="00790A6B"/>
    <w:rsid w:val="007F5AE7"/>
    <w:rsid w:val="00812B75"/>
    <w:rsid w:val="00815380"/>
    <w:rsid w:val="0081567F"/>
    <w:rsid w:val="00910280"/>
    <w:rsid w:val="00913D8F"/>
    <w:rsid w:val="009177FA"/>
    <w:rsid w:val="00934AF3"/>
    <w:rsid w:val="00987920"/>
    <w:rsid w:val="009C087A"/>
    <w:rsid w:val="00A75259"/>
    <w:rsid w:val="00A822DB"/>
    <w:rsid w:val="00A914F0"/>
    <w:rsid w:val="00AE5332"/>
    <w:rsid w:val="00B21FEB"/>
    <w:rsid w:val="00B24B2E"/>
    <w:rsid w:val="00B85579"/>
    <w:rsid w:val="00B90A5A"/>
    <w:rsid w:val="00BB06F6"/>
    <w:rsid w:val="00BB7C08"/>
    <w:rsid w:val="00BD5CCD"/>
    <w:rsid w:val="00BE0385"/>
    <w:rsid w:val="00C20CB0"/>
    <w:rsid w:val="00C27B7C"/>
    <w:rsid w:val="00C43548"/>
    <w:rsid w:val="00C52E7E"/>
    <w:rsid w:val="00C674C8"/>
    <w:rsid w:val="00CB277A"/>
    <w:rsid w:val="00CD0A13"/>
    <w:rsid w:val="00D442D0"/>
    <w:rsid w:val="00D443E7"/>
    <w:rsid w:val="00D76B34"/>
    <w:rsid w:val="00DA6A1A"/>
    <w:rsid w:val="00DA6B45"/>
    <w:rsid w:val="00E21431"/>
    <w:rsid w:val="00E90DC9"/>
    <w:rsid w:val="00EA4653"/>
    <w:rsid w:val="00EC59BD"/>
    <w:rsid w:val="00EC5EDB"/>
    <w:rsid w:val="00EE4C4E"/>
    <w:rsid w:val="00F17848"/>
    <w:rsid w:val="00F27AFF"/>
    <w:rsid w:val="00F37D60"/>
    <w:rsid w:val="00F42BF3"/>
    <w:rsid w:val="00F64121"/>
    <w:rsid w:val="00F70C9C"/>
    <w:rsid w:val="00F73833"/>
    <w:rsid w:val="00FD56F2"/>
    <w:rsid w:val="00FD5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126ACC"/>
  </w:style>
  <w:style w:type="paragraph" w:customStyle="1" w:styleId="ConsPlusTitle">
    <w:name w:val="ConsPlusTitle"/>
    <w:basedOn w:val="a"/>
    <w:next w:val="ConsPlusNormal"/>
    <w:rsid w:val="00126ACC"/>
    <w:pPr>
      <w:widowControl w:val="0"/>
      <w:suppressAutoHyphens/>
      <w:autoSpaceDE w:val="0"/>
      <w:spacing w:line="100" w:lineRule="atLeast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126ACC"/>
    <w:pPr>
      <w:suppressAutoHyphens/>
      <w:autoSpaceDE w:val="0"/>
      <w:spacing w:line="100" w:lineRule="atLeast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126ACC"/>
    <w:pPr>
      <w:ind w:firstLine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26ACC"/>
    <w:rPr>
      <w:rFonts w:asciiTheme="minorHAnsi" w:hAnsiTheme="minorHAnsi" w:cstheme="minorBid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6ACC"/>
    <w:rPr>
      <w:vertAlign w:val="superscript"/>
    </w:rPr>
  </w:style>
  <w:style w:type="character" w:customStyle="1" w:styleId="a8">
    <w:name w:val="Ãèïåðòåêñòîâàÿ ññûëêà"/>
    <w:rsid w:val="00220AB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9</cp:revision>
  <cp:lastPrinted>2024-02-01T06:14:00Z</cp:lastPrinted>
  <dcterms:created xsi:type="dcterms:W3CDTF">2024-01-23T12:10:00Z</dcterms:created>
  <dcterms:modified xsi:type="dcterms:W3CDTF">2024-02-01T06:18:00Z</dcterms:modified>
</cp:coreProperties>
</file>