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D7" w:rsidRPr="00F567D7" w:rsidRDefault="00F567D7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</w:t>
      </w:r>
    </w:p>
    <w:p w:rsidR="00F567D7" w:rsidRPr="00F567D7" w:rsidRDefault="00F567D7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>ГЛАМАЗДИНСКОГО СЕЛЬСОВЕТА</w:t>
      </w:r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br/>
        <w:t>ХОМУТОВСКОГО РАЙОНА КУРСКОЙ ОБЛАСТИ</w:t>
      </w:r>
    </w:p>
    <w:p w:rsidR="00F567D7" w:rsidRPr="00F567D7" w:rsidRDefault="00F567D7" w:rsidP="00F567D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567D7" w:rsidRPr="00F567D7" w:rsidRDefault="00F567D7" w:rsidP="00F567D7">
      <w:pPr>
        <w:spacing w:after="0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F567D7">
        <w:rPr>
          <w:rFonts w:ascii="Arial" w:eastAsia="Times New Roman" w:hAnsi="Arial" w:cs="Arial"/>
          <w:b/>
          <w:sz w:val="36"/>
          <w:szCs w:val="36"/>
          <w:lang w:eastAsia="ru-RU"/>
        </w:rPr>
        <w:t>ПОСТАНОВЛЕНИЕ</w:t>
      </w:r>
    </w:p>
    <w:p w:rsidR="00F567D7" w:rsidRPr="00F567D7" w:rsidRDefault="00F567D7" w:rsidP="00F567D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67D7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="00FF42BA"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т </w:t>
      </w:r>
      <w:r w:rsidR="00FF42BA">
        <w:rPr>
          <w:rFonts w:ascii="Arial" w:eastAsia="Times New Roman" w:hAnsi="Arial" w:cs="Arial"/>
          <w:b/>
          <w:sz w:val="28"/>
          <w:szCs w:val="28"/>
          <w:lang w:eastAsia="ru-RU"/>
        </w:rPr>
        <w:t>19 сентября</w:t>
      </w:r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2019г № </w:t>
      </w:r>
      <w:r w:rsidR="00FF42BA">
        <w:rPr>
          <w:rFonts w:ascii="Arial" w:eastAsia="Times New Roman" w:hAnsi="Arial" w:cs="Arial"/>
          <w:b/>
          <w:sz w:val="28"/>
          <w:szCs w:val="28"/>
          <w:lang w:eastAsia="ru-RU"/>
        </w:rPr>
        <w:t>65</w:t>
      </w:r>
    </w:p>
    <w:p w:rsidR="00F567D7" w:rsidRPr="00F567D7" w:rsidRDefault="00F567D7" w:rsidP="00F567D7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proofErr w:type="gramStart"/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>.Г</w:t>
      </w:r>
      <w:proofErr w:type="gramEnd"/>
      <w:r w:rsidRPr="00F567D7">
        <w:rPr>
          <w:rFonts w:ascii="Arial" w:eastAsia="Times New Roman" w:hAnsi="Arial" w:cs="Arial"/>
          <w:b/>
          <w:sz w:val="28"/>
          <w:szCs w:val="28"/>
          <w:lang w:eastAsia="ru-RU"/>
        </w:rPr>
        <w:t>ламаздино</w:t>
      </w:r>
      <w:proofErr w:type="spellEnd"/>
    </w:p>
    <w:p w:rsidR="00F567D7" w:rsidRPr="00F567D7" w:rsidRDefault="00F567D7" w:rsidP="00F567D7">
      <w:pPr>
        <w:spacing w:line="22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7D7" w:rsidRPr="00F567D7" w:rsidRDefault="00F567D7" w:rsidP="00F567D7">
      <w:pPr>
        <w:spacing w:after="15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ru-RU"/>
        </w:rPr>
      </w:pPr>
      <w:r w:rsidRPr="003914BE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</w:r>
      <w:proofErr w:type="spellStart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Гламаздинского</w:t>
      </w:r>
      <w:proofErr w:type="spellEnd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>Хомутовского</w:t>
      </w:r>
      <w:proofErr w:type="spellEnd"/>
      <w:r w:rsidRPr="00F567D7"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:rsidR="00F567D7" w:rsidRPr="00F567D7" w:rsidRDefault="00F567D7" w:rsidP="003914B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ru-RU"/>
        </w:rPr>
      </w:pPr>
    </w:p>
    <w:p w:rsidR="00F567D7" w:rsidRPr="00B93F36" w:rsidRDefault="00F567D7" w:rsidP="00F567D7">
      <w:pPr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соответствии с частью </w:t>
      </w:r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 и частью </w:t>
      </w: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 статьи 9 Федерального закона от 25 декабря 2008 года № 273-ФЗ «О противодействии коррупции», руководствуясь Уставом МО </w:t>
      </w:r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«</w:t>
      </w:r>
      <w:proofErr w:type="spellStart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Гламаздинский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сельсовет» </w:t>
      </w:r>
      <w:proofErr w:type="spellStart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Хомутовского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района Курской области</w:t>
      </w:r>
      <w:r w:rsidRPr="003914BE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,</w:t>
      </w:r>
      <w:r w:rsidR="00B93F36" w:rsidRPr="00B93F36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администрация</w:t>
      </w:r>
      <w:r w:rsidR="00B93F36"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Гламаздинского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сельсовета </w:t>
      </w:r>
      <w:proofErr w:type="spellStart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Хомутовского</w:t>
      </w:r>
      <w:proofErr w:type="spellEnd"/>
      <w:r w:rsidRPr="00B93F3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района постановляет:</w:t>
      </w:r>
    </w:p>
    <w:p w:rsidR="00F567D7" w:rsidRPr="000343FB" w:rsidRDefault="00B93F36" w:rsidP="000343FB">
      <w:pPr>
        <w:pStyle w:val="a5"/>
        <w:numPr>
          <w:ilvl w:val="0"/>
          <w:numId w:val="10"/>
        </w:numPr>
        <w:spacing w:after="150" w:line="240" w:lineRule="atLeast"/>
        <w:jc w:val="both"/>
        <w:textAlignment w:val="baseline"/>
        <w:outlineLvl w:val="0"/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</w:pPr>
      <w:r w:rsidRPr="000343FB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 администрации  </w:t>
      </w:r>
      <w:proofErr w:type="spellStart"/>
      <w:r w:rsidRPr="000343FB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>Гламаздинского</w:t>
      </w:r>
      <w:proofErr w:type="spellEnd"/>
      <w:r w:rsidRPr="000343FB">
        <w:rPr>
          <w:rFonts w:ascii="Helvetica" w:eastAsia="Times New Roman" w:hAnsi="Helvetica" w:cs="Helvetica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сельсовета.</w:t>
      </w:r>
    </w:p>
    <w:p w:rsidR="000343FB" w:rsidRPr="000343FB" w:rsidRDefault="000343FB" w:rsidP="000343FB">
      <w:pPr>
        <w:pStyle w:val="a5"/>
        <w:numPr>
          <w:ilvl w:val="0"/>
          <w:numId w:val="10"/>
        </w:numPr>
        <w:spacing w:after="15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Постановление Администрации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Гламазд</w:t>
      </w:r>
      <w:r w:rsidR="00FF42BA">
        <w:rPr>
          <w:rFonts w:ascii="Arial" w:eastAsia="Times New Roman" w:hAnsi="Arial" w:cs="Arial"/>
          <w:kern w:val="36"/>
          <w:sz w:val="24"/>
          <w:szCs w:val="24"/>
          <w:lang w:eastAsia="ru-RU"/>
        </w:rPr>
        <w:t>инского</w:t>
      </w:r>
      <w:proofErr w:type="spellEnd"/>
      <w:r w:rsidR="00FF42B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сельсовета </w:t>
      </w:r>
      <w:proofErr w:type="spellStart"/>
      <w:r w:rsidR="00FF42BA">
        <w:rPr>
          <w:rFonts w:ascii="Arial" w:eastAsia="Times New Roman" w:hAnsi="Arial" w:cs="Arial"/>
          <w:kern w:val="36"/>
          <w:sz w:val="24"/>
          <w:szCs w:val="24"/>
          <w:lang w:eastAsia="ru-RU"/>
        </w:rPr>
        <w:t>Хомутовского</w:t>
      </w:r>
      <w:proofErr w:type="spellEnd"/>
      <w:r w:rsidR="00FF42BA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F42BA">
        <w:rPr>
          <w:rFonts w:ascii="Arial" w:eastAsia="Times New Roman" w:hAnsi="Arial" w:cs="Arial"/>
          <w:kern w:val="36"/>
          <w:sz w:val="24"/>
          <w:szCs w:val="24"/>
          <w:lang w:eastAsia="ru-RU"/>
        </w:rPr>
        <w:t>р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а</w:t>
      </w:r>
      <w:r w:rsidR="001C3703">
        <w:rPr>
          <w:rFonts w:ascii="Arial" w:eastAsia="Times New Roman" w:hAnsi="Arial" w:cs="Arial"/>
          <w:kern w:val="36"/>
          <w:sz w:val="24"/>
          <w:szCs w:val="24"/>
          <w:lang w:eastAsia="ru-RU"/>
        </w:rPr>
        <w:t>йона от 15.04.2011г № 18 № «О Пор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B2207D">
        <w:rPr>
          <w:rFonts w:ascii="Arial" w:eastAsia="Times New Roman" w:hAnsi="Arial" w:cs="Arial"/>
          <w:kern w:val="36"/>
          <w:sz w:val="24"/>
          <w:szCs w:val="24"/>
          <w:lang w:eastAsia="ru-RU"/>
        </w:rPr>
        <w:t>» признать утратившим силу.</w:t>
      </w:r>
    </w:p>
    <w:p w:rsidR="00F567D7" w:rsidRPr="00B93F36" w:rsidRDefault="00B2207D" w:rsidP="00B93F36">
      <w:pPr>
        <w:spacing w:after="15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3.</w:t>
      </w:r>
      <w:r w:rsidR="00B93F36" w:rsidRPr="00B93F3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="00B93F36" w:rsidRPr="003914B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Постановление опубликовать в сети Интернет на официальном сайте Администрации</w:t>
      </w:r>
      <w:r w:rsidR="00B93F36" w:rsidRPr="00B93F3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93F36" w:rsidRPr="00B93F3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Гламаздинского</w:t>
      </w:r>
      <w:proofErr w:type="spellEnd"/>
      <w:r w:rsidR="00B93F36" w:rsidRPr="00B93F3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="00B93F36" w:rsidRPr="00B93F3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Хомутовского</w:t>
      </w:r>
      <w:proofErr w:type="spellEnd"/>
      <w:r w:rsidR="00B93F36" w:rsidRPr="00B93F3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F567D7" w:rsidRPr="00B2207D" w:rsidRDefault="00B2207D" w:rsidP="00B93F36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2207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Pr="00FF42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B93F36" w:rsidRPr="00FF42BA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</w:t>
      </w:r>
    </w:p>
    <w:p w:rsidR="00B93F36" w:rsidRDefault="00B93F36" w:rsidP="00B93F36">
      <w:pPr>
        <w:spacing w:after="15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</w:p>
    <w:p w:rsidR="00FF42BA" w:rsidRDefault="00FF42BA" w:rsidP="00B93F36">
      <w:pPr>
        <w:spacing w:after="150" w:line="240" w:lineRule="atLeast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Глава </w:t>
      </w:r>
      <w:proofErr w:type="spellStart"/>
      <w:r w:rsidR="00B93F36">
        <w:rPr>
          <w:rFonts w:ascii="Arial" w:eastAsia="Times New Roman" w:hAnsi="Arial" w:cs="Arial"/>
          <w:kern w:val="36"/>
          <w:sz w:val="24"/>
          <w:szCs w:val="24"/>
          <w:lang w:eastAsia="ru-RU"/>
        </w:rPr>
        <w:t>Гламаздинского</w:t>
      </w:r>
      <w:proofErr w:type="spellEnd"/>
      <w:r w:rsidR="00B93F3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сельсовета </w:t>
      </w:r>
    </w:p>
    <w:p w:rsidR="00F567D7" w:rsidRDefault="00FF42BA" w:rsidP="00FF42BA">
      <w:pPr>
        <w:spacing w:after="150" w:line="24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Хомутовского</w:t>
      </w:r>
      <w:proofErr w:type="spellEnd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района </w:t>
      </w:r>
      <w:r w:rsidR="00B93F36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Arial" w:eastAsia="Times New Roman" w:hAnsi="Arial" w:cs="Arial"/>
          <w:kern w:val="36"/>
          <w:sz w:val="24"/>
          <w:szCs w:val="24"/>
          <w:lang w:eastAsia="ru-RU"/>
        </w:rPr>
        <w:t>Н.В.Соболев</w:t>
      </w:r>
      <w:proofErr w:type="spellEnd"/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B93F36" w:rsidRDefault="00B93F36" w:rsidP="003914BE">
      <w:pPr>
        <w:spacing w:after="150" w:line="2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eastAsia="ru-RU"/>
        </w:rPr>
      </w:pPr>
    </w:p>
    <w:p w:rsidR="003914BE" w:rsidRPr="003914BE" w:rsidRDefault="003914BE" w:rsidP="00FF42B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1" w:name="Par24"/>
      <w:bookmarkEnd w:id="1"/>
      <w:r w:rsidRPr="003914B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УТВЕРЖДЕН</w:t>
      </w:r>
    </w:p>
    <w:p w:rsidR="003914BE" w:rsidRPr="003914BE" w:rsidRDefault="003914BE" w:rsidP="00FF42B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3914B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постановлением администрации</w:t>
      </w:r>
    </w:p>
    <w:p w:rsidR="003914BE" w:rsidRPr="003914BE" w:rsidRDefault="00C43FF4" w:rsidP="00FF42B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Гламаздинского</w:t>
      </w:r>
      <w:proofErr w:type="spellEnd"/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сельсовета</w:t>
      </w:r>
    </w:p>
    <w:p w:rsidR="003914BE" w:rsidRPr="003914BE" w:rsidRDefault="00B93F36" w:rsidP="00FF42BA">
      <w:pPr>
        <w:shd w:val="clear" w:color="auto" w:fill="F9F9F9"/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от </w:t>
      </w:r>
      <w:r w:rsidR="00FF42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19.09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.2019 № </w:t>
      </w:r>
      <w:r w:rsidR="00FF42B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65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2" w:name="Par35"/>
      <w:bookmarkEnd w:id="2"/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УВЕДОМЛЕНИЯ ПРЕДСТАВИТЕЛЯ НАНИМАТЕЛЯ (РАБОТОДАТЕЛЯ)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ФАКТАХ ОБРАЩЕНИЯ В ЦЕЛЯХ СКЛОНЕНИЯ МУНИЦИПАЛЬНОГО СЛУЖАЩЕГО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 СОВЕРШЕНИЮ КОРРУПЦИОННЫХ ПРАВОНАРУШЕНИЙ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В АДМИНИСТРАЦИИ </w:t>
      </w:r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Гламаздинского</w:t>
      </w:r>
      <w:proofErr w:type="spellEnd"/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сельсовета </w:t>
      </w:r>
      <w:proofErr w:type="spellStart"/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Хомутовского</w:t>
      </w:r>
      <w:proofErr w:type="spellEnd"/>
      <w:r w:rsidR="00B93F36" w:rsidRPr="00BE685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B93F36" w:rsidRPr="00BE6852" w:rsidRDefault="00B93F36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</w:t>
      </w:r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Гламаздинского</w:t>
      </w:r>
      <w:proofErr w:type="spellEnd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 </w:t>
      </w:r>
      <w:proofErr w:type="spellStart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Хомутовского</w:t>
      </w:r>
      <w:proofErr w:type="spellEnd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– Порядок) определяет: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</w:t>
      </w:r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Гламаздинского</w:t>
      </w:r>
      <w:proofErr w:type="spellEnd"/>
      <w:r w:rsidR="00B93F36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соответственно – муниципальный служащий, администрация) к совершению коррупционных правонарушений;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процедуру регистрации уведомлений;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процедуру организации проверки сведений, содержащихся в уведомлении.</w:t>
      </w:r>
    </w:p>
    <w:p w:rsidR="003914BE" w:rsidRPr="003914BE" w:rsidRDefault="003914BE" w:rsidP="00FF42BA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42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главу администрации </w:t>
      </w:r>
      <w:r w:rsidR="00C43FF4" w:rsidRPr="00FF42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C43FF4" w:rsidRPr="00FF42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Гламаздинского</w:t>
      </w:r>
      <w:proofErr w:type="spellEnd"/>
      <w:r w:rsidR="00C43FF4" w:rsidRPr="00FF42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</w:t>
      </w:r>
      <w:r w:rsidRPr="00FF42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органы прокуратуры или другие государственные органы.</w:t>
      </w:r>
    </w:p>
    <w:p w:rsidR="003914BE" w:rsidRPr="003914BE" w:rsidRDefault="003914BE" w:rsidP="00B93F3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 </w:t>
      </w:r>
      <w:proofErr w:type="gramStart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3914BE" w:rsidRPr="003914BE" w:rsidRDefault="003914BE" w:rsidP="00B93F36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4. </w:t>
      </w:r>
      <w:proofErr w:type="gramStart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Уведомление оформляется в письменной форме согласно приложению 1 к настоящему Порядку и представляется должностному лицу, ответственному за работу по профилактике коррупционных и иных правонарушений в администрации</w:t>
      </w:r>
      <w:r w:rsidR="00BE6852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="00BE6852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Гламаздинского</w:t>
      </w:r>
      <w:proofErr w:type="spellEnd"/>
      <w:r w:rsidR="00BE6852" w:rsidRPr="00BE685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сельсовета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3914BE" w:rsidRPr="003914BE" w:rsidRDefault="003914BE" w:rsidP="00BE685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Анонимные уведомления к рассмотрению не принимаются.</w:t>
      </w:r>
    </w:p>
    <w:p w:rsidR="003914BE" w:rsidRPr="003914BE" w:rsidRDefault="003914BE" w:rsidP="00BE685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 В уведомлении должны быть указаны следующие сведения:</w:t>
      </w:r>
    </w:p>
    <w:p w:rsidR="003914BE" w:rsidRPr="003914BE" w:rsidRDefault="003914BE" w:rsidP="00BE685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</w:p>
    <w:p w:rsidR="003914BE" w:rsidRPr="003914BE" w:rsidRDefault="003914BE" w:rsidP="00BE685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3914BE" w:rsidRPr="003914BE" w:rsidRDefault="003914BE" w:rsidP="00BE685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суть коррупционных правонарушений, к совершению которых склоняли муниципального служащего;</w:t>
      </w:r>
    </w:p>
    <w:p w:rsidR="003914BE" w:rsidRPr="003914BE" w:rsidRDefault="003914BE" w:rsidP="00BE685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способ склонения к правонарушению (подкуп, угроза, обещание, обман, насилие и т.д.);</w:t>
      </w:r>
    </w:p>
    <w:p w:rsidR="003914BE" w:rsidRPr="003914BE" w:rsidRDefault="003914BE" w:rsidP="00BE685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время, место и обстоятельства, при которых произошло обращение к муниципальному служащему;</w:t>
      </w:r>
    </w:p>
    <w:p w:rsidR="003914BE" w:rsidRPr="003914BE" w:rsidRDefault="003914BE" w:rsidP="00BE6852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кт скл</w:t>
      </w:r>
      <w:proofErr w:type="gramEnd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онения к совершению коррупционных правонарушений);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9) дата заполнения уведомления;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10) подпись муниципального служащего, заполнившего уведомление.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 Кусинского сельского поселения.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 Уполномоченный орган: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 (в случае подачи муниципальным служащим уведомления лично);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Отказ в регистрации уведомления либо невыдача расписки не допускается.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</w:t>
      </w: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Решение о проведении проверки указанных в уведомлении сведений (далее —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Проверка проводится уполномоченным органом.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13. В ходе проведения проверки уполномоченный орган вправе направлять уведомление в государственные органы,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42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распоряжением администрации, подготовку которого обеспечивает уполномоченный орган.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17. В письменном заключении указываются: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сроки проведения проверки;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обстоятельства, послужившие основанием для проведения проверки;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18. Представитель нанимателя (работодатель) в течение трех рабочих дней со дня получения письменного заключения: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принимает решение о применении к муниципальному служащему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организует проведение мероприятий по 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19. Уполномоченный орган обеспечивает ознакомление муниципального служащего,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 или муниципальный служащий отказывается ознакомиться с ними под роспись, на указанных документах производится соответствующая запись.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3" w:name="Par94"/>
      <w:bookmarkEnd w:id="3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</w:p>
    <w:p w:rsid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BE6852" w:rsidRDefault="00BE6852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FF42BA" w:rsidRDefault="00FF42BA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770"/>
        <w:gridCol w:w="4614"/>
      </w:tblGrid>
      <w:tr w:rsidR="003914BE" w:rsidRPr="003914BE" w:rsidTr="00BE6852">
        <w:tc>
          <w:tcPr>
            <w:tcW w:w="426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FF42BA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Порядку уведомления представителя нанимателя (работодателя)</w:t>
            </w:r>
          </w:p>
          <w:p w:rsidR="00BE6852" w:rsidRDefault="003914BE" w:rsidP="00FF42BA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фактах обращения в целях склонения муниципального</w:t>
            </w:r>
          </w:p>
          <w:p w:rsidR="00BE6852" w:rsidRDefault="00BE6852" w:rsidP="00FF42BA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служащего к совершению </w:t>
            </w:r>
            <w:r w:rsidR="003914BE"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914BE"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коррупционных</w:t>
            </w:r>
            <w:proofErr w:type="gramEnd"/>
          </w:p>
          <w:p w:rsidR="003914BE" w:rsidRPr="003914BE" w:rsidRDefault="003914BE" w:rsidP="00FF42BA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правонарушений</w:t>
            </w:r>
          </w:p>
          <w:p w:rsidR="003914BE" w:rsidRPr="003914BE" w:rsidRDefault="003914BE" w:rsidP="003914BE">
            <w:pPr>
              <w:spacing w:after="24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14BE" w:rsidRPr="003914BE" w:rsidTr="00BE6852">
        <w:tc>
          <w:tcPr>
            <w:tcW w:w="50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Главе администрации 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фами</w:t>
            </w:r>
            <w:r w:rsidR="00FF42BA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лия, имя, отчество, последнее 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при наличии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3914BE" w:rsidRPr="003914BE" w:rsidTr="00BE6852">
        <w:tc>
          <w:tcPr>
            <w:tcW w:w="5031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от_____________________________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наличии), наименование должности муниципального служащего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BE6852" w:rsidRDefault="00BE6852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 МУНИЦИПАЛЬНОГО СЛУЖАЩЕГО О ФАКТАХ ОБРАЩЕНИЯ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НЕМУ В ЦЕЛЯХ СКЛОНЕНИЯ К СОВЕРШЕНИЮ КОРРУПЦИОННЫХ ПРАВОНАРУШЕНИЙ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соответствии со статьей 9 Федерального закона от 25 декабря 2008 года № 273-ФЗ «О противодействии коррупции» я, _____________________________________________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(фамилия, имя, отчество, последнее – при наличии, наименование должности муниципального служащего)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настоящим уведомляю Вас об обращении ко мне «___» __________ 20___ года__________________________________________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(указывается лицо (лица))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целях склонения меня к совершению коррупционного правонарушения, а именно _____________________________________________</w:t>
      </w:r>
      <w:r w:rsid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</w:t>
      </w: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кт скл</w:t>
      </w:r>
      <w:proofErr w:type="gramEnd"/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онения к совершению коррупционных правонарушений)).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 уведомил (а)_________________________________</w:t>
      </w:r>
      <w:r w:rsidR="00FF42B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 </w:t>
      </w:r>
      <w:r w:rsidRPr="003914BE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— перечислить.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6593"/>
      </w:tblGrid>
      <w:tr w:rsidR="003914BE" w:rsidRPr="003914BE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 муниципального служащего</w:t>
            </w:r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BE685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______________</w:t>
            </w:r>
          </w:p>
        </w:tc>
      </w:tr>
    </w:tbl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 зарегистрировано в журнале учета уведомлений «____» ________ 20__ года № ________.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(Ф.И.О. (последнее – при наличии), наименование должности лица, ответственного за прием уведомления)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Ф.И.О. (последнее – при наличии) и подпись сотрудника уполномоченного органа___________________________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———————————————————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————————————----------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РАСПИСКА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Уведомление____________________________________________________________________________________</w:t>
      </w:r>
      <w:r w:rsidR="00BE6852" w:rsidRPr="00BE685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(Ф.И.О., наименование должности муниципального служащего)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 «___» _____________ 20___ года об обращении к муниципальному служащему лица (лиц) в целях склонения к совершению коррупционных правонарушений получено и зарегистрировано в журнале учета уведомлений «___» _______ 20__ года № ______.</w:t>
      </w:r>
    </w:p>
    <w:tbl>
      <w:tblPr>
        <w:tblW w:w="13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6593"/>
      </w:tblGrid>
      <w:tr w:rsidR="003914BE" w:rsidRPr="003914BE" w:rsidTr="003914BE"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_______________________________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______________</w:t>
            </w:r>
          </w:p>
        </w:tc>
      </w:tr>
      <w:tr w:rsidR="003914BE" w:rsidRPr="003914BE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BE6852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4BE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3914BE" w:rsidRPr="003914BE" w:rsidTr="003914BE">
        <w:trPr>
          <w:trHeight w:val="195"/>
        </w:trPr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Время: 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914B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«___» _____________ 20___ года</w:t>
      </w: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E6852" w:rsidRDefault="00BE6852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  <w:sectPr w:rsidR="00BE6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4BE" w:rsidRPr="003914BE" w:rsidRDefault="003914BE" w:rsidP="00FF42BA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Приложение 2 </w:t>
      </w:r>
      <w:proofErr w:type="gramStart"/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</w:t>
      </w:r>
      <w:proofErr w:type="gramEnd"/>
    </w:p>
    <w:p w:rsidR="003914BE" w:rsidRPr="003914BE" w:rsidRDefault="003914BE" w:rsidP="00FF42BA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Порядку уведомления представителя</w:t>
      </w:r>
    </w:p>
    <w:p w:rsidR="003914BE" w:rsidRPr="003914BE" w:rsidRDefault="003914BE" w:rsidP="00FF42BA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нанимателя (работодателя)</w:t>
      </w:r>
    </w:p>
    <w:p w:rsidR="003914BE" w:rsidRPr="003914BE" w:rsidRDefault="003914BE" w:rsidP="00FF42BA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фактах обращения в целях</w:t>
      </w:r>
    </w:p>
    <w:p w:rsidR="003914BE" w:rsidRPr="003914BE" w:rsidRDefault="003914BE" w:rsidP="00FF42BA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склонения муниципального</w:t>
      </w:r>
    </w:p>
    <w:p w:rsidR="003914BE" w:rsidRPr="003914BE" w:rsidRDefault="003914BE" w:rsidP="00FF42BA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служащего к совершению</w:t>
      </w:r>
    </w:p>
    <w:p w:rsidR="003914BE" w:rsidRPr="003914BE" w:rsidRDefault="003914BE" w:rsidP="00FF42BA">
      <w:pPr>
        <w:shd w:val="clear" w:color="auto" w:fill="F9F9F9"/>
        <w:spacing w:after="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коррупционных правонарушений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pPr w:leftFromText="45" w:rightFromText="45" w:bottomFromText="360" w:vertAnchor="text"/>
        <w:tblW w:w="14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897"/>
        <w:gridCol w:w="1643"/>
        <w:gridCol w:w="1775"/>
        <w:gridCol w:w="1775"/>
        <w:gridCol w:w="1678"/>
        <w:gridCol w:w="1739"/>
        <w:gridCol w:w="1495"/>
        <w:gridCol w:w="1826"/>
        <w:gridCol w:w="1479"/>
      </w:tblGrid>
      <w:tr w:rsidR="00BE6852" w:rsidRPr="003914BE" w:rsidTr="003914BE">
        <w:tc>
          <w:tcPr>
            <w:tcW w:w="3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4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Информация о поступившем уведомлении</w:t>
            </w:r>
          </w:p>
        </w:tc>
        <w:tc>
          <w:tcPr>
            <w:tcW w:w="14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– при наличии) муниципального служащего, подавшего (направившего) уведомление</w:t>
            </w:r>
          </w:p>
        </w:tc>
        <w:tc>
          <w:tcPr>
            <w:tcW w:w="1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 должности муниципального служащего</w:t>
            </w:r>
          </w:p>
        </w:tc>
        <w:tc>
          <w:tcPr>
            <w:tcW w:w="13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Ф.И.О. (последнее при наличии) лица, принявшего уведомление (ответственное лицо)</w:t>
            </w:r>
          </w:p>
        </w:tc>
        <w:tc>
          <w:tcPr>
            <w:tcW w:w="15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Уведомление подано (направлено) лично/заказным письмом</w:t>
            </w:r>
          </w:p>
        </w:tc>
        <w:tc>
          <w:tcPr>
            <w:tcW w:w="18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Краткое содержание уведомления</w:t>
            </w:r>
          </w:p>
        </w:tc>
        <w:tc>
          <w:tcPr>
            <w:tcW w:w="17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Отметка о выдаче (направлении) муниципальному служащему расписки в получении уведомления (дата, подпись муниципального служащего, получившего 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расписку) либо дата отправки</w:t>
            </w:r>
          </w:p>
        </w:tc>
        <w:tc>
          <w:tcPr>
            <w:tcW w:w="21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Информация о результатах проверки</w:t>
            </w:r>
          </w:p>
        </w:tc>
      </w:tr>
      <w:tr w:rsidR="00BE6852" w:rsidRPr="003914BE" w:rsidTr="003914BE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поступ</w:t>
            </w:r>
            <w:proofErr w:type="spellEnd"/>
          </w:p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ления</w:t>
            </w:r>
            <w:proofErr w:type="spellEnd"/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 </w:t>
            </w: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регистрации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BE6852" w:rsidRPr="003914BE" w:rsidTr="003914BE">
        <w:trPr>
          <w:trHeight w:val="120"/>
        </w:trPr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jc w:val="center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12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914B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</w:tr>
      <w:tr w:rsidR="00BE6852" w:rsidRPr="003914BE" w:rsidTr="003914BE">
        <w:trPr>
          <w:trHeight w:val="90"/>
        </w:trPr>
        <w:tc>
          <w:tcPr>
            <w:tcW w:w="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914BE" w:rsidRPr="003914BE" w:rsidRDefault="003914BE" w:rsidP="003914B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1"/>
                <w:lang w:eastAsia="ru-RU"/>
              </w:rPr>
            </w:pPr>
          </w:p>
        </w:tc>
      </w:tr>
    </w:tbl>
    <w:p w:rsidR="003914BE" w:rsidRPr="003914BE" w:rsidRDefault="003914BE" w:rsidP="003914B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Форма журнала учета уведомлений</w:t>
      </w:r>
    </w:p>
    <w:p w:rsidR="003914BE" w:rsidRPr="003914BE" w:rsidRDefault="003914BE" w:rsidP="003914BE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__________________</w:t>
      </w:r>
      <w:r w:rsidRPr="003914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softHyphen/>
        <w:t>___________________________</w:t>
      </w:r>
    </w:p>
    <w:p w:rsidR="003914BE" w:rsidRPr="003914BE" w:rsidRDefault="003914BE" w:rsidP="003914B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914B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ru-RU"/>
        </w:rPr>
        <w:t>(указывается наименование органа местного самоуправления)</w:t>
      </w: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p w:rsidR="003914BE" w:rsidRPr="00BE6852" w:rsidRDefault="003914BE" w:rsidP="00C5648E">
      <w:pPr>
        <w:spacing w:after="150" w:line="240" w:lineRule="atLeast"/>
        <w:textAlignment w:val="baseline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</w:p>
    <w:sectPr w:rsidR="003914BE" w:rsidRPr="00BE6852" w:rsidSect="00BE68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138B"/>
    <w:multiLevelType w:val="multilevel"/>
    <w:tmpl w:val="F28ED8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61E64"/>
    <w:multiLevelType w:val="hybridMultilevel"/>
    <w:tmpl w:val="140ED7DA"/>
    <w:lvl w:ilvl="0" w:tplc="79E4B4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5068"/>
    <w:multiLevelType w:val="multilevel"/>
    <w:tmpl w:val="BDFE3E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C706A"/>
    <w:multiLevelType w:val="multilevel"/>
    <w:tmpl w:val="B91849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23F85"/>
    <w:multiLevelType w:val="multilevel"/>
    <w:tmpl w:val="12AC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00400"/>
    <w:multiLevelType w:val="multilevel"/>
    <w:tmpl w:val="44668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44081"/>
    <w:multiLevelType w:val="multilevel"/>
    <w:tmpl w:val="9D1A696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A22BE"/>
    <w:multiLevelType w:val="multilevel"/>
    <w:tmpl w:val="FB2C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F4239D"/>
    <w:multiLevelType w:val="multilevel"/>
    <w:tmpl w:val="EC3434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277040"/>
    <w:multiLevelType w:val="multilevel"/>
    <w:tmpl w:val="362A6B9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8E"/>
    <w:rsid w:val="000343FB"/>
    <w:rsid w:val="001C3703"/>
    <w:rsid w:val="00371759"/>
    <w:rsid w:val="003914BE"/>
    <w:rsid w:val="00AB099D"/>
    <w:rsid w:val="00B2207D"/>
    <w:rsid w:val="00B93F36"/>
    <w:rsid w:val="00BE6852"/>
    <w:rsid w:val="00C43FF4"/>
    <w:rsid w:val="00C5648E"/>
    <w:rsid w:val="00E863EE"/>
    <w:rsid w:val="00F0528F"/>
    <w:rsid w:val="00F567D7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2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24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00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7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11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2019-09-19T07:50:00Z</cp:lastPrinted>
  <dcterms:created xsi:type="dcterms:W3CDTF">2019-08-09T08:02:00Z</dcterms:created>
  <dcterms:modified xsi:type="dcterms:W3CDTF">2019-09-19T07:51:00Z</dcterms:modified>
</cp:coreProperties>
</file>