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BA" w:rsidRDefault="001301BA" w:rsidP="001C0BC0">
      <w:pPr>
        <w:pStyle w:val="a8"/>
        <w:spacing w:line="400" w:lineRule="exact"/>
        <w:ind w:right="0"/>
        <w:rPr>
          <w:b/>
          <w:sz w:val="32"/>
          <w:szCs w:val="32"/>
        </w:rPr>
      </w:pPr>
    </w:p>
    <w:p w:rsidR="001301BA" w:rsidRPr="001301BA" w:rsidRDefault="001301BA" w:rsidP="004A1B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01BA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1301BA" w:rsidRPr="001301BA" w:rsidRDefault="00FB5F25" w:rsidP="004A1B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ГЛАМАЗДИНСКОГО</w:t>
      </w:r>
      <w:r w:rsidR="001301BA" w:rsidRPr="001301BA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1301BA" w:rsidRPr="001301BA" w:rsidRDefault="001301BA" w:rsidP="004A1B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301BA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1301BA" w:rsidRPr="001301BA" w:rsidRDefault="004A1BE5" w:rsidP="004A1BE5">
      <w:pPr>
        <w:widowControl w:val="0"/>
        <w:tabs>
          <w:tab w:val="left" w:leader="underscore" w:pos="985"/>
          <w:tab w:val="left" w:leader="underscore" w:pos="6379"/>
        </w:tabs>
        <w:spacing w:after="0" w:line="600" w:lineRule="exact"/>
        <w:ind w:right="3118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  </w:t>
      </w:r>
      <w:r w:rsidR="001301BA" w:rsidRPr="001301B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РЕШЕНИЕ</w:t>
      </w:r>
    </w:p>
    <w:p w:rsidR="001301BA" w:rsidRPr="00FB5F25" w:rsidRDefault="00FB5F25" w:rsidP="001301BA">
      <w:pPr>
        <w:widowControl w:val="0"/>
        <w:tabs>
          <w:tab w:val="left" w:leader="underscore" w:pos="0"/>
          <w:tab w:val="left" w:leader="underscore" w:pos="9356"/>
        </w:tabs>
        <w:spacing w:after="0" w:line="600" w:lineRule="exact"/>
        <w:ind w:left="20" w:right="3118" w:hanging="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30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мая </w:t>
      </w:r>
      <w:r w:rsidR="00CB0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20</w:t>
      </w:r>
      <w:r w:rsidR="001301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17</w:t>
      </w:r>
      <w:r w:rsidR="001301BA" w:rsidRPr="001301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       №</w:t>
      </w:r>
      <w:r w:rsidR="00CA60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CB0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3</w:t>
      </w:r>
      <w:r w:rsidR="00CA60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/7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7</w:t>
      </w:r>
    </w:p>
    <w:p w:rsidR="001301BA" w:rsidRPr="001301BA" w:rsidRDefault="001301BA" w:rsidP="001301BA">
      <w:pPr>
        <w:widowControl w:val="0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301BA" w:rsidRDefault="001301BA" w:rsidP="001C0BC0">
      <w:pPr>
        <w:pStyle w:val="a8"/>
        <w:spacing w:line="400" w:lineRule="exact"/>
        <w:ind w:right="0"/>
        <w:rPr>
          <w:b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6487"/>
        <w:gridCol w:w="3418"/>
      </w:tblGrid>
      <w:tr w:rsidR="00DA7ED6" w:rsidTr="00DA7ED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A7ED6" w:rsidRDefault="001301BA" w:rsidP="00DA7E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>Правил формирования, ведения</w:t>
            </w:r>
            <w:r w:rsid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>обязательного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>опубликования перечня муниципального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>имущества,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свободного от прав</w:t>
            </w:r>
            <w:r w:rsid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третьих лиц (за исключением имущественных </w:t>
            </w:r>
            <w:r w:rsidR="005A18F3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прав </w:t>
            </w:r>
            <w:r w:rsidR="005A18F3">
              <w:rPr>
                <w:rFonts w:ascii="Times New Roman" w:hAnsi="Times New Roman"/>
                <w:b/>
                <w:sz w:val="28"/>
                <w:szCs w:val="28"/>
              </w:rPr>
              <w:t>субъектов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малого и среднего предпринимательства),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 предназначенного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>для передачи во владение и (или) пользование субъектам</w:t>
            </w:r>
            <w:r w:rsidR="00DA7ED6"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ED6" w:rsidRPr="001C0BC0">
              <w:rPr>
                <w:rFonts w:ascii="Times New Roman" w:hAnsi="Times New Roman"/>
                <w:b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DA7ED6" w:rsidRDefault="00DA7ED6" w:rsidP="001C0BC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1C0BC0" w:rsidRPr="001C0BC0" w:rsidRDefault="005427C0" w:rsidP="00EE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1C0BC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 июля 2007 г. </w:t>
      </w:r>
      <w:hyperlink r:id="rId4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209-ФЗ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159-ФЗ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="00640F2A" w:rsidRPr="00DA7ED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01.12.2016 г. №1283 «О внесении изменений в постановление Правительства Российской Федерации от 21.08.2010 г. №645», Приказом Минэкономразвития России от 20.04.2016 г. №264</w:t>
      </w:r>
      <w:r w:rsidR="00EE429C" w:rsidRPr="00DA7ED6">
        <w:rPr>
          <w:rFonts w:ascii="Times New Roman" w:hAnsi="Times New Roman"/>
          <w:sz w:val="28"/>
          <w:szCs w:val="28"/>
        </w:rPr>
        <w:t xml:space="preserve">, </w:t>
      </w:r>
      <w:r w:rsidR="001C0BC0" w:rsidRPr="001C0BC0">
        <w:rPr>
          <w:rFonts w:ascii="Times New Roman" w:hAnsi="Times New Roman"/>
          <w:sz w:val="28"/>
          <w:szCs w:val="28"/>
        </w:rPr>
        <w:t>руководствуясь Федерал</w:t>
      </w:r>
      <w:r w:rsidR="005A18F3">
        <w:rPr>
          <w:rFonts w:ascii="Times New Roman" w:hAnsi="Times New Roman"/>
          <w:sz w:val="28"/>
          <w:szCs w:val="28"/>
        </w:rPr>
        <w:t xml:space="preserve">ьным Законом  </w:t>
      </w:r>
      <w:r w:rsidR="00133A75">
        <w:rPr>
          <w:rFonts w:ascii="Times New Roman" w:hAnsi="Times New Roman"/>
          <w:sz w:val="28"/>
          <w:szCs w:val="28"/>
        </w:rPr>
        <w:t xml:space="preserve">от 06.10.2003 года </w:t>
      </w:r>
      <w:r w:rsidR="005A18F3">
        <w:rPr>
          <w:rFonts w:ascii="Times New Roman" w:hAnsi="Times New Roman"/>
          <w:sz w:val="28"/>
          <w:szCs w:val="28"/>
        </w:rPr>
        <w:t xml:space="preserve">№131-ФЗ </w:t>
      </w:r>
      <w:r w:rsidR="001C0BC0" w:rsidRPr="001C0BC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</w:t>
      </w:r>
      <w:r w:rsidR="00FB5F25">
        <w:rPr>
          <w:rFonts w:ascii="Times New Roman" w:hAnsi="Times New Roman"/>
          <w:sz w:val="28"/>
          <w:szCs w:val="28"/>
        </w:rPr>
        <w:t>Гламаздинский</w:t>
      </w:r>
      <w:r w:rsidR="005A18F3">
        <w:rPr>
          <w:rFonts w:ascii="Times New Roman" w:hAnsi="Times New Roman"/>
          <w:sz w:val="28"/>
          <w:szCs w:val="28"/>
        </w:rPr>
        <w:t xml:space="preserve"> сельсовет</w:t>
      </w:r>
      <w:r w:rsidR="001C0BC0" w:rsidRPr="001C0BC0">
        <w:rPr>
          <w:rFonts w:ascii="Times New Roman" w:hAnsi="Times New Roman"/>
          <w:sz w:val="28"/>
          <w:szCs w:val="28"/>
        </w:rPr>
        <w:t>»</w:t>
      </w:r>
      <w:r w:rsidR="005A18F3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D94C31" w:rsidRPr="00DA7ED6">
        <w:rPr>
          <w:rFonts w:ascii="Times New Roman" w:hAnsi="Times New Roman"/>
          <w:sz w:val="28"/>
          <w:szCs w:val="28"/>
        </w:rPr>
        <w:t>,</w:t>
      </w:r>
      <w:r w:rsidR="001C0BC0" w:rsidRPr="001C0BC0">
        <w:rPr>
          <w:rFonts w:ascii="Times New Roman" w:hAnsi="Times New Roman"/>
          <w:sz w:val="28"/>
          <w:szCs w:val="28"/>
        </w:rPr>
        <w:t xml:space="preserve"> с целью обеспечения контроля за муниципальной собственностью, эффективностью ее использования,  </w:t>
      </w:r>
      <w:r w:rsidR="00CA60B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1C0BC0" w:rsidRPr="001C0BC0">
        <w:rPr>
          <w:rFonts w:ascii="Times New Roman" w:hAnsi="Times New Roman"/>
          <w:sz w:val="28"/>
          <w:szCs w:val="28"/>
        </w:rPr>
        <w:t xml:space="preserve"> </w:t>
      </w:r>
      <w:r w:rsidR="005A18F3">
        <w:rPr>
          <w:rFonts w:ascii="Times New Roman" w:hAnsi="Times New Roman"/>
          <w:sz w:val="28"/>
          <w:szCs w:val="28"/>
        </w:rPr>
        <w:t xml:space="preserve"> </w:t>
      </w:r>
      <w:r w:rsidR="00FB5F25">
        <w:rPr>
          <w:rFonts w:ascii="Times New Roman" w:hAnsi="Times New Roman"/>
          <w:sz w:val="28"/>
          <w:szCs w:val="28"/>
        </w:rPr>
        <w:t>Гламаздинского</w:t>
      </w:r>
      <w:r w:rsidR="005A18F3">
        <w:rPr>
          <w:rFonts w:ascii="Times New Roman" w:hAnsi="Times New Roman"/>
          <w:sz w:val="28"/>
          <w:szCs w:val="28"/>
        </w:rPr>
        <w:t xml:space="preserve"> сельсовета  Хомутовского района</w:t>
      </w:r>
      <w:r w:rsidR="00D94C31" w:rsidRPr="00DA7ED6">
        <w:rPr>
          <w:rFonts w:ascii="Times New Roman" w:hAnsi="Times New Roman"/>
          <w:sz w:val="28"/>
          <w:szCs w:val="28"/>
        </w:rPr>
        <w:t xml:space="preserve"> Курской области</w:t>
      </w:r>
      <w:r w:rsidR="00CA60B7">
        <w:rPr>
          <w:rFonts w:ascii="Times New Roman" w:hAnsi="Times New Roman"/>
          <w:sz w:val="28"/>
          <w:szCs w:val="28"/>
        </w:rPr>
        <w:t xml:space="preserve"> РЕШИЛО</w:t>
      </w:r>
      <w:r w:rsidR="001C0BC0" w:rsidRPr="00DA7ED6">
        <w:rPr>
          <w:rFonts w:ascii="Times New Roman" w:hAnsi="Times New Roman"/>
          <w:b/>
          <w:bCs/>
          <w:sz w:val="28"/>
          <w:szCs w:val="28"/>
        </w:rPr>
        <w:t>:</w:t>
      </w:r>
    </w:p>
    <w:p w:rsidR="00EE429C" w:rsidRPr="00DA7ED6" w:rsidRDefault="001C0BC0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BC0">
        <w:rPr>
          <w:rFonts w:ascii="Times New Roman" w:hAnsi="Times New Roman"/>
          <w:sz w:val="28"/>
          <w:szCs w:val="28"/>
        </w:rPr>
        <w:t>1. Утвердить прилагаемы</w:t>
      </w:r>
      <w:r w:rsidR="00EE429C" w:rsidRPr="00DA7ED6">
        <w:rPr>
          <w:rFonts w:ascii="Times New Roman" w:hAnsi="Times New Roman"/>
          <w:sz w:val="28"/>
          <w:szCs w:val="28"/>
        </w:rPr>
        <w:t>е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E429C" w:rsidRPr="00DA7ED6">
          <w:rPr>
            <w:rFonts w:ascii="Times New Roman" w:hAnsi="Times New Roman"/>
            <w:sz w:val="28"/>
            <w:szCs w:val="28"/>
          </w:rPr>
          <w:t>Правила</w:t>
        </w:r>
      </w:hyperlink>
      <w:r w:rsidRPr="001C0BC0">
        <w:rPr>
          <w:rFonts w:ascii="Times New Roman" w:hAnsi="Times New Roman"/>
          <w:sz w:val="28"/>
          <w:szCs w:val="28"/>
        </w:rPr>
        <w:t xml:space="preserve"> формирования, ведения</w:t>
      </w:r>
      <w:r w:rsidR="00EE429C" w:rsidRPr="00DA7ED6">
        <w:rPr>
          <w:rFonts w:ascii="Times New Roman" w:hAnsi="Times New Roman"/>
          <w:sz w:val="28"/>
          <w:szCs w:val="28"/>
        </w:rPr>
        <w:t xml:space="preserve"> и</w:t>
      </w:r>
      <w:r w:rsidRPr="001C0BC0">
        <w:rPr>
          <w:rFonts w:ascii="Times New Roman" w:hAnsi="Times New Roman"/>
          <w:sz w:val="28"/>
          <w:szCs w:val="28"/>
        </w:rPr>
        <w:t xml:space="preserve"> обязательного опубликования перечня муниципального имущества</w:t>
      </w:r>
      <w:r w:rsidR="00EE429C" w:rsidRPr="00DA7ED6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</w:t>
      </w:r>
      <w:r w:rsidR="00EE429C" w:rsidRPr="00DA7ED6">
        <w:rPr>
          <w:rFonts w:ascii="Times New Roman" w:hAnsi="Times New Roman"/>
          <w:sz w:val="28"/>
          <w:szCs w:val="28"/>
        </w:rPr>
        <w:lastRenderedPageBreak/>
        <w:t>среднего предпринимательства),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предусмотренного частью 4 статьи 18 Федерального закона «О развитии малого и среднего предпринимательства в Российской Федерации». </w:t>
      </w:r>
    </w:p>
    <w:p w:rsidR="00FB7DEC" w:rsidRDefault="001C0BC0" w:rsidP="00FB7DE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265F">
        <w:rPr>
          <w:rFonts w:ascii="Times New Roman" w:hAnsi="Times New Roman"/>
          <w:sz w:val="28"/>
          <w:szCs w:val="28"/>
        </w:rPr>
        <w:t xml:space="preserve">2. </w:t>
      </w:r>
      <w:r w:rsidR="00EC265F" w:rsidRPr="00EC265F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CA60B7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FB5F25">
        <w:rPr>
          <w:rFonts w:ascii="Times New Roman" w:hAnsi="Times New Roman"/>
          <w:sz w:val="28"/>
          <w:szCs w:val="28"/>
        </w:rPr>
        <w:t>Гламаздинского</w:t>
      </w:r>
      <w:r w:rsidR="00CA60B7">
        <w:rPr>
          <w:rFonts w:ascii="Times New Roman" w:hAnsi="Times New Roman"/>
          <w:sz w:val="28"/>
          <w:szCs w:val="28"/>
        </w:rPr>
        <w:t xml:space="preserve"> сельсовета  Хомутовского района Курской области </w:t>
      </w:r>
      <w:r w:rsidR="00BF130C">
        <w:rPr>
          <w:rFonts w:ascii="Times New Roman" w:hAnsi="Times New Roman"/>
          <w:sz w:val="28"/>
          <w:szCs w:val="28"/>
        </w:rPr>
        <w:t xml:space="preserve">от </w:t>
      </w:r>
      <w:r w:rsidR="00BF130C" w:rsidRPr="00BF130C">
        <w:rPr>
          <w:rFonts w:ascii="Times New Roman" w:hAnsi="Times New Roman"/>
          <w:sz w:val="28"/>
          <w:szCs w:val="28"/>
        </w:rPr>
        <w:t>15</w:t>
      </w:r>
      <w:r w:rsidR="00CA60B7" w:rsidRPr="00CA60B7">
        <w:rPr>
          <w:rFonts w:ascii="Times New Roman" w:hAnsi="Times New Roman"/>
          <w:sz w:val="28"/>
          <w:szCs w:val="28"/>
        </w:rPr>
        <w:t xml:space="preserve"> авгус</w:t>
      </w:r>
      <w:r w:rsidR="00CA60B7">
        <w:rPr>
          <w:rFonts w:ascii="Times New Roman" w:hAnsi="Times New Roman"/>
          <w:sz w:val="28"/>
          <w:szCs w:val="28"/>
        </w:rPr>
        <w:t xml:space="preserve">та 2016 года </w:t>
      </w:r>
      <w:r w:rsidR="00BF130C">
        <w:rPr>
          <w:rFonts w:ascii="Times New Roman" w:hAnsi="Times New Roman"/>
          <w:sz w:val="28"/>
          <w:szCs w:val="28"/>
        </w:rPr>
        <w:t>№ 14/</w:t>
      </w:r>
      <w:r w:rsidR="00BF130C" w:rsidRPr="00BF130C">
        <w:rPr>
          <w:rFonts w:ascii="Times New Roman" w:hAnsi="Times New Roman"/>
          <w:sz w:val="28"/>
          <w:szCs w:val="28"/>
        </w:rPr>
        <w:t>49</w:t>
      </w:r>
      <w:r w:rsidR="00CA60B7">
        <w:rPr>
          <w:rFonts w:ascii="Times New Roman" w:hAnsi="Times New Roman"/>
          <w:sz w:val="28"/>
          <w:szCs w:val="28"/>
        </w:rPr>
        <w:t xml:space="preserve"> «</w:t>
      </w:r>
      <w:r w:rsidR="00CA60B7" w:rsidRPr="00CA60B7">
        <w:rPr>
          <w:rFonts w:ascii="Times New Roman" w:hAnsi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 муниципального образования «</w:t>
      </w:r>
      <w:r w:rsidR="00FB5F25">
        <w:rPr>
          <w:rFonts w:ascii="Times New Roman" w:hAnsi="Times New Roman"/>
          <w:sz w:val="28"/>
          <w:szCs w:val="28"/>
        </w:rPr>
        <w:t>Гламаздинский</w:t>
      </w:r>
      <w:r w:rsidR="00CA60B7" w:rsidRPr="00CA60B7">
        <w:rPr>
          <w:rFonts w:ascii="Times New Roman" w:hAnsi="Times New Roman"/>
          <w:sz w:val="28"/>
          <w:szCs w:val="28"/>
        </w:rPr>
        <w:t xml:space="preserve"> сельсовет» </w:t>
      </w:r>
      <w:r w:rsidR="004A1BE5">
        <w:rPr>
          <w:rFonts w:ascii="Times New Roman" w:hAnsi="Times New Roman"/>
          <w:sz w:val="28"/>
          <w:szCs w:val="28"/>
        </w:rPr>
        <w:t xml:space="preserve"> Хомутовский район </w:t>
      </w:r>
      <w:r w:rsidR="00CA60B7" w:rsidRPr="00CA60B7">
        <w:rPr>
          <w:rFonts w:ascii="Times New Roman" w:hAnsi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</w:t>
      </w:r>
      <w:r w:rsidR="00FB7DEC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133A75">
        <w:rPr>
          <w:rFonts w:ascii="Times New Roman" w:hAnsi="Times New Roman"/>
          <w:sz w:val="28"/>
          <w:szCs w:val="28"/>
        </w:rPr>
        <w:t>»</w:t>
      </w:r>
    </w:p>
    <w:p w:rsidR="001C0BC0" w:rsidRPr="00DA7ED6" w:rsidRDefault="00FB7DEC" w:rsidP="00FB7DE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  Решение</w:t>
      </w:r>
      <w:r w:rsidR="001C0BC0" w:rsidRPr="001C0BC0">
        <w:rPr>
          <w:rFonts w:ascii="Times New Roman" w:hAnsi="Times New Roman"/>
          <w:sz w:val="28"/>
          <w:szCs w:val="28"/>
        </w:rPr>
        <w:t xml:space="preserve"> вступает в силу со дня его подписания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B5F25">
        <w:rPr>
          <w:rFonts w:ascii="Times New Roman" w:hAnsi="Times New Roman"/>
          <w:sz w:val="28"/>
          <w:szCs w:val="28"/>
        </w:rPr>
        <w:t>Гламаздинского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3A75">
        <w:rPr>
          <w:rFonts w:ascii="Times New Roman" w:hAnsi="Times New Roman"/>
          <w:sz w:val="28"/>
          <w:szCs w:val="28"/>
        </w:rPr>
        <w:t>сельсовета Хомутовского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1C0BC0" w:rsidRPr="001C0BC0">
        <w:rPr>
          <w:rFonts w:ascii="Times New Roman" w:hAnsi="Times New Roman"/>
          <w:sz w:val="28"/>
          <w:szCs w:val="28"/>
        </w:rPr>
        <w:t>Курской области в сети «Интернет».</w:t>
      </w:r>
    </w:p>
    <w:p w:rsidR="00D94C31" w:rsidRDefault="00D94C31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563" w:rsidRPr="00222563" w:rsidRDefault="00222563" w:rsidP="0022256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2256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22563" w:rsidRPr="00222563" w:rsidRDefault="00222563" w:rsidP="0022256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22563">
        <w:rPr>
          <w:rFonts w:ascii="Times New Roman" w:hAnsi="Times New Roman"/>
          <w:sz w:val="28"/>
          <w:szCs w:val="28"/>
        </w:rPr>
        <w:t>Гламаздинского сельсовета</w:t>
      </w:r>
    </w:p>
    <w:p w:rsidR="00222563" w:rsidRPr="00222563" w:rsidRDefault="00222563" w:rsidP="0022256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22563">
        <w:rPr>
          <w:rFonts w:ascii="Times New Roman" w:hAnsi="Times New Roman"/>
          <w:sz w:val="28"/>
          <w:szCs w:val="28"/>
        </w:rPr>
        <w:t xml:space="preserve">Хомутовского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22563">
        <w:rPr>
          <w:rFonts w:ascii="Times New Roman" w:hAnsi="Times New Roman"/>
          <w:sz w:val="28"/>
          <w:szCs w:val="28"/>
        </w:rPr>
        <w:t>М.Н.Залюбовская</w:t>
      </w:r>
    </w:p>
    <w:p w:rsidR="00222563" w:rsidRPr="00222563" w:rsidRDefault="00222563" w:rsidP="00222563">
      <w:pPr>
        <w:tabs>
          <w:tab w:val="left" w:pos="3300"/>
        </w:tabs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22563">
        <w:rPr>
          <w:rFonts w:ascii="Times New Roman" w:hAnsi="Times New Roman"/>
          <w:sz w:val="28"/>
          <w:szCs w:val="28"/>
        </w:rPr>
        <w:tab/>
      </w:r>
    </w:p>
    <w:p w:rsidR="00222563" w:rsidRPr="00222563" w:rsidRDefault="00222563" w:rsidP="0022256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22563">
        <w:rPr>
          <w:rFonts w:ascii="Times New Roman" w:hAnsi="Times New Roman"/>
          <w:sz w:val="28"/>
          <w:szCs w:val="28"/>
        </w:rPr>
        <w:t xml:space="preserve">Глава Гламаздинского сельсовета </w:t>
      </w:r>
    </w:p>
    <w:p w:rsidR="00222563" w:rsidRPr="00222563" w:rsidRDefault="00222563" w:rsidP="0022256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22563">
        <w:rPr>
          <w:rFonts w:ascii="Times New Roman" w:hAnsi="Times New Roman"/>
          <w:sz w:val="28"/>
          <w:szCs w:val="28"/>
        </w:rPr>
        <w:t xml:space="preserve">Хомутовского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22563">
        <w:rPr>
          <w:rFonts w:ascii="Times New Roman" w:hAnsi="Times New Roman"/>
          <w:sz w:val="28"/>
          <w:szCs w:val="28"/>
        </w:rPr>
        <w:t xml:space="preserve"> Н.В.Соболев</w:t>
      </w:r>
    </w:p>
    <w:p w:rsidR="00222563" w:rsidRDefault="00222563" w:rsidP="00222563">
      <w:pPr>
        <w:ind w:left="-1440"/>
      </w:pPr>
    </w:p>
    <w:p w:rsidR="00DA7ED6" w:rsidRPr="00DA7ED6" w:rsidRDefault="00DA7ED6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A9012E" w:rsidRPr="00A9012E" w:rsidRDefault="00A9012E" w:rsidP="00A9012E">
      <w:pPr>
        <w:spacing w:after="0" w:line="240" w:lineRule="auto"/>
        <w:ind w:firstLine="6062"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11DB7">
        <w:rPr>
          <w:rFonts w:ascii="Times New Roman" w:hAnsi="Times New Roman"/>
          <w:sz w:val="28"/>
          <w:szCs w:val="28"/>
        </w:rPr>
        <w:t>№</w:t>
      </w:r>
      <w:r w:rsidRPr="00A9012E">
        <w:rPr>
          <w:rFonts w:ascii="Times New Roman" w:hAnsi="Times New Roman"/>
          <w:sz w:val="28"/>
          <w:szCs w:val="28"/>
        </w:rPr>
        <w:t xml:space="preserve">1 </w:t>
      </w:r>
    </w:p>
    <w:p w:rsid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A9012E">
        <w:rPr>
          <w:rFonts w:ascii="Times New Roman" w:hAnsi="Times New Roman"/>
          <w:sz w:val="28"/>
          <w:szCs w:val="28"/>
          <w:lang w:eastAsia="en-US"/>
        </w:rPr>
        <w:t xml:space="preserve">       к </w:t>
      </w:r>
      <w:r w:rsidR="00FB7DEC">
        <w:rPr>
          <w:rFonts w:ascii="Times New Roman" w:hAnsi="Times New Roman"/>
          <w:sz w:val="28"/>
          <w:szCs w:val="28"/>
          <w:lang w:eastAsia="en-US"/>
        </w:rPr>
        <w:t xml:space="preserve">Решению Собранию депутатов </w:t>
      </w:r>
    </w:p>
    <w:p w:rsidR="00FB7DEC" w:rsidRPr="00A9012E" w:rsidRDefault="00FB5F25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Гламаздинского</w:t>
      </w:r>
      <w:r w:rsidR="00FB7DEC">
        <w:rPr>
          <w:rFonts w:ascii="Times New Roman" w:hAnsi="Times New Roman"/>
          <w:sz w:val="28"/>
          <w:szCs w:val="28"/>
          <w:lang w:eastAsia="en-US"/>
        </w:rPr>
        <w:t xml:space="preserve"> сельсовета Хомутовского района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 xml:space="preserve">от </w:t>
      </w:r>
      <w:r w:rsidR="00B9047E" w:rsidRPr="00BF130C">
        <w:rPr>
          <w:rFonts w:ascii="Times New Roman" w:hAnsi="Times New Roman"/>
          <w:sz w:val="28"/>
          <w:szCs w:val="28"/>
        </w:rPr>
        <w:t>30</w:t>
      </w:r>
      <w:r w:rsidR="00B9047E">
        <w:rPr>
          <w:rFonts w:ascii="Times New Roman" w:hAnsi="Times New Roman"/>
          <w:sz w:val="28"/>
          <w:szCs w:val="28"/>
        </w:rPr>
        <w:t>.0</w:t>
      </w:r>
      <w:r w:rsidR="00B9047E" w:rsidRPr="00BF13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A9012E">
        <w:rPr>
          <w:rFonts w:ascii="Times New Roman" w:hAnsi="Times New Roman"/>
          <w:sz w:val="28"/>
          <w:szCs w:val="28"/>
        </w:rPr>
        <w:t xml:space="preserve">г. № </w:t>
      </w:r>
      <w:r w:rsidR="00FB7DEC">
        <w:rPr>
          <w:rFonts w:ascii="Times New Roman" w:hAnsi="Times New Roman"/>
          <w:sz w:val="28"/>
          <w:szCs w:val="28"/>
        </w:rPr>
        <w:t>2</w:t>
      </w:r>
      <w:r w:rsidR="00B9047E" w:rsidRPr="00BF130C">
        <w:rPr>
          <w:rFonts w:ascii="Times New Roman" w:hAnsi="Times New Roman"/>
          <w:sz w:val="28"/>
          <w:szCs w:val="28"/>
        </w:rPr>
        <w:t>3</w:t>
      </w:r>
      <w:r w:rsidR="00FB7DEC">
        <w:rPr>
          <w:rFonts w:ascii="Times New Roman" w:hAnsi="Times New Roman"/>
          <w:sz w:val="28"/>
          <w:szCs w:val="28"/>
        </w:rPr>
        <w:t>/7</w:t>
      </w:r>
      <w:r w:rsidR="00222563">
        <w:rPr>
          <w:rFonts w:ascii="Times New Roman" w:hAnsi="Times New Roman"/>
          <w:sz w:val="28"/>
          <w:szCs w:val="28"/>
          <w:lang w:val="en-US"/>
        </w:rPr>
        <w:t>7</w:t>
      </w:r>
      <w:r w:rsidRPr="00A9012E">
        <w:rPr>
          <w:rFonts w:ascii="Times New Roman" w:hAnsi="Times New Roman"/>
          <w:sz w:val="28"/>
          <w:szCs w:val="28"/>
        </w:rPr>
        <w:t xml:space="preserve"> 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Правила</w:t>
      </w:r>
    </w:p>
    <w:p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A9012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9012E" w:rsidRPr="00A9012E" w:rsidRDefault="00A9012E" w:rsidP="00A90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A9012E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B5F25">
        <w:rPr>
          <w:rFonts w:ascii="Times New Roman" w:hAnsi="Times New Roman"/>
          <w:sz w:val="28"/>
          <w:szCs w:val="28"/>
        </w:rPr>
        <w:t>Гламаздинский</w:t>
      </w:r>
      <w:r w:rsidR="00FB7DE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133A75">
        <w:rPr>
          <w:rFonts w:ascii="Times New Roman" w:hAnsi="Times New Roman"/>
          <w:sz w:val="28"/>
          <w:szCs w:val="28"/>
        </w:rPr>
        <w:t xml:space="preserve"> Хомутовского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A9012E">
        <w:rPr>
          <w:rFonts w:ascii="Times New Roman" w:hAnsi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21"/>
      <w:bookmarkEnd w:id="1"/>
      <w:r w:rsidRPr="00A9012E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22"/>
      <w:bookmarkEnd w:id="2"/>
      <w:r w:rsidRPr="00A9012E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23"/>
      <w:bookmarkEnd w:id="3"/>
      <w:r w:rsidRPr="00A9012E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24"/>
      <w:bookmarkEnd w:id="4"/>
      <w:r w:rsidRPr="00A9012E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27"/>
      <w:bookmarkEnd w:id="5"/>
      <w:r w:rsidRPr="00A9012E">
        <w:rPr>
          <w:rFonts w:ascii="Times New Roman" w:hAnsi="Times New Roman"/>
          <w:sz w:val="28"/>
          <w:szCs w:val="28"/>
        </w:rPr>
        <w:t>д) муниципальное имущество не признано аварийным и подлежащим сносу или реконструкции.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03"/>
      <w:bookmarkEnd w:id="6"/>
      <w:r w:rsidRPr="00A9012E">
        <w:rPr>
          <w:rFonts w:ascii="Times New Roman" w:hAnsi="Times New Roman"/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</w:t>
      </w:r>
      <w:r w:rsidRPr="00A9012E">
        <w:rPr>
          <w:rFonts w:ascii="Times New Roman" w:hAnsi="Times New Roman"/>
          <w:sz w:val="28"/>
          <w:szCs w:val="28"/>
        </w:rPr>
        <w:lastRenderedPageBreak/>
        <w:t xml:space="preserve">имуществе из перечня осуществляются решением Администрации </w:t>
      </w:r>
      <w:r w:rsidR="00FB5F25">
        <w:rPr>
          <w:rFonts w:ascii="Times New Roman" w:hAnsi="Times New Roman"/>
          <w:sz w:val="28"/>
          <w:szCs w:val="28"/>
        </w:rPr>
        <w:t>Гламаздинского</w:t>
      </w:r>
      <w:r w:rsidR="00133A75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(далее - Администрация) об утверждении перечня или о внесении в него изменений на основе предложений субъектов малого и среднего предпринимательства и  организаций, образующих инфраструктуру поддержки субъектов малого и среднего предпринимательства.</w:t>
      </w:r>
    </w:p>
    <w:bookmarkEnd w:id="7"/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04"/>
      <w:r w:rsidRPr="00A9012E">
        <w:rPr>
          <w:rFonts w:ascii="Times New Roman" w:hAnsi="Times New Roman"/>
          <w:sz w:val="28"/>
          <w:szCs w:val="28"/>
        </w:rPr>
        <w:t xml:space="preserve">4. Рассмотрение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41"/>
      <w:bookmarkEnd w:id="8"/>
      <w:r w:rsidRPr="00A9012E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2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2"/>
      <w:bookmarkEnd w:id="9"/>
      <w:r w:rsidRPr="00A9012E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пунктов 6</w:t>
        </w:r>
      </w:hyperlink>
      <w:r w:rsidRPr="00A9012E">
        <w:rPr>
          <w:rFonts w:ascii="Times New Roman" w:hAnsi="Times New Roman"/>
          <w:sz w:val="28"/>
          <w:szCs w:val="28"/>
        </w:rPr>
        <w:t xml:space="preserve"> и </w:t>
      </w:r>
      <w:hyperlink w:anchor="sub_100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7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3"/>
      <w:bookmarkEnd w:id="10"/>
      <w:r w:rsidRPr="00A9012E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05"/>
      <w:bookmarkEnd w:id="11"/>
      <w:r w:rsidRPr="00A9012E">
        <w:rPr>
          <w:rFonts w:ascii="Times New Roman" w:hAnsi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006"/>
      <w:bookmarkEnd w:id="12"/>
      <w:r w:rsidRPr="00A9012E">
        <w:rPr>
          <w:rFonts w:ascii="Times New Roman" w:hAnsi="Times New Roman"/>
          <w:sz w:val="28"/>
          <w:szCs w:val="2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61"/>
      <w:bookmarkEnd w:id="13"/>
      <w:r w:rsidRPr="00A9012E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62"/>
      <w:bookmarkEnd w:id="14"/>
      <w:r w:rsidRPr="00A9012E">
        <w:rPr>
          <w:rFonts w:ascii="Times New Roman" w:hAnsi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8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9012E">
        <w:rPr>
          <w:rFonts w:ascii="Times New Roman" w:hAnsi="Times New Roman"/>
          <w:sz w:val="28"/>
          <w:szCs w:val="28"/>
        </w:rPr>
        <w:t xml:space="preserve"> "О защите конкуренции".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07"/>
      <w:bookmarkEnd w:id="15"/>
      <w:r w:rsidRPr="00A9012E">
        <w:rPr>
          <w:rFonts w:ascii="Times New Roman" w:hAnsi="Times New Roman"/>
          <w:sz w:val="28"/>
          <w:szCs w:val="28"/>
        </w:rPr>
        <w:t>7. Администрация исключает сведения о муниципальном имуществе из перечня в одном из следующих случаев: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071"/>
      <w:bookmarkEnd w:id="16"/>
      <w:r w:rsidRPr="00A9012E">
        <w:rPr>
          <w:rFonts w:ascii="Times New Roman" w:hAnsi="Times New Roman"/>
          <w:sz w:val="28"/>
          <w:szCs w:val="28"/>
        </w:rPr>
        <w:lastRenderedPageBreak/>
        <w:t xml:space="preserve">а) в отношении  муниципального имущества в установленном законодательством Российской Федерации порядке принято решение Правительства </w:t>
      </w:r>
      <w:r w:rsidR="00411DB7">
        <w:rPr>
          <w:rFonts w:ascii="Times New Roman" w:hAnsi="Times New Roman"/>
          <w:sz w:val="28"/>
          <w:szCs w:val="28"/>
        </w:rPr>
        <w:t>Курской</w:t>
      </w:r>
      <w:r w:rsidRPr="00A9012E">
        <w:rPr>
          <w:rFonts w:ascii="Times New Roman" w:hAnsi="Times New Roman"/>
          <w:sz w:val="28"/>
          <w:szCs w:val="28"/>
        </w:rPr>
        <w:t xml:space="preserve"> области о его использовании для государственных нужд либо для иных целей;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1072"/>
      <w:bookmarkEnd w:id="17"/>
      <w:r w:rsidRPr="00A9012E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1008"/>
      <w:bookmarkEnd w:id="18"/>
      <w:r w:rsidRPr="00A9012E">
        <w:rPr>
          <w:rFonts w:ascii="Times New Roman" w:hAnsi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9" w:history="1">
        <w:r w:rsidRPr="00411DB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4.4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009"/>
      <w:bookmarkEnd w:id="19"/>
      <w:r w:rsidRPr="00A9012E">
        <w:rPr>
          <w:rFonts w:ascii="Times New Roman" w:hAnsi="Times New Roman"/>
          <w:sz w:val="28"/>
          <w:szCs w:val="28"/>
        </w:rPr>
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1010"/>
      <w:bookmarkEnd w:id="20"/>
      <w:r w:rsidRPr="00A9012E">
        <w:rPr>
          <w:rFonts w:ascii="Times New Roman" w:hAnsi="Times New Roman"/>
          <w:sz w:val="28"/>
          <w:szCs w:val="28"/>
        </w:rPr>
        <w:t>10. Ведение перечня осуществляется Администрацией в электронной форме.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011"/>
      <w:bookmarkEnd w:id="21"/>
      <w:r w:rsidRPr="00A9012E">
        <w:rPr>
          <w:rFonts w:ascii="Times New Roman" w:hAnsi="Times New Roman"/>
          <w:sz w:val="28"/>
          <w:szCs w:val="28"/>
        </w:rPr>
        <w:t>11. Перечень и внесенные в него изменения подлежат: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111"/>
      <w:bookmarkEnd w:id="22"/>
      <w:r w:rsidRPr="00A9012E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112"/>
      <w:bookmarkEnd w:id="23"/>
      <w:r w:rsidRPr="00A9012E">
        <w:rPr>
          <w:rFonts w:ascii="Times New Roman" w:hAnsi="Times New Roman"/>
          <w:sz w:val="28"/>
          <w:szCs w:val="28"/>
        </w:rPr>
        <w:t>б)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4"/>
    <w:p w:rsidR="00A9012E" w:rsidRPr="00B7095A" w:rsidRDefault="00A9012E" w:rsidP="00A9012E">
      <w:pPr>
        <w:ind w:firstLine="567"/>
        <w:rPr>
          <w:sz w:val="28"/>
          <w:szCs w:val="28"/>
        </w:rPr>
      </w:pPr>
    </w:p>
    <w:p w:rsidR="00A9012E" w:rsidRPr="00B7095A" w:rsidRDefault="00A9012E" w:rsidP="00A9012E">
      <w:pPr>
        <w:spacing w:line="306" w:lineRule="exact"/>
        <w:ind w:firstLine="567"/>
        <w:contextualSpacing/>
        <w:jc w:val="right"/>
        <w:rPr>
          <w:sz w:val="28"/>
          <w:szCs w:val="28"/>
        </w:rPr>
      </w:pPr>
    </w:p>
    <w:p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A9012E" w:rsidRPr="00E85557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DA7ED6" w:rsidRPr="001C0BC0" w:rsidRDefault="00DA7ED6" w:rsidP="00A901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A7ED6" w:rsidRPr="001C0B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0BC0"/>
    <w:rsid w:val="00025813"/>
    <w:rsid w:val="001301BA"/>
    <w:rsid w:val="00133A75"/>
    <w:rsid w:val="001C0BC0"/>
    <w:rsid w:val="00222563"/>
    <w:rsid w:val="00411DB7"/>
    <w:rsid w:val="00497746"/>
    <w:rsid w:val="004A1BE5"/>
    <w:rsid w:val="005427C0"/>
    <w:rsid w:val="00595605"/>
    <w:rsid w:val="005A18F3"/>
    <w:rsid w:val="00640F2A"/>
    <w:rsid w:val="00677250"/>
    <w:rsid w:val="006D38E7"/>
    <w:rsid w:val="00715222"/>
    <w:rsid w:val="008B5E89"/>
    <w:rsid w:val="009169FF"/>
    <w:rsid w:val="009F2CA0"/>
    <w:rsid w:val="00A9012E"/>
    <w:rsid w:val="00B42D9C"/>
    <w:rsid w:val="00B7095A"/>
    <w:rsid w:val="00B9047E"/>
    <w:rsid w:val="00BB0C09"/>
    <w:rsid w:val="00BF130C"/>
    <w:rsid w:val="00CA60B7"/>
    <w:rsid w:val="00CB0D81"/>
    <w:rsid w:val="00D12C45"/>
    <w:rsid w:val="00D94C31"/>
    <w:rsid w:val="00DA7ED6"/>
    <w:rsid w:val="00E14084"/>
    <w:rsid w:val="00E85557"/>
    <w:rsid w:val="00EC265F"/>
    <w:rsid w:val="00EE400B"/>
    <w:rsid w:val="00EE429C"/>
    <w:rsid w:val="00F66AE2"/>
    <w:rsid w:val="00FB0215"/>
    <w:rsid w:val="00FB5F25"/>
    <w:rsid w:val="00FB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0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12E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Normal (Web)"/>
    <w:basedOn w:val="a"/>
    <w:uiPriority w:val="99"/>
    <w:unhideWhenUsed/>
    <w:rsid w:val="001C0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C0BC0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1C0BC0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1C0BC0"/>
    <w:pPr>
      <w:spacing w:after="0" w:line="240" w:lineRule="auto"/>
      <w:jc w:val="center"/>
    </w:pPr>
    <w:rPr>
      <w:rFonts w:ascii="Times New Roman" w:hAnsi="Times New Roman"/>
      <w:caps/>
      <w:sz w:val="24"/>
      <w:szCs w:val="20"/>
    </w:rPr>
  </w:style>
  <w:style w:type="character" w:customStyle="1" w:styleId="a7">
    <w:name w:val="Название Знак"/>
    <w:basedOn w:val="a0"/>
    <w:link w:val="a6"/>
    <w:uiPriority w:val="10"/>
    <w:locked/>
    <w:rsid w:val="001C0BC0"/>
    <w:rPr>
      <w:rFonts w:ascii="Times New Roman" w:hAnsi="Times New Roman" w:cs="Times New Roman"/>
      <w:caps/>
      <w:sz w:val="20"/>
      <w:szCs w:val="20"/>
    </w:rPr>
  </w:style>
  <w:style w:type="paragraph" w:styleId="a8">
    <w:name w:val="Subtitle"/>
    <w:basedOn w:val="a"/>
    <w:link w:val="a9"/>
    <w:uiPriority w:val="11"/>
    <w:qFormat/>
    <w:rsid w:val="001C0BC0"/>
    <w:pPr>
      <w:spacing w:after="0" w:line="660" w:lineRule="exact"/>
      <w:ind w:right="425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1C0BC0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A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A9012E"/>
    <w:rPr>
      <w:rFonts w:cs="Times New Roman"/>
      <w:b/>
      <w:bCs/>
      <w:color w:val="106BBE"/>
    </w:rPr>
  </w:style>
  <w:style w:type="character" w:customStyle="1" w:styleId="2">
    <w:name w:val="Основной текст Знак2"/>
    <w:basedOn w:val="a0"/>
    <w:uiPriority w:val="99"/>
    <w:rsid w:val="00FB7DEC"/>
    <w:rPr>
      <w:rFonts w:cs="Times New Roman"/>
    </w:rPr>
  </w:style>
  <w:style w:type="paragraph" w:styleId="ac">
    <w:name w:val="Body Text"/>
    <w:basedOn w:val="a"/>
    <w:link w:val="ad"/>
    <w:uiPriority w:val="99"/>
    <w:rsid w:val="00FB7DEC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</w:rPr>
  </w:style>
  <w:style w:type="paragraph" w:styleId="ae">
    <w:name w:val="No Spacing"/>
    <w:uiPriority w:val="1"/>
    <w:qFormat/>
    <w:rsid w:val="00FB7DE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851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54&amp;sub=1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oradm\Desktop\&#1056;&#1111;&#1056;&#1109;&#1057;&#1027;&#1057;&#8218;&#1056;&#176;&#1056;&#1029;&#1056;&#1109;&#1056;&#1030;&#1056;&#187;&#1056;&#181;&#1056;&#1029;&#1056;&#1105;&#1056;&#181;%20&#1056;&#1109;%20&#1056;&#1111;&#1056;&#1109;&#1057;&#1026;&#1057;&#1039;&#1056;&#1169;&#1056;&#1108;&#1056;&#181;%20&#1057;&#1107;&#1057;&#8218;&#1056;&#1030;&#1056;&#181;&#1057;&#1026;&#1056;&#182;&#1056;&#1169;&#1056;&#181;&#1056;&#1029;&#1056;&#1105;&#1057;&#1039;%20&#1056;&#1111;&#1056;&#181;&#1057;&#1026;&#1056;&#181;&#1057;&#8225;&#1056;&#1029;&#1057;&#1039;%20&#1056;&#1169;&#1056;&#187;&#1057;&#1039;%20&#1056;&#1114;&#1056;&#1038;&#1056;&#1119;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http://ivo.garant.ru/document?id=12054854&amp;sub=18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7980</Characters>
  <Application>Microsoft Office Word</Application>
  <DocSecurity>0</DocSecurity>
  <Lines>66</Lines>
  <Paragraphs>18</Paragraphs>
  <ScaleCrop>false</ScaleCrop>
  <Company>Microsoft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Server</cp:lastModifiedBy>
  <cp:revision>2</cp:revision>
  <cp:lastPrinted>2017-06-05T08:42:00Z</cp:lastPrinted>
  <dcterms:created xsi:type="dcterms:W3CDTF">2023-11-01T08:44:00Z</dcterms:created>
  <dcterms:modified xsi:type="dcterms:W3CDTF">2023-11-01T08:44:00Z</dcterms:modified>
</cp:coreProperties>
</file>