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C5" w:rsidRDefault="006A0DC5" w:rsidP="006A0DC5">
      <w:pPr>
        <w:pStyle w:val="a3"/>
        <w:shd w:val="clear" w:color="auto" w:fill="FFFFFF"/>
        <w:spacing w:before="0" w:beforeAutospacing="0"/>
        <w:jc w:val="center"/>
        <w:rPr>
          <w:rFonts w:ascii="PT-Astra-Sans-Regular" w:hAnsi="PT-Astra-Sans-Regular"/>
          <w:color w:val="252525"/>
          <w:sz w:val="15"/>
          <w:szCs w:val="15"/>
        </w:rPr>
      </w:pPr>
      <w:r>
        <w:rPr>
          <w:rFonts w:ascii="PT-Astra-Sans-Regular" w:hAnsi="PT-Astra-Sans-Regular"/>
          <w:color w:val="000000"/>
          <w:sz w:val="20"/>
          <w:szCs w:val="20"/>
        </w:rPr>
        <w:t>СОБРАНИЕ ДЕПУТАТОВ ГЛАМАЗДИНСКОГО СЕЛЬСОВЕТА</w:t>
      </w:r>
    </w:p>
    <w:p w:rsidR="006A0DC5" w:rsidRDefault="006A0DC5" w:rsidP="006A0DC5">
      <w:pPr>
        <w:pStyle w:val="1"/>
        <w:shd w:val="clear" w:color="auto" w:fill="FFFFFF"/>
        <w:spacing w:before="0"/>
        <w:jc w:val="center"/>
        <w:rPr>
          <w:rFonts w:ascii="PT-Astra-Sans-Regular" w:hAnsi="PT-Astra-Sans-Regular"/>
          <w:b w:val="0"/>
          <w:bCs w:val="0"/>
          <w:color w:val="252525"/>
          <w:sz w:val="48"/>
          <w:szCs w:val="48"/>
        </w:rPr>
      </w:pPr>
      <w:r>
        <w:rPr>
          <w:rFonts w:ascii="PT-Astra-Sans-Regular" w:hAnsi="PT-Astra-Sans-Regular"/>
          <w:b w:val="0"/>
          <w:bCs w:val="0"/>
          <w:color w:val="000000"/>
          <w:sz w:val="20"/>
          <w:szCs w:val="20"/>
        </w:rPr>
        <w:t>ХОМУТОВСКОГО РАЙОНА КУРСКОЙ ОБЛАСТИ</w:t>
      </w:r>
    </w:p>
    <w:p w:rsidR="006A0DC5" w:rsidRDefault="006A0DC5" w:rsidP="006A0DC5">
      <w:pPr>
        <w:pStyle w:val="a3"/>
        <w:shd w:val="clear" w:color="auto" w:fill="FFFFFF"/>
        <w:spacing w:before="0" w:beforeAutospacing="0"/>
        <w:jc w:val="center"/>
        <w:rPr>
          <w:rFonts w:ascii="PT-Astra-Sans-Regular" w:hAnsi="PT-Astra-Sans-Regular"/>
          <w:color w:val="252525"/>
          <w:sz w:val="15"/>
          <w:szCs w:val="15"/>
        </w:rPr>
      </w:pPr>
      <w:r>
        <w:rPr>
          <w:rFonts w:ascii="PT-Astra-Sans-Regular" w:hAnsi="PT-Astra-Sans-Regular"/>
          <w:color w:val="000000"/>
          <w:sz w:val="20"/>
          <w:szCs w:val="20"/>
        </w:rPr>
        <w:t> </w:t>
      </w:r>
    </w:p>
    <w:p w:rsidR="006A0DC5" w:rsidRDefault="006A0DC5" w:rsidP="006A0DC5">
      <w:pPr>
        <w:pStyle w:val="1"/>
        <w:shd w:val="clear" w:color="auto" w:fill="FFFFFF"/>
        <w:spacing w:before="0"/>
        <w:jc w:val="center"/>
        <w:rPr>
          <w:rFonts w:ascii="PT-Astra-Sans-Regular" w:hAnsi="PT-Astra-Sans-Regular"/>
          <w:b w:val="0"/>
          <w:bCs w:val="0"/>
          <w:color w:val="252525"/>
          <w:sz w:val="48"/>
          <w:szCs w:val="48"/>
        </w:rPr>
      </w:pPr>
      <w:r>
        <w:rPr>
          <w:rFonts w:ascii="PT-Astra-Sans-Regular" w:hAnsi="PT-Astra-Sans-Regular"/>
          <w:b w:val="0"/>
          <w:bCs w:val="0"/>
          <w:color w:val="000000"/>
          <w:sz w:val="20"/>
          <w:szCs w:val="20"/>
        </w:rPr>
        <w:t>РЕШЕНИЕ</w:t>
      </w:r>
    </w:p>
    <w:p w:rsidR="006A0DC5" w:rsidRDefault="006A0DC5" w:rsidP="006A0DC5">
      <w:pPr>
        <w:pStyle w:val="a3"/>
        <w:shd w:val="clear" w:color="auto" w:fill="FFFFFF"/>
        <w:spacing w:before="0" w:beforeAutospacing="0"/>
        <w:jc w:val="center"/>
        <w:rPr>
          <w:rFonts w:ascii="PT-Astra-Sans-Regular" w:hAnsi="PT-Astra-Sans-Regular"/>
          <w:color w:val="252525"/>
          <w:sz w:val="15"/>
          <w:szCs w:val="15"/>
        </w:rPr>
      </w:pPr>
      <w:r>
        <w:rPr>
          <w:rFonts w:ascii="PT-Astra-Sans-Regular" w:hAnsi="PT-Astra-Sans-Regular"/>
          <w:color w:val="000000"/>
          <w:sz w:val="20"/>
          <w:szCs w:val="20"/>
        </w:rPr>
        <w:t> </w:t>
      </w:r>
    </w:p>
    <w:p w:rsidR="006A0DC5" w:rsidRDefault="006A0DC5" w:rsidP="006A0DC5">
      <w:pPr>
        <w:pStyle w:val="1"/>
        <w:shd w:val="clear" w:color="auto" w:fill="FFFFFF"/>
        <w:spacing w:before="0"/>
        <w:jc w:val="center"/>
        <w:rPr>
          <w:rFonts w:ascii="PT-Astra-Sans-Regular" w:hAnsi="PT-Astra-Sans-Regular"/>
          <w:b w:val="0"/>
          <w:bCs w:val="0"/>
          <w:color w:val="252525"/>
          <w:sz w:val="48"/>
          <w:szCs w:val="48"/>
        </w:rPr>
      </w:pPr>
      <w:r>
        <w:rPr>
          <w:rFonts w:ascii="PT-Astra-Sans-Regular" w:hAnsi="PT-Astra-Sans-Regular"/>
          <w:b w:val="0"/>
          <w:bCs w:val="0"/>
          <w:color w:val="000000"/>
          <w:sz w:val="20"/>
          <w:szCs w:val="20"/>
        </w:rPr>
        <w:t>от 25 сентября  2012 года                                                № 22/150</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000000"/>
          <w:sz w:val="20"/>
          <w:szCs w:val="20"/>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О внесении изменений и дополнений в Устав муниципального образования «Гламаздинский сельсовет» Хомутовского района Курской области»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В соответствии с Федеральными законами от 29.11.2010 г. №313-ФЗ «О внесении изменений в отдельные законодательные акты Российской Федерации в связи с принятием Федерального закона «Об обязательном медицинском страховании в Российской Федерации»,  от 19.07.2011 г.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21.11.2011 г.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от 30.11.2011 г. №361-ФЗ «О внесении изменений в отдельные законодательные акты Российской Федерации», от 06.12.2011 г. №411-ФЗ «О внесении изменений в Федеральный закон «Об общественном контроле за обеспечением прав человека в местах принудительного содержания и содействии лицам, находящимся в местах принудительного содержания», от 25.06.2012 г. №91-ФЗ «О внесении изменений в Федеральный закон «Об общих принципах организации местного самоуправления в Российской Федерации», от 25.06.2012 г.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от 10.07.2012 г. №110-ФЗ «О внесении изменений в статьи 4 и  23 Федерального закона «О социальной защите инвалидов в Российской Федерации» и Федеральный закон «Об общих принципах организации местного самоуправления в Российской Федерации», статьёй 22 Устава муниципального образования «Гламаздинский сельсовет» Хомутовского района Курской области и в целях приведения в соответствие действующему законодательству Устава муниципального образования «Гламаздинский сельсовет» Хомутовского района Курской области Собрание депутатов Гламаздинского  сельсовета Хомутовского района  РЕШИЛО:</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 Внести  в Устав муниципального образования «Гламаздинский сельсовет» Хомутовского района Курской области следующие изменения и дополнения: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 В части 1 статьи 3 «Вопросы местного значения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пункт 4 дополнить словами «в пределах полномочий, установленных законодательством Российской Федерации;»;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б) пункт 6 изложить в следующей редакции: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«6) обеспечение проживающих в Гламаздинском сельсовете Хомутовского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в) пункт 20 изложить в новой редакции: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«20) утверждение правил благоустройства территории Гламаздинского сельсовета Хомутовского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Гламаздинского сельсовета Хомутовского района (включая освещение улиц, озеленении территории,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г) в пункте 21 слова «при осуществлении муниципального строительства» заменить словами «при осуществлении строительства», слова «осуществление земельного контроля» заменить словами «осуществление муниципального земельного контроля»;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д) пункт 22 изложить в новой редакции: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lastRenderedPageBreak/>
        <w:t>«22) присвоение наименований улицам, площадям и иным территориям проживания граждан в населенных пунктах, установление нумерации домов;»;</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е) дополнить новыми пунктами 32.1, 32.2  и 37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«32.1) предоставление помещения для работы на обслуживаемом административном участке Гламаздинского сельсовета Хомутовского района сотруднику, замещающему должность участкового уполномоченного полиции;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37) осуществление мер по противодействию коррупции в границах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 В статье 4 «Права органов местного самоуправления Гламаздинского сельсовета Хомутовского района на решение вопросов, не отнесенных к вопросам местного значения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часть 1 дополнить новыми пунктами 10 и 11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 В статье 5 «Структура органов местного самоуправления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в абзаце 5 части 1 слова «контрольный орган» заменить словами «контрольно-счетный орган».».</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4) В статье 6 «Полномочия органов местного самоуправления Гламаздинского сельсовета Хомутовского района по решению вопросов местного значения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пункт 4 части 1 после слов «предприятиями и учреждениями,» дополнить словами «и работы, выполняемые муниципальными предприятиями и учреждениями,».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 В статье 7 «Муниципальные правовые акты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   часть 7 дополнить абзацем 2 следующего содержания: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«Глава Гламаздинского сельсовета Хомутовского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consplu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6) В статье 14 «Территориальное общественное самоуправление»:</w:t>
      </w:r>
    </w:p>
    <w:p w:rsidR="006A0DC5" w:rsidRDefault="006A0DC5" w:rsidP="006A0DC5">
      <w:pPr>
        <w:pStyle w:val="consplu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в абзацах 1, 2 части 6 слова «не менее половины» заменить словами «не менее одной трети».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consplu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7) В статье 15 «Публичные слушания»:</w:t>
      </w:r>
    </w:p>
    <w:p w:rsidR="006A0DC5" w:rsidRDefault="006A0DC5" w:rsidP="006A0DC5">
      <w:pPr>
        <w:pStyle w:val="consplu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пункт 3 части 3 после слов «проекты межевания территорий,» дополнить словами «проекты правил благоустройства территорий,»;</w:t>
      </w:r>
    </w:p>
    <w:p w:rsidR="006A0DC5" w:rsidRDefault="006A0DC5" w:rsidP="006A0DC5">
      <w:pPr>
        <w:pStyle w:val="consplu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б) в части 5 слова «Результаты публичных слушаний» заменить словами «Результаты публичных слушаний, включая мотивированное обоснование принятых решений,».</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con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lastRenderedPageBreak/>
        <w:t>8) В статье 22 «Полномочия Собрания депутатов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а) пункт 6 части 1 дополнить словами «, выполнение работ, за исключением случаев, предусмотренных федеральными законами».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Style w:val="a5"/>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9) В статье 24 «Статус депутата Собрания депутатов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пункт 11 части 4 дополнить абзацем 2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«Полномочия депутата Собрания депутатов Гламаздинского сельсовета Хомутовского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б) дополнить частью 6.1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«6.1. Депутаты Собрания депутатов Гламаздинского сельсовета Хомутовского района должны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в) в абзацах 1 и 2 части 10 слова «депутата Гламаздинского сельсовета Хомутовского района» заменить словами «депутата Собрания депутатов Гламаздинского сельсовета Хомутовского района» в соответствующих падежах.».</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10) В статье 31 «Глава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статью дополнить частью 6.1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«6.1. Глава Гламаздинского сельсовета Хомутовского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б) в части 11 слова «муниципальные должности муниципальной службы» заменить словами «должности муниципальной службы.».</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11) В статье 34 «Удаление Главы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часть 2 дополнить пунктом 4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«4) несоблюдение ограничений и запретов и не 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Style w:val="a5"/>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12) В статье 36 «Администрация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пункт 5 части 4 изложить в следующей редакции: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 создает, реорганизует, ликвидирует муниципальные учреждения в порядке, установленном Администрацией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б) часть 4  дополнить новым пунктом  5.1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13) Наименование Главы 7 «Контрольный орган Гламаздинского сельсовета Хомутовского района» изложить в следующей редакции: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«Глава 7. Контрольно-счетный орган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14) Статью 38 «Ревизионная комиссия Гламаздинского сельсовета Хомутовского района» изложить в следующей редакции: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lastRenderedPageBreak/>
        <w:t>«Статья 38. Контрольно-счетный орган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 Контрольно-счетный орган Гламаздинского сельсовета Хомутовского района - Ревизионная комиссия Гламаздинского сельсовета Хомутовского района (далее - Ревизионная комиссия Гламаздинского сельсовета Хомутовского района) является постоянно действующим органом внешнего муниципального финансового контроля и образуется Собранием депутатов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Ревизионная комиссия Гламаздинского сельсовета Хомутовского района подотчетна Собранию депутатов Гламаздинского сельсовета Хомутовского района, обладает организационной и функциональной независимостью и осуществляет свою деятельность самостоятельно.</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 Ревизионная комиссия Гламаздинского сельсовета Хомутовского района  не обладает  правами юридического лица.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 Состав и порядок деятельности Ревизионной комиссии Гламаздинского сельсовета Хомутовского района устанавливается решением Собрания депутатов Гламаздинского сельсовета Хомутовского района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4. Информация о проведенных Ревизионной комиссией Гламаздинского сельсовета Хомутовского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в газете «Районные новости» и размещению на своем официальном сайте в информационно-телекоммуникационной сети Интернет.</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 Органы местного самоуправления Гламаздинского сельсовета Хомутовского района, муниципальные органы, организации, в отношении которых Ревизионная комиссия Гламаздинского сельсовета Хомутовского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Гламаздинского сельсовета Хомутовского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Порядок направления Ревизионной комиссией Гламаздинского сельсовета Хомутовского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15) Устав дополнить новой статьей 38-1 «Полномочия Ревизионной комиссии Гламаздинского сельсовета Хомутовского района»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«38-1. Полномочия Ревизионной комиссии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 К основным полномочиям Ревизионной комиссии Гламаздинского сельсовета Хомутовского района относятся: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 контроль за исполнением местного бюджета;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 экспертиза проектов местного бюджета;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 внешняя проверка годового отчета об исполнении местного бюджета;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полученных местным бюджетом из иных источников, предусмотренных законодательством Российской Федерации;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8) анализ бюджетного процесса в муниципальном образовании и подготовка предложений, направленных на его совершенствование;</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Гламаздинского сельсовета Хомутовского района и Главе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10) участие в пределах полномочий в мероприятиях, направленных на противодействие коррупции;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lastRenderedPageBreak/>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 Собрание депутатов Гламаздинского сельсовета Хомутовского района вправе заключать соглашения с Представительным Собранием Хомутовского района Курской области о передаче контрольно-счетному органу Хомутовского района полномочий Ревизионной комиссии Гламаздинского сельсовета Хомутовского района по осуществлению внешнего муниципального финансового контроля.».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Style w:val="a5"/>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16) В  статье 40 «Статус муниципального служащего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а) дополнить статью частями 4, 5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«4. Гражданин после увольнения с муниципальной службы не 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17) В статье 41 «Порядок передачи муниципальными служащими Гламаздинского сельсовета Хомутовского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часть 1 дополнить абзацем 2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«Неприятие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муниципального служащего с муниципальной службы в соответствии с законодательством Российской Федерации.».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18) В статье 50 «Бюджетная отчетность об исполнении бюджета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в части 3 слова «ревизионной комиссии» заменить словами «Ревизионной комиссии».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19) В статье 51 «Муниципальное имущество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в пункте 3 части 2 слова «улучшении жилищных условий» заменить словами «жилых помещениях»;</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б) часть 2 дополнить новым пунктом 2.1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«2.1) имущество, предназначенное для организации охраны общественного порядка в границах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в) дополнить статью новой частью 2.1. следующего содержания: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«2.1. В собственности Гламаздинского сельсовета Хомутовского района может находиться иное имущество, необходимое для осуществления полномочий по решению вопросов местного значения поселений.».</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20) В статье 56 «Ответственность органов местного самоуправления Гламаздинского сельсовета Хомутовского района, депутатов Гламаздинского сельсовета Хомутовского района, членов выборных органов  местного самоуправления Гламаздинского сельсовета Хомутовского района, выборных должностных лиц местного самоуправления Гламаздинского сельсовета Хомутовского района перед населением»:</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в наименовании и по всему тексту статьи  слова «депутатов Гламаздинского сельсовета Хомутовского района» заменить словами «депутатов Собрания депутатов Гламаздинского сельсовета Хомутовского района» в соответствующих падежах.</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lastRenderedPageBreak/>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21) В статье 61 «Контроль  за деятельностью органов местного самоуправления Гламаздинского сельсовета Хомутовского района и должностных лиц местного самоуправления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часть 3 изложить в следующей редакции: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 Финансовый контроль, осуществляемый органами (должностными лицами) Администрации Гламаздинского сельсовета Хомутовского района, осуществляют финансовый орган Администрации Гламаздинского сельсовета Хомутовского района  и (или) уполномоченные им органы, главные распорядители, распорядители бюджетных средств в соответствии с Бюджетным кодексом Российской Федерации.».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22) В статье 63 «Порядок принятия Устава Гламаздинского сельсовета Хомутовского района, решения о внесении изменений и (или) дополнений в Устав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а) часть 6 изложить в следующей редакции: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«6. Глава Гламаздинского сельсовета Хомутовского района обязан опубликовать (обнародовать) зарегистрированные Устав Гламаздинского сельсовета Хомутовского района, решение о внесении изменений и дополнений в Устав Гламаздинского сельсовета Хомутовского района в течение семи дней со дня поступления из территориального органа Министерства юстиции Российской Федерации.»;</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б) в абзаце 2 части 8 слова «создание контрольного органа» заменить словами «создание контрольно-счетного органа».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consnormal"/>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2. Поручить Главе Гламаздинского сельсовета Хомутовского района решение Собрания депутатов Гламаздинского сельсовета Хомутовского района  «О внесении изменений и дополнений в Устав муниципального образования «Гламаздинский сельсовет» Хомутовского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 Обнародовать настоящее решение Собрания депутатов Гламаздинского  сельсовета Хомутовского района «О  внесении изменений и дополнений в Устав муниципального образования «Гламаздинский сельсовет» Хомутовского района Курской области» на 7 информационных стендах, расположенных:</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1-й - на здании Администрации Гламаздинского сельсовета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2-й – на здании магазина ООО «Альянс» в с.Гламаздино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3-й – на здании магазина ЧП «Покурбаныч Н.М» в с. Гламаздино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4-й – на здании Администрации Гламаздинского сельсовета в д.Малеевка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5-й – на здании магазина ЧП «Покурбаныч Н.М» в д. Малеевка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6-й - в здании Администрации Гламаздинского сельсовета в д.Стрекалово Хомутовского района;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7-й – на здании магазина ЧП «Сухоруковой О.В.» в д. Стрекалово Хомутовского района.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Глава Гламаздинского сельсовета</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Хомутовского района Курской области                                      Н. В.Соболев                                    </w:t>
      </w:r>
    </w:p>
    <w:p w:rsidR="006A0DC5" w:rsidRDefault="006A0DC5" w:rsidP="006A0DC5">
      <w:pPr>
        <w:pStyle w:val="a3"/>
        <w:shd w:val="clear" w:color="auto" w:fill="FFFFFF"/>
        <w:spacing w:before="0" w:beforeAutospacing="0"/>
        <w:rPr>
          <w:rFonts w:ascii="PT-Astra-Sans-Regular" w:hAnsi="PT-Astra-Sans-Regular"/>
          <w:color w:val="252525"/>
          <w:sz w:val="15"/>
          <w:szCs w:val="15"/>
        </w:rPr>
      </w:pPr>
      <w:r>
        <w:rPr>
          <w:rFonts w:ascii="PT-Astra-Sans-Regular" w:hAnsi="PT-Astra-Sans-Regular"/>
          <w:color w:val="252525"/>
          <w:sz w:val="15"/>
          <w:szCs w:val="15"/>
        </w:rPr>
        <w:t> </w:t>
      </w:r>
    </w:p>
    <w:p w:rsidR="001510EA" w:rsidRPr="006A0DC5" w:rsidRDefault="001510EA" w:rsidP="006A0DC5"/>
    <w:sectPr w:rsidR="001510EA" w:rsidRPr="006A0DC5" w:rsidSect="00151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416A"/>
    <w:multiLevelType w:val="multilevel"/>
    <w:tmpl w:val="18D61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4F5E34"/>
    <w:multiLevelType w:val="multilevel"/>
    <w:tmpl w:val="844C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1911AF"/>
    <w:rsid w:val="00086498"/>
    <w:rsid w:val="001510EA"/>
    <w:rsid w:val="001911AF"/>
    <w:rsid w:val="006A0DC5"/>
    <w:rsid w:val="006D3326"/>
    <w:rsid w:val="007F407F"/>
    <w:rsid w:val="00A45DD7"/>
    <w:rsid w:val="00D036D5"/>
    <w:rsid w:val="00F77A0F"/>
    <w:rsid w:val="00FE1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EA"/>
  </w:style>
  <w:style w:type="paragraph" w:styleId="1">
    <w:name w:val="heading 1"/>
    <w:basedOn w:val="a"/>
    <w:next w:val="a"/>
    <w:link w:val="10"/>
    <w:uiPriority w:val="9"/>
    <w:qFormat/>
    <w:rsid w:val="00086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864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F40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1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11AF"/>
    <w:rPr>
      <w:b/>
      <w:bCs/>
    </w:rPr>
  </w:style>
  <w:style w:type="character" w:styleId="a5">
    <w:name w:val="Emphasis"/>
    <w:basedOn w:val="a0"/>
    <w:uiPriority w:val="20"/>
    <w:qFormat/>
    <w:rsid w:val="001911AF"/>
    <w:rPr>
      <w:i/>
      <w:iCs/>
    </w:rPr>
  </w:style>
  <w:style w:type="paragraph" w:customStyle="1" w:styleId="consplusnormal">
    <w:name w:val="consplusnormal"/>
    <w:basedOn w:val="a"/>
    <w:rsid w:val="00191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91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F407F"/>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08649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86498"/>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086498"/>
    <w:rPr>
      <w:color w:val="0000FF"/>
      <w:u w:val="single"/>
    </w:rPr>
  </w:style>
  <w:style w:type="character" w:customStyle="1" w:styleId="category-name">
    <w:name w:val="category-name"/>
    <w:basedOn w:val="a0"/>
    <w:rsid w:val="00086498"/>
  </w:style>
  <w:style w:type="character" w:customStyle="1" w:styleId="published">
    <w:name w:val="published"/>
    <w:basedOn w:val="a0"/>
    <w:rsid w:val="00086498"/>
  </w:style>
  <w:style w:type="character" w:customStyle="1" w:styleId="hits">
    <w:name w:val="hits"/>
    <w:basedOn w:val="a0"/>
    <w:rsid w:val="00086498"/>
  </w:style>
  <w:style w:type="paragraph" w:styleId="a7">
    <w:name w:val="Balloon Text"/>
    <w:basedOn w:val="a"/>
    <w:link w:val="a8"/>
    <w:uiPriority w:val="99"/>
    <w:semiHidden/>
    <w:unhideWhenUsed/>
    <w:rsid w:val="000864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4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820032">
      <w:bodyDiv w:val="1"/>
      <w:marLeft w:val="0"/>
      <w:marRight w:val="0"/>
      <w:marTop w:val="0"/>
      <w:marBottom w:val="0"/>
      <w:divBdr>
        <w:top w:val="none" w:sz="0" w:space="0" w:color="auto"/>
        <w:left w:val="none" w:sz="0" w:space="0" w:color="auto"/>
        <w:bottom w:val="none" w:sz="0" w:space="0" w:color="auto"/>
        <w:right w:val="none" w:sz="0" w:space="0" w:color="auto"/>
      </w:divBdr>
    </w:div>
    <w:div w:id="1055470374">
      <w:bodyDiv w:val="1"/>
      <w:marLeft w:val="0"/>
      <w:marRight w:val="0"/>
      <w:marTop w:val="0"/>
      <w:marBottom w:val="0"/>
      <w:divBdr>
        <w:top w:val="none" w:sz="0" w:space="0" w:color="auto"/>
        <w:left w:val="none" w:sz="0" w:space="0" w:color="auto"/>
        <w:bottom w:val="none" w:sz="0" w:space="0" w:color="auto"/>
        <w:right w:val="none" w:sz="0" w:space="0" w:color="auto"/>
      </w:divBdr>
    </w:div>
    <w:div w:id="1202783138">
      <w:bodyDiv w:val="1"/>
      <w:marLeft w:val="0"/>
      <w:marRight w:val="0"/>
      <w:marTop w:val="0"/>
      <w:marBottom w:val="0"/>
      <w:divBdr>
        <w:top w:val="none" w:sz="0" w:space="0" w:color="auto"/>
        <w:left w:val="none" w:sz="0" w:space="0" w:color="auto"/>
        <w:bottom w:val="none" w:sz="0" w:space="0" w:color="auto"/>
        <w:right w:val="none" w:sz="0" w:space="0" w:color="auto"/>
      </w:divBdr>
      <w:divsChild>
        <w:div w:id="2095466181">
          <w:marLeft w:val="0"/>
          <w:marRight w:val="0"/>
          <w:marTop w:val="0"/>
          <w:marBottom w:val="0"/>
          <w:divBdr>
            <w:top w:val="none" w:sz="0" w:space="0" w:color="auto"/>
            <w:left w:val="none" w:sz="0" w:space="0" w:color="auto"/>
            <w:bottom w:val="none" w:sz="0" w:space="0" w:color="auto"/>
            <w:right w:val="none" w:sz="0" w:space="0" w:color="auto"/>
          </w:divBdr>
          <w:divsChild>
            <w:div w:id="107821796">
              <w:marLeft w:val="94"/>
              <w:marRight w:val="0"/>
              <w:marTop w:val="0"/>
              <w:marBottom w:val="94"/>
              <w:divBdr>
                <w:top w:val="single" w:sz="4" w:space="14" w:color="F3F3F3"/>
                <w:left w:val="single" w:sz="4" w:space="14" w:color="F3F3F3"/>
                <w:bottom w:val="single" w:sz="4" w:space="14" w:color="F3F3F3"/>
                <w:right w:val="single" w:sz="4" w:space="14" w:color="F3F3F3"/>
              </w:divBdr>
              <w:divsChild>
                <w:div w:id="1358697076">
                  <w:marLeft w:val="0"/>
                  <w:marRight w:val="0"/>
                  <w:marTop w:val="0"/>
                  <w:marBottom w:val="0"/>
                  <w:divBdr>
                    <w:top w:val="none" w:sz="0" w:space="0" w:color="auto"/>
                    <w:left w:val="none" w:sz="0" w:space="0" w:color="auto"/>
                    <w:bottom w:val="none" w:sz="0" w:space="0" w:color="auto"/>
                    <w:right w:val="none" w:sz="0" w:space="0" w:color="auto"/>
                  </w:divBdr>
                  <w:divsChild>
                    <w:div w:id="12022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254">
              <w:marLeft w:val="94"/>
              <w:marRight w:val="0"/>
              <w:marTop w:val="0"/>
              <w:marBottom w:val="94"/>
              <w:divBdr>
                <w:top w:val="single" w:sz="4" w:space="14" w:color="F3F3F3"/>
                <w:left w:val="single" w:sz="4" w:space="14" w:color="F3F3F3"/>
                <w:bottom w:val="single" w:sz="4" w:space="14" w:color="F3F3F3"/>
                <w:right w:val="single" w:sz="4" w:space="14" w:color="F3F3F3"/>
              </w:divBdr>
              <w:divsChild>
                <w:div w:id="1164079649">
                  <w:marLeft w:val="0"/>
                  <w:marRight w:val="0"/>
                  <w:marTop w:val="0"/>
                  <w:marBottom w:val="0"/>
                  <w:divBdr>
                    <w:top w:val="none" w:sz="0" w:space="0" w:color="auto"/>
                    <w:left w:val="none" w:sz="0" w:space="0" w:color="auto"/>
                    <w:bottom w:val="none" w:sz="0" w:space="0" w:color="auto"/>
                    <w:right w:val="none" w:sz="0" w:space="0" w:color="auto"/>
                  </w:divBdr>
                  <w:divsChild>
                    <w:div w:id="16431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3370">
              <w:marLeft w:val="94"/>
              <w:marRight w:val="0"/>
              <w:marTop w:val="0"/>
              <w:marBottom w:val="94"/>
              <w:divBdr>
                <w:top w:val="single" w:sz="4" w:space="14" w:color="F3F3F3"/>
                <w:left w:val="single" w:sz="4" w:space="14" w:color="F3F3F3"/>
                <w:bottom w:val="single" w:sz="4" w:space="14" w:color="F3F3F3"/>
                <w:right w:val="single" w:sz="4" w:space="14" w:color="F3F3F3"/>
              </w:divBdr>
              <w:divsChild>
                <w:div w:id="3361244">
                  <w:marLeft w:val="0"/>
                  <w:marRight w:val="0"/>
                  <w:marTop w:val="0"/>
                  <w:marBottom w:val="0"/>
                  <w:divBdr>
                    <w:top w:val="none" w:sz="0" w:space="0" w:color="auto"/>
                    <w:left w:val="none" w:sz="0" w:space="0" w:color="auto"/>
                    <w:bottom w:val="none" w:sz="0" w:space="0" w:color="auto"/>
                    <w:right w:val="none" w:sz="0" w:space="0" w:color="auto"/>
                  </w:divBdr>
                </w:div>
              </w:divsChild>
            </w:div>
            <w:div w:id="1191183143">
              <w:marLeft w:val="94"/>
              <w:marRight w:val="0"/>
              <w:marTop w:val="0"/>
              <w:marBottom w:val="94"/>
              <w:divBdr>
                <w:top w:val="single" w:sz="4" w:space="14" w:color="F3F3F3"/>
                <w:left w:val="single" w:sz="4" w:space="14" w:color="F3F3F3"/>
                <w:bottom w:val="single" w:sz="4" w:space="14" w:color="F3F3F3"/>
                <w:right w:val="single" w:sz="4" w:space="14" w:color="F3F3F3"/>
              </w:divBdr>
              <w:divsChild>
                <w:div w:id="758595620">
                  <w:marLeft w:val="0"/>
                  <w:marRight w:val="0"/>
                  <w:marTop w:val="0"/>
                  <w:marBottom w:val="0"/>
                  <w:divBdr>
                    <w:top w:val="none" w:sz="0" w:space="0" w:color="auto"/>
                    <w:left w:val="none" w:sz="0" w:space="0" w:color="auto"/>
                    <w:bottom w:val="none" w:sz="0" w:space="0" w:color="auto"/>
                    <w:right w:val="none" w:sz="0" w:space="0" w:color="auto"/>
                  </w:divBdr>
                  <w:divsChild>
                    <w:div w:id="1856609">
                      <w:marLeft w:val="0"/>
                      <w:marRight w:val="0"/>
                      <w:marTop w:val="0"/>
                      <w:marBottom w:val="0"/>
                      <w:divBdr>
                        <w:top w:val="none" w:sz="0" w:space="0" w:color="auto"/>
                        <w:left w:val="none" w:sz="0" w:space="0" w:color="auto"/>
                        <w:bottom w:val="none" w:sz="0" w:space="0" w:color="auto"/>
                        <w:right w:val="none" w:sz="0" w:space="0" w:color="auto"/>
                      </w:divBdr>
                      <w:divsChild>
                        <w:div w:id="829828005">
                          <w:marLeft w:val="0"/>
                          <w:marRight w:val="0"/>
                          <w:marTop w:val="0"/>
                          <w:marBottom w:val="0"/>
                          <w:divBdr>
                            <w:top w:val="none" w:sz="0" w:space="0" w:color="auto"/>
                            <w:left w:val="none" w:sz="0" w:space="0" w:color="auto"/>
                            <w:bottom w:val="none" w:sz="0" w:space="0" w:color="auto"/>
                            <w:right w:val="none" w:sz="0" w:space="0" w:color="auto"/>
                          </w:divBdr>
                          <w:divsChild>
                            <w:div w:id="258294026">
                              <w:marLeft w:val="0"/>
                              <w:marRight w:val="0"/>
                              <w:marTop w:val="0"/>
                              <w:marBottom w:val="0"/>
                              <w:divBdr>
                                <w:top w:val="none" w:sz="0" w:space="0" w:color="auto"/>
                                <w:left w:val="none" w:sz="0" w:space="0" w:color="auto"/>
                                <w:bottom w:val="none" w:sz="0" w:space="0" w:color="auto"/>
                                <w:right w:val="none" w:sz="0" w:space="0" w:color="auto"/>
                              </w:divBdr>
                              <w:divsChild>
                                <w:div w:id="1376614382">
                                  <w:marLeft w:val="0"/>
                                  <w:marRight w:val="0"/>
                                  <w:marTop w:val="0"/>
                                  <w:marBottom w:val="0"/>
                                  <w:divBdr>
                                    <w:top w:val="none" w:sz="0" w:space="0" w:color="auto"/>
                                    <w:left w:val="none" w:sz="0" w:space="0" w:color="auto"/>
                                    <w:bottom w:val="none" w:sz="0" w:space="0" w:color="auto"/>
                                    <w:right w:val="none" w:sz="0" w:space="0" w:color="auto"/>
                                  </w:divBdr>
                                  <w:divsChild>
                                    <w:div w:id="1042940920">
                                      <w:marLeft w:val="-140"/>
                                      <w:marRight w:val="-140"/>
                                      <w:marTop w:val="0"/>
                                      <w:marBottom w:val="0"/>
                                      <w:divBdr>
                                        <w:top w:val="none" w:sz="0" w:space="0" w:color="auto"/>
                                        <w:left w:val="none" w:sz="0" w:space="0" w:color="auto"/>
                                        <w:bottom w:val="none" w:sz="0" w:space="0" w:color="auto"/>
                                        <w:right w:val="none" w:sz="0" w:space="0" w:color="auto"/>
                                      </w:divBdr>
                                      <w:divsChild>
                                        <w:div w:id="1032194334">
                                          <w:marLeft w:val="0"/>
                                          <w:marRight w:val="0"/>
                                          <w:marTop w:val="0"/>
                                          <w:marBottom w:val="0"/>
                                          <w:divBdr>
                                            <w:top w:val="none" w:sz="0" w:space="0" w:color="auto"/>
                                            <w:left w:val="none" w:sz="0" w:space="0" w:color="auto"/>
                                            <w:bottom w:val="none" w:sz="0" w:space="0" w:color="auto"/>
                                            <w:right w:val="none" w:sz="0" w:space="0" w:color="auto"/>
                                          </w:divBdr>
                                          <w:divsChild>
                                            <w:div w:id="296423433">
                                              <w:marLeft w:val="0"/>
                                              <w:marRight w:val="0"/>
                                              <w:marTop w:val="0"/>
                                              <w:marBottom w:val="0"/>
                                              <w:divBdr>
                                                <w:top w:val="none" w:sz="0" w:space="0" w:color="auto"/>
                                                <w:left w:val="none" w:sz="0" w:space="0" w:color="auto"/>
                                                <w:bottom w:val="none" w:sz="0" w:space="0" w:color="auto"/>
                                                <w:right w:val="none" w:sz="0" w:space="0" w:color="auto"/>
                                              </w:divBdr>
                                              <w:divsChild>
                                                <w:div w:id="879705523">
                                                  <w:marLeft w:val="0"/>
                                                  <w:marRight w:val="0"/>
                                                  <w:marTop w:val="0"/>
                                                  <w:marBottom w:val="0"/>
                                                  <w:divBdr>
                                                    <w:top w:val="none" w:sz="0" w:space="0" w:color="auto"/>
                                                    <w:left w:val="none" w:sz="0" w:space="0" w:color="auto"/>
                                                    <w:bottom w:val="none" w:sz="0" w:space="0" w:color="auto"/>
                                                    <w:right w:val="none" w:sz="0" w:space="0" w:color="auto"/>
                                                  </w:divBdr>
                                                  <w:divsChild>
                                                    <w:div w:id="362636910">
                                                      <w:marLeft w:val="0"/>
                                                      <w:marRight w:val="0"/>
                                                      <w:marTop w:val="0"/>
                                                      <w:marBottom w:val="0"/>
                                                      <w:divBdr>
                                                        <w:top w:val="none" w:sz="0" w:space="0" w:color="auto"/>
                                                        <w:left w:val="none" w:sz="0" w:space="0" w:color="auto"/>
                                                        <w:bottom w:val="none" w:sz="0" w:space="0" w:color="auto"/>
                                                        <w:right w:val="none" w:sz="0" w:space="0" w:color="auto"/>
                                                      </w:divBdr>
                                                      <w:divsChild>
                                                        <w:div w:id="2026129177">
                                                          <w:marLeft w:val="0"/>
                                                          <w:marRight w:val="0"/>
                                                          <w:marTop w:val="0"/>
                                                          <w:marBottom w:val="0"/>
                                                          <w:divBdr>
                                                            <w:top w:val="none" w:sz="0" w:space="0" w:color="auto"/>
                                                            <w:left w:val="none" w:sz="0" w:space="0" w:color="auto"/>
                                                            <w:bottom w:val="none" w:sz="0" w:space="0" w:color="auto"/>
                                                            <w:right w:val="none" w:sz="0" w:space="0" w:color="auto"/>
                                                          </w:divBdr>
                                                          <w:divsChild>
                                                            <w:div w:id="1928146777">
                                                              <w:marLeft w:val="0"/>
                                                              <w:marRight w:val="0"/>
                                                              <w:marTop w:val="0"/>
                                                              <w:marBottom w:val="0"/>
                                                              <w:divBdr>
                                                                <w:top w:val="none" w:sz="0" w:space="0" w:color="auto"/>
                                                                <w:left w:val="none" w:sz="0" w:space="0" w:color="auto"/>
                                                                <w:bottom w:val="none" w:sz="0" w:space="0" w:color="auto"/>
                                                                <w:right w:val="none" w:sz="0" w:space="0" w:color="auto"/>
                                                              </w:divBdr>
                                                              <w:divsChild>
                                                                <w:div w:id="9025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632490">
                                          <w:marLeft w:val="0"/>
                                          <w:marRight w:val="0"/>
                                          <w:marTop w:val="0"/>
                                          <w:marBottom w:val="0"/>
                                          <w:divBdr>
                                            <w:top w:val="none" w:sz="0" w:space="0" w:color="auto"/>
                                            <w:left w:val="none" w:sz="0" w:space="0" w:color="auto"/>
                                            <w:bottom w:val="none" w:sz="0" w:space="0" w:color="auto"/>
                                            <w:right w:val="none" w:sz="0" w:space="0" w:color="auto"/>
                                          </w:divBdr>
                                          <w:divsChild>
                                            <w:div w:id="1642072650">
                                              <w:marLeft w:val="0"/>
                                              <w:marRight w:val="0"/>
                                              <w:marTop w:val="0"/>
                                              <w:marBottom w:val="0"/>
                                              <w:divBdr>
                                                <w:top w:val="none" w:sz="0" w:space="0" w:color="auto"/>
                                                <w:left w:val="none" w:sz="0" w:space="0" w:color="auto"/>
                                                <w:bottom w:val="none" w:sz="0" w:space="0" w:color="auto"/>
                                                <w:right w:val="none" w:sz="0" w:space="0" w:color="auto"/>
                                              </w:divBdr>
                                              <w:divsChild>
                                                <w:div w:id="2068792851">
                                                  <w:marLeft w:val="0"/>
                                                  <w:marRight w:val="0"/>
                                                  <w:marTop w:val="0"/>
                                                  <w:marBottom w:val="0"/>
                                                  <w:divBdr>
                                                    <w:top w:val="none" w:sz="0" w:space="0" w:color="auto"/>
                                                    <w:left w:val="none" w:sz="0" w:space="0" w:color="auto"/>
                                                    <w:bottom w:val="none" w:sz="0" w:space="0" w:color="auto"/>
                                                    <w:right w:val="none" w:sz="0" w:space="0" w:color="auto"/>
                                                  </w:divBdr>
                                                  <w:divsChild>
                                                    <w:div w:id="1986080721">
                                                      <w:marLeft w:val="0"/>
                                                      <w:marRight w:val="0"/>
                                                      <w:marTop w:val="0"/>
                                                      <w:marBottom w:val="0"/>
                                                      <w:divBdr>
                                                        <w:top w:val="none" w:sz="0" w:space="0" w:color="auto"/>
                                                        <w:left w:val="none" w:sz="0" w:space="0" w:color="auto"/>
                                                        <w:bottom w:val="none" w:sz="0" w:space="0" w:color="auto"/>
                                                        <w:right w:val="none" w:sz="0" w:space="0" w:color="auto"/>
                                                      </w:divBdr>
                                                      <w:divsChild>
                                                        <w:div w:id="2001735474">
                                                          <w:marLeft w:val="0"/>
                                                          <w:marRight w:val="0"/>
                                                          <w:marTop w:val="0"/>
                                                          <w:marBottom w:val="0"/>
                                                          <w:divBdr>
                                                            <w:top w:val="none" w:sz="0" w:space="0" w:color="auto"/>
                                                            <w:left w:val="none" w:sz="0" w:space="0" w:color="auto"/>
                                                            <w:bottom w:val="none" w:sz="0" w:space="0" w:color="auto"/>
                                                            <w:right w:val="none" w:sz="0" w:space="0" w:color="auto"/>
                                                          </w:divBdr>
                                                          <w:divsChild>
                                                            <w:div w:id="2051147499">
                                                              <w:marLeft w:val="0"/>
                                                              <w:marRight w:val="0"/>
                                                              <w:marTop w:val="0"/>
                                                              <w:marBottom w:val="0"/>
                                                              <w:divBdr>
                                                                <w:top w:val="none" w:sz="0" w:space="0" w:color="auto"/>
                                                                <w:left w:val="none" w:sz="0" w:space="0" w:color="auto"/>
                                                                <w:bottom w:val="none" w:sz="0" w:space="0" w:color="auto"/>
                                                                <w:right w:val="none" w:sz="0" w:space="0" w:color="auto"/>
                                                              </w:divBdr>
                                                              <w:divsChild>
                                                                <w:div w:id="15400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668395">
          <w:marLeft w:val="0"/>
          <w:marRight w:val="0"/>
          <w:marTop w:val="0"/>
          <w:marBottom w:val="0"/>
          <w:divBdr>
            <w:top w:val="none" w:sz="0" w:space="0" w:color="auto"/>
            <w:left w:val="none" w:sz="0" w:space="0" w:color="auto"/>
            <w:bottom w:val="none" w:sz="0" w:space="0" w:color="auto"/>
            <w:right w:val="none" w:sz="0" w:space="0" w:color="auto"/>
          </w:divBdr>
          <w:divsChild>
            <w:div w:id="29306241">
              <w:marLeft w:val="0"/>
              <w:marRight w:val="0"/>
              <w:marTop w:val="0"/>
              <w:marBottom w:val="0"/>
              <w:divBdr>
                <w:top w:val="none" w:sz="0" w:space="0" w:color="auto"/>
                <w:left w:val="none" w:sz="0" w:space="0" w:color="auto"/>
                <w:bottom w:val="none" w:sz="0" w:space="0" w:color="auto"/>
                <w:right w:val="none" w:sz="0" w:space="0" w:color="auto"/>
              </w:divBdr>
              <w:divsChild>
                <w:div w:id="211117660">
                  <w:marLeft w:val="0"/>
                  <w:marRight w:val="0"/>
                  <w:marTop w:val="0"/>
                  <w:marBottom w:val="0"/>
                  <w:divBdr>
                    <w:top w:val="none" w:sz="0" w:space="0" w:color="auto"/>
                    <w:left w:val="none" w:sz="0" w:space="0" w:color="auto"/>
                    <w:bottom w:val="none" w:sz="0" w:space="0" w:color="auto"/>
                    <w:right w:val="none" w:sz="0" w:space="0" w:color="auto"/>
                  </w:divBdr>
                  <w:divsChild>
                    <w:div w:id="14903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4618">
              <w:marLeft w:val="0"/>
              <w:marRight w:val="0"/>
              <w:marTop w:val="0"/>
              <w:marBottom w:val="0"/>
              <w:divBdr>
                <w:top w:val="none" w:sz="0" w:space="0" w:color="auto"/>
                <w:left w:val="none" w:sz="0" w:space="0" w:color="auto"/>
                <w:bottom w:val="none" w:sz="0" w:space="0" w:color="auto"/>
                <w:right w:val="none" w:sz="0" w:space="0" w:color="auto"/>
              </w:divBdr>
              <w:divsChild>
                <w:div w:id="1370256085">
                  <w:marLeft w:val="0"/>
                  <w:marRight w:val="0"/>
                  <w:marTop w:val="0"/>
                  <w:marBottom w:val="0"/>
                  <w:divBdr>
                    <w:top w:val="none" w:sz="0" w:space="0" w:color="auto"/>
                    <w:left w:val="none" w:sz="0" w:space="0" w:color="auto"/>
                    <w:bottom w:val="none" w:sz="0" w:space="0" w:color="auto"/>
                    <w:right w:val="none" w:sz="0" w:space="0" w:color="auto"/>
                  </w:divBdr>
                </w:div>
                <w:div w:id="2136019256">
                  <w:marLeft w:val="0"/>
                  <w:marRight w:val="0"/>
                  <w:marTop w:val="0"/>
                  <w:marBottom w:val="0"/>
                  <w:divBdr>
                    <w:top w:val="none" w:sz="0" w:space="0" w:color="auto"/>
                    <w:left w:val="none" w:sz="0" w:space="0" w:color="auto"/>
                    <w:bottom w:val="none" w:sz="0" w:space="0" w:color="auto"/>
                    <w:right w:val="none" w:sz="0" w:space="0" w:color="auto"/>
                  </w:divBdr>
                </w:div>
                <w:div w:id="4692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9681">
      <w:bodyDiv w:val="1"/>
      <w:marLeft w:val="0"/>
      <w:marRight w:val="0"/>
      <w:marTop w:val="0"/>
      <w:marBottom w:val="0"/>
      <w:divBdr>
        <w:top w:val="none" w:sz="0" w:space="0" w:color="auto"/>
        <w:left w:val="none" w:sz="0" w:space="0" w:color="auto"/>
        <w:bottom w:val="none" w:sz="0" w:space="0" w:color="auto"/>
        <w:right w:val="none" w:sz="0" w:space="0" w:color="auto"/>
      </w:divBdr>
    </w:div>
    <w:div w:id="1657222116">
      <w:bodyDiv w:val="1"/>
      <w:marLeft w:val="0"/>
      <w:marRight w:val="0"/>
      <w:marTop w:val="0"/>
      <w:marBottom w:val="0"/>
      <w:divBdr>
        <w:top w:val="none" w:sz="0" w:space="0" w:color="auto"/>
        <w:left w:val="none" w:sz="0" w:space="0" w:color="auto"/>
        <w:bottom w:val="none" w:sz="0" w:space="0" w:color="auto"/>
        <w:right w:val="none" w:sz="0" w:space="0" w:color="auto"/>
      </w:divBdr>
    </w:div>
    <w:div w:id="1876235881">
      <w:bodyDiv w:val="1"/>
      <w:marLeft w:val="0"/>
      <w:marRight w:val="0"/>
      <w:marTop w:val="0"/>
      <w:marBottom w:val="0"/>
      <w:divBdr>
        <w:top w:val="none" w:sz="0" w:space="0" w:color="auto"/>
        <w:left w:val="none" w:sz="0" w:space="0" w:color="auto"/>
        <w:bottom w:val="none" w:sz="0" w:space="0" w:color="auto"/>
        <w:right w:val="none" w:sz="0" w:space="0" w:color="auto"/>
      </w:divBdr>
    </w:div>
    <w:div w:id="20089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3288</Words>
  <Characters>18747</Characters>
  <Application>Microsoft Office Word</Application>
  <DocSecurity>0</DocSecurity>
  <Lines>156</Lines>
  <Paragraphs>43</Paragraphs>
  <ScaleCrop>false</ScaleCrop>
  <Company>SPecialiST RePack</Company>
  <LinksUpToDate>false</LinksUpToDate>
  <CharactersWithSpaces>21992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8</cp:revision>
  <dcterms:created xsi:type="dcterms:W3CDTF">2023-11-01T07:02:00Z</dcterms:created>
  <dcterms:modified xsi:type="dcterms:W3CDTF">2023-11-01T07:08:00Z</dcterms:modified>
</cp:coreProperties>
</file>