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EE" w:rsidRDefault="00A367EE" w:rsidP="00A36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 xml:space="preserve">Консультирование может осуществляться должностным лицом органа муниципального контроля по телефону, посредством </w:t>
      </w:r>
      <w:proofErr w:type="spellStart"/>
      <w:r>
        <w:rPr>
          <w:rFonts w:ascii="PT-Astra-Sans-Regular" w:hAnsi="PT-Astra-Sans-Regular"/>
          <w:color w:val="252525"/>
        </w:rPr>
        <w:t>видео-конференц-связи</w:t>
      </w:r>
      <w:proofErr w:type="spellEnd"/>
      <w:r>
        <w:rPr>
          <w:rFonts w:ascii="PT-Astra-Sans-Regular" w:hAnsi="PT-Astra-Sans-Regular"/>
          <w:color w:val="252525"/>
        </w:rPr>
        <w:t>, на личном приеме либо в ходе проведения профилактического мероприятия, контрольного мероприятия.</w:t>
      </w:r>
    </w:p>
    <w:p w:rsidR="00A367EE" w:rsidRDefault="00A367EE" w:rsidP="00A36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1. консультирование, в устной или письменной форме осуществляется по вопросам соблюдения обязательных требований в сфере благоустройства.</w:t>
      </w:r>
    </w:p>
    <w:p w:rsidR="001510EA" w:rsidRPr="00A367EE" w:rsidRDefault="001510EA" w:rsidP="00A367EE"/>
    <w:sectPr w:rsidR="001510EA" w:rsidRPr="00A367EE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462723"/>
    <w:rsid w:val="006A0DC5"/>
    <w:rsid w:val="006C5545"/>
    <w:rsid w:val="006D3326"/>
    <w:rsid w:val="007D74D3"/>
    <w:rsid w:val="007F407F"/>
    <w:rsid w:val="008566DD"/>
    <w:rsid w:val="008658B6"/>
    <w:rsid w:val="00893406"/>
    <w:rsid w:val="00A367EE"/>
    <w:rsid w:val="00A45DD7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2023-11-01T07:02:00Z</dcterms:created>
  <dcterms:modified xsi:type="dcterms:W3CDTF">2023-11-01T09:02:00Z</dcterms:modified>
</cp:coreProperties>
</file>