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Протокол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публичных слушаний по проекту Правил землепользования и застройки муниципального образования «  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b/>
          <w:bCs/>
          <w:color w:val="000000"/>
          <w:sz w:val="27"/>
          <w:lang w:eastAsia="ru-RU"/>
        </w:rPr>
        <w:t>Место и время проведения публичных слушаний: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          с.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д</w:t>
      </w:r>
      <w:proofErr w:type="gram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.М</w:t>
      </w:r>
      <w:proofErr w:type="gram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алеевка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, д.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Стрекалово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, здание Администрации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сельсовета,  13.12.2016 г. в 11 час.00 мин.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b/>
          <w:bCs/>
          <w:color w:val="000000"/>
          <w:sz w:val="27"/>
          <w:lang w:eastAsia="ru-RU"/>
        </w:rPr>
        <w:t>Участники публичных слушаний: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          с.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: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Соболев Н.В. – Глава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Юдина В.И. - заместитель Главы Администрации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сельсовета, ответственный за проведение публичных слушаний;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Лактюшина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Г.Н.  – Специалист Администрации 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района Курской области;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Залюбовская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М.Н. –депутат Собрания депутатов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b/>
          <w:bCs/>
          <w:color w:val="000000"/>
          <w:sz w:val="27"/>
          <w:lang w:eastAsia="ru-RU"/>
        </w:rPr>
        <w:t>          Разработчик вносимых изменений в ПЗЗ </w:t>
      </w: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 индивидуальный  предприниматель Воробьёв А.А.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 Козодаева О.А.  ведущий </w:t>
      </w:r>
      <w:proofErr w:type="gram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-с</w:t>
      </w:r>
      <w:proofErr w:type="gram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пециалист Администрации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сельсовета, осуществляет ведение протокола публичных слушаний.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Жители, принявшие участие в слушаниях зарегистрированы  в Журнале участников слушаний, который является неотъемлемым приложением  к протоколу. Не подлежит опубликованию, с приложением можно ознакомиться в администрации поселения.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ПОВЕСТКА ДНЯ:</w:t>
      </w:r>
    </w:p>
    <w:p w:rsidR="0044460C" w:rsidRPr="0044460C" w:rsidRDefault="0044460C" w:rsidP="004446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lastRenderedPageBreak/>
        <w:t> Выступление представителя разработчика вносимых изменений в ПЗЗ по проекту вносимых изменений и дополнений в ПЗЗ с демонстрацией графических материалов.</w:t>
      </w:r>
    </w:p>
    <w:p w:rsidR="0044460C" w:rsidRPr="0044460C" w:rsidRDefault="0044460C" w:rsidP="004446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Выступления участников публичных слушаний по существу проекта ПЗЗ.</w:t>
      </w:r>
    </w:p>
    <w:p w:rsidR="0044460C" w:rsidRPr="0044460C" w:rsidRDefault="0044460C" w:rsidP="004446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Вопросы по проекту ПЗЗ, поданные гражданами в письменном виде в  комиссию.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Председательствующий -  Юдина В.И. открывает собрание: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Уважаемые участники публичных слушаний!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               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внесению изменений и дополнений в Правила землепользования и застройки МО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сельсовета»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района.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сельсовет», утвержденные в 2014 году, на сегодняшний день требует актуализации. Предпосылками для разработки внесения изменений и дополнений в ПЗЗ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 </w:t>
      </w:r>
      <w:proofErr w:type="gram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послужили</w:t>
      </w:r>
      <w:proofErr w:type="gram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прежде всего требование законодательства: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-Градостроительный кодекс Российской Федерации от 29.12.2004 года №190-ФЗ;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-Федеральный закон от 29.12.2004 года №191-ФЗ «О введении в действие Градостроительного кодекса Российской Федерации»;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-Земельный кодекс Российской Федерации от 25.10.2001 года №136-ФЗ;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-Федеральный закон «Об охране окружающей среды» №7-ФЗ от 10.02.2002 года;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-Федеральный закон «Об объектах культурного наследия (памятники истории и культуры) народов Российской Федерации» №73-ФЗ от 25.06.2002 года;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-Федеральный закон «Об общих принципах организации местного самоуправления в Российской Федерации» №131-ФЗ от 06.10.2003 года;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-«Технический регламент о требованиях пожарной безопасности», утвержденный Федеральным законом от 22 июля 2008 года №123-ФЗ;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-СП 42.13330.2011 «Градостроительство. Планировка и застройка городских и сельских поселений»;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lastRenderedPageBreak/>
        <w:t>-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СНиП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11 -04-2003 «Инструкция о порядке разработки, согласования, экспертизы и утверждения градостроительной документации» (в части, не противоречащей Градостроительному кодексу Российской Федерации);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-методические рекомендации по разработке проектов генеральных планов поселений и городских округов (приказ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Минрегиона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Российской Федерации от 26.05.2011 года №244);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2.2.2.1/2.0.1.1200-03;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-Постановление Администрации Курской области от 15.11.2011 года №577-па «Об утверждении региональных нормативов градостроительного проектирования Курской области»;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-Закон Курской области от 31.10.2006 года №76-ЗКО «О градостроительной деятельности в Курской области»;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-Приказ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Минрегиона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Российской Федерации от 30.01.2012 года №19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Треборания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-Приказ Минэкономразвития России от 01.09.2014 года №540 «Об утверждении классификатора видов разрешенного использования земельных участков»;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-другие нормативно-правовые федеральные, региональные и муниципальные правовые акты.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Разработка проекта начата с августа 2016 года по инициативе Администрации  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С 10 ноября 2016 года жителям была предоставлена возможность для ознакомления с графическими материалами проекта внесения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Проект внесения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 также размещен на Интернет-сайте Администрации  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района.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lastRenderedPageBreak/>
        <w:t>ВЫСТУПИЛИ: 1.Воробьев А.А. , разработчик внесения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сельсовет», который описал главные задачи внесения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сельсовет», которые являются стратегическим документом развития территории  поселения, а также изложил основные показатели проекта внесения изменений и дополнений в Правила землепользования и застройки муниципального образования</w:t>
      </w:r>
      <w:proofErr w:type="gram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сельсовет», дал оценку функциональных зон, определил их назначение; изложил основные тенденции развития транспортной инфраструктуры. Одной из основных целей развития МО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 является эффективное использование его территорий.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 отражают не только функциональное зонирование территории, но и являются основой для дальнейшего градостроительного планирования, а также разработка проектов планировки территории.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Приоритетом выполненного проекта внесения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сельсовет», является определение инвестиционных площадок для объектов социально - культурного назначения и жилья, развитие комплексной общественн</w:t>
      </w:r>
      <w:proofErr w:type="gram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о-</w:t>
      </w:r>
      <w:proofErr w:type="gram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коммунальной и жилищной застройки, а не прежней хаотичной или точечной.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b/>
          <w:bCs/>
          <w:color w:val="164969"/>
          <w:sz w:val="20"/>
          <w:lang w:eastAsia="ru-RU"/>
        </w:rPr>
        <w:t>2.    </w:t>
      </w: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Соболев Н.В.-  Глава 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района 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сельсовет», с демонстрацией графических материалов и разъяснением содержания вносимых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сельсовет»: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 Николай Владимирович отметил, что изменения и дополнения вносятся практически в каждую Главу Правил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сельсовет». Далее Николай Владимирович ознакомил присутствующих с содержанием каждой части и Главы Правил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сельсовет»: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Председательствующий -  Юдина В.И. отметила, что все поступившие предложения и замечания будут отражены в протоколе и при подготовке заключения по результатам публичных слушаний, а после корректировки разработчиком проекта внесения изменений и дополнений в Правила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сельсовета» будут вынесены на рассмотрение депутатов  Собрания депутатов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 для принятия решения об утверждении изменений и </w:t>
      </w: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lastRenderedPageBreak/>
        <w:t>дополнений в Правила</w:t>
      </w:r>
      <w:proofErr w:type="gram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землепользования и застройки муниципального образования «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Гламаздинский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сельсовет»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Протокол публичных слушаний будет размещен на Интернет-сайте Администрации  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района.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ЗАКЛЮЧЕНИЕ о результатах будет размещено на Интернет-сайте Администрации  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Гламаздинского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 xml:space="preserve"> района не позднее 3-х месяцев с момента опубликования решения о проведении публичных слушаний.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На этом публичные слушания объявляются закрытыми.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Председательствующий_______________ В.И.Юдина</w:t>
      </w:r>
    </w:p>
    <w:p w:rsidR="0044460C" w:rsidRPr="0044460C" w:rsidRDefault="0044460C" w:rsidP="004446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Секретарь                        </w:t>
      </w:r>
      <w:proofErr w:type="spellStart"/>
      <w:r w:rsidRPr="0044460C">
        <w:rPr>
          <w:rFonts w:ascii="PT-Astra-Sans-Regular" w:eastAsia="Times New Roman" w:hAnsi="PT-Astra-Sans-Regular" w:cs="Times New Roman"/>
          <w:color w:val="000000"/>
          <w:sz w:val="27"/>
          <w:szCs w:val="27"/>
          <w:lang w:eastAsia="ru-RU"/>
        </w:rPr>
        <w:t>________________О.А.Козодаева</w:t>
      </w:r>
      <w:proofErr w:type="spellEnd"/>
    </w:p>
    <w:p w:rsidR="00C21EA6" w:rsidRPr="00C21EA6" w:rsidRDefault="00C21EA6" w:rsidP="0044460C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4460C"/>
    <w:rsid w:val="00462723"/>
    <w:rsid w:val="00487A30"/>
    <w:rsid w:val="00690891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BE68E0"/>
    <w:rsid w:val="00C21EA6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1244</Words>
  <Characters>7096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2023-11-01T07:02:00Z</dcterms:created>
  <dcterms:modified xsi:type="dcterms:W3CDTF">2023-11-01T11:40:00Z</dcterms:modified>
</cp:coreProperties>
</file>